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4BFA" w:rsidRDefault="00284BFA" w:rsidP="00191419">
      <w:pPr>
        <w:jc w:val="right"/>
        <w:rPr>
          <w:rFonts w:ascii="Times New Roman" w:hAnsi="Times New Roman"/>
          <w:szCs w:val="28"/>
        </w:rPr>
      </w:pPr>
      <w:r>
        <w:rPr>
          <w:rFonts w:ascii="Times New Roman" w:hAnsi="Times New Roman"/>
          <w:szCs w:val="28"/>
          <w:lang w:val="kk-KZ"/>
        </w:rPr>
        <w:t xml:space="preserve">     Ф. 7</w:t>
      </w:r>
      <w:r>
        <w:rPr>
          <w:rFonts w:ascii="Times New Roman" w:hAnsi="Times New Roman"/>
          <w:szCs w:val="28"/>
          <w:lang w:val="en-US"/>
        </w:rPr>
        <w:t>.</w:t>
      </w:r>
      <w:r>
        <w:rPr>
          <w:rFonts w:ascii="Times New Roman" w:hAnsi="Times New Roman"/>
          <w:szCs w:val="28"/>
          <w:lang w:val="kk-KZ"/>
        </w:rPr>
        <w:t>03-03</w:t>
      </w:r>
    </w:p>
    <w:p w:rsidR="00284BFA" w:rsidRDefault="00284BFA" w:rsidP="00284BFA">
      <w:pPr>
        <w:jc w:val="center"/>
        <w:rPr>
          <w:rFonts w:ascii="Times New Roman" w:hAnsi="Times New Roman"/>
          <w:noProof/>
          <w:szCs w:val="20"/>
        </w:rPr>
      </w:pPr>
    </w:p>
    <w:p w:rsidR="00284BFA" w:rsidRDefault="00284BFA" w:rsidP="00284BFA">
      <w:pPr>
        <w:ind w:firstLine="540"/>
        <w:rPr>
          <w:rFonts w:ascii="Times New Roman" w:hAnsi="Times New Roman"/>
          <w:b/>
          <w:color w:val="000000"/>
          <w:szCs w:val="28"/>
          <w:lang w:val="en-US"/>
        </w:rPr>
      </w:pPr>
      <w:r>
        <w:rPr>
          <w:rFonts w:ascii="Times New Roman" w:hAnsi="Times New Roman"/>
          <w:noProof/>
          <w:lang w:val="en-US"/>
        </w:rPr>
        <w:t xml:space="preserve">                                            </w:t>
      </w:r>
      <w:r>
        <w:rPr>
          <w:rFonts w:ascii="Times New Roman" w:hAnsi="Times New Roman"/>
          <w:noProof/>
          <w:lang w:eastAsia="ru-RU"/>
        </w:rPr>
        <w:drawing>
          <wp:inline distT="0" distB="0" distL="0" distR="0">
            <wp:extent cx="2041525" cy="1722755"/>
            <wp:effectExtent l="19050" t="0" r="0" b="0"/>
            <wp:docPr id="1"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6" cstate="print"/>
                    <a:srcRect/>
                    <a:stretch>
                      <a:fillRect/>
                    </a:stretch>
                  </pic:blipFill>
                  <pic:spPr bwMode="auto">
                    <a:xfrm>
                      <a:off x="0" y="0"/>
                      <a:ext cx="2041525" cy="1722755"/>
                    </a:xfrm>
                    <a:prstGeom prst="rect">
                      <a:avLst/>
                    </a:prstGeom>
                    <a:noFill/>
                    <a:ln w="9525">
                      <a:noFill/>
                      <a:miter lim="800000"/>
                      <a:headEnd/>
                      <a:tailEnd/>
                    </a:ln>
                  </pic:spPr>
                </pic:pic>
              </a:graphicData>
            </a:graphic>
          </wp:inline>
        </w:drawing>
      </w:r>
    </w:p>
    <w:p w:rsidR="00284BFA" w:rsidRDefault="00284BFA" w:rsidP="00284BFA">
      <w:pPr>
        <w:jc w:val="center"/>
        <w:rPr>
          <w:rFonts w:ascii="Times New Roman" w:hAnsi="Times New Roman"/>
          <w:b/>
        </w:rPr>
      </w:pPr>
    </w:p>
    <w:p w:rsidR="00284BFA" w:rsidRDefault="00284BFA" w:rsidP="00284BFA">
      <w:pPr>
        <w:jc w:val="center"/>
        <w:rPr>
          <w:rFonts w:ascii="Times New Roman" w:hAnsi="Times New Roman"/>
          <w:b/>
          <w:sz w:val="24"/>
          <w:szCs w:val="24"/>
        </w:rPr>
      </w:pPr>
      <w:proofErr w:type="spellStart"/>
      <w:r>
        <w:rPr>
          <w:rFonts w:ascii="Times New Roman" w:hAnsi="Times New Roman"/>
          <w:b/>
          <w:sz w:val="24"/>
          <w:szCs w:val="24"/>
        </w:rPr>
        <w:t>Есимова</w:t>
      </w:r>
      <w:proofErr w:type="spellEnd"/>
      <w:r>
        <w:rPr>
          <w:rFonts w:ascii="Times New Roman" w:hAnsi="Times New Roman"/>
          <w:b/>
          <w:sz w:val="24"/>
          <w:szCs w:val="24"/>
        </w:rPr>
        <w:t xml:space="preserve"> А.Е.</w:t>
      </w:r>
    </w:p>
    <w:p w:rsidR="00284BFA" w:rsidRDefault="00284BFA" w:rsidP="00284BFA">
      <w:pPr>
        <w:jc w:val="center"/>
        <w:rPr>
          <w:rFonts w:ascii="Times New Roman" w:hAnsi="Times New Roman"/>
          <w:sz w:val="28"/>
          <w:szCs w:val="28"/>
          <w:lang w:val="kk-KZ"/>
        </w:rPr>
      </w:pPr>
    </w:p>
    <w:p w:rsidR="00284BFA" w:rsidRDefault="00284BFA" w:rsidP="00284BFA">
      <w:pPr>
        <w:jc w:val="center"/>
        <w:rPr>
          <w:rFonts w:ascii="Times New Roman" w:hAnsi="Times New Roman"/>
          <w:b/>
          <w:sz w:val="28"/>
          <w:szCs w:val="28"/>
          <w:lang w:val="kk-KZ"/>
        </w:rPr>
      </w:pPr>
      <w:r>
        <w:rPr>
          <w:rFonts w:ascii="Times New Roman" w:hAnsi="Times New Roman"/>
          <w:b/>
          <w:sz w:val="28"/>
          <w:szCs w:val="28"/>
        </w:rPr>
        <w:t>«</w:t>
      </w:r>
      <w:r>
        <w:rPr>
          <w:rFonts w:ascii="Times New Roman" w:hAnsi="Times New Roman"/>
          <w:b/>
          <w:sz w:val="28"/>
          <w:szCs w:val="28"/>
          <w:lang w:val="kk-KZ"/>
        </w:rPr>
        <w:t>Философия Древнего Востока»</w:t>
      </w:r>
    </w:p>
    <w:p w:rsidR="00284BFA" w:rsidRDefault="00284BFA" w:rsidP="00284BFA">
      <w:pPr>
        <w:jc w:val="center"/>
        <w:rPr>
          <w:rFonts w:ascii="Times New Roman" w:hAnsi="Times New Roman"/>
          <w:b/>
          <w:bCs/>
          <w:sz w:val="28"/>
          <w:szCs w:val="28"/>
        </w:rPr>
      </w:pPr>
    </w:p>
    <w:p w:rsidR="00284BFA" w:rsidRPr="00135431" w:rsidRDefault="00284BFA" w:rsidP="00284BFA">
      <w:pPr>
        <w:jc w:val="center"/>
        <w:rPr>
          <w:rFonts w:ascii="Times New Roman" w:hAnsi="Times New Roman"/>
          <w:sz w:val="24"/>
          <w:szCs w:val="24"/>
          <w:lang w:val="kk-KZ"/>
        </w:rPr>
      </w:pPr>
      <w:r w:rsidRPr="00135431">
        <w:rPr>
          <w:rFonts w:ascii="Times New Roman" w:hAnsi="Times New Roman"/>
          <w:b/>
          <w:bCs/>
          <w:sz w:val="24"/>
          <w:szCs w:val="24"/>
          <w:lang w:val="kk-KZ"/>
        </w:rPr>
        <w:t>Методическ</w:t>
      </w:r>
      <w:proofErr w:type="spellStart"/>
      <w:r w:rsidRPr="00135431">
        <w:rPr>
          <w:rFonts w:ascii="Times New Roman" w:hAnsi="Times New Roman"/>
          <w:b/>
          <w:bCs/>
          <w:sz w:val="24"/>
          <w:szCs w:val="24"/>
        </w:rPr>
        <w:t>ие</w:t>
      </w:r>
      <w:proofErr w:type="spellEnd"/>
      <w:r w:rsidRPr="00135431">
        <w:rPr>
          <w:rFonts w:ascii="Times New Roman" w:hAnsi="Times New Roman"/>
          <w:b/>
          <w:bCs/>
          <w:sz w:val="24"/>
          <w:szCs w:val="24"/>
        </w:rPr>
        <w:t xml:space="preserve"> указания</w:t>
      </w:r>
      <w:r w:rsidRPr="00135431">
        <w:rPr>
          <w:rFonts w:ascii="Times New Roman" w:hAnsi="Times New Roman"/>
          <w:b/>
          <w:bCs/>
          <w:sz w:val="24"/>
          <w:szCs w:val="24"/>
          <w:lang w:val="kk-KZ"/>
        </w:rPr>
        <w:t xml:space="preserve"> по дисциплине «Философия»</w:t>
      </w:r>
    </w:p>
    <w:p w:rsidR="00284BFA" w:rsidRPr="00135431" w:rsidRDefault="00284BFA" w:rsidP="00284BFA">
      <w:pPr>
        <w:jc w:val="center"/>
        <w:rPr>
          <w:rFonts w:ascii="Times New Roman" w:hAnsi="Times New Roman"/>
          <w:b/>
          <w:bCs/>
          <w:sz w:val="24"/>
          <w:szCs w:val="24"/>
          <w:lang w:val="kk-KZ"/>
        </w:rPr>
      </w:pPr>
      <w:r w:rsidRPr="00135431">
        <w:rPr>
          <w:rFonts w:ascii="Times New Roman" w:hAnsi="Times New Roman"/>
          <w:b/>
          <w:bCs/>
          <w:sz w:val="24"/>
          <w:szCs w:val="24"/>
          <w:lang w:val="kk-KZ"/>
        </w:rPr>
        <w:t>для студентов всех специальностей</w:t>
      </w:r>
    </w:p>
    <w:p w:rsidR="00284BFA" w:rsidRDefault="00284BFA" w:rsidP="00284BFA">
      <w:pPr>
        <w:jc w:val="center"/>
        <w:rPr>
          <w:rFonts w:ascii="Times New Roman" w:hAnsi="Times New Roman"/>
          <w:szCs w:val="28"/>
          <w:lang w:val="kk-KZ"/>
        </w:rPr>
      </w:pPr>
    </w:p>
    <w:p w:rsidR="00284BFA" w:rsidRDefault="00284BFA" w:rsidP="00284BFA">
      <w:pPr>
        <w:jc w:val="center"/>
        <w:rPr>
          <w:rFonts w:ascii="Times New Roman" w:hAnsi="Times New Roman"/>
          <w:szCs w:val="28"/>
          <w:lang w:val="kk-KZ"/>
        </w:rPr>
      </w:pPr>
      <w:r>
        <w:rPr>
          <w:rFonts w:ascii="Times New Roman" w:hAnsi="Times New Roman"/>
          <w:noProof/>
          <w:lang w:eastAsia="ru-RU"/>
        </w:rPr>
        <w:drawing>
          <wp:inline distT="0" distB="0" distL="0" distR="0">
            <wp:extent cx="5401310" cy="2924175"/>
            <wp:effectExtent l="19050" t="0" r="8890" b="0"/>
            <wp:docPr id="2" name="Рисунок 5"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гл"/>
                    <pic:cNvPicPr>
                      <a:picLocks noChangeAspect="1" noChangeArrowheads="1"/>
                    </pic:cNvPicPr>
                  </pic:nvPicPr>
                  <pic:blipFill>
                    <a:blip r:embed="rId7" cstate="print"/>
                    <a:srcRect/>
                    <a:stretch>
                      <a:fillRect/>
                    </a:stretch>
                  </pic:blipFill>
                  <pic:spPr bwMode="auto">
                    <a:xfrm>
                      <a:off x="0" y="0"/>
                      <a:ext cx="5401310" cy="2924175"/>
                    </a:xfrm>
                    <a:prstGeom prst="rect">
                      <a:avLst/>
                    </a:prstGeom>
                    <a:noFill/>
                    <a:ln w="9525">
                      <a:noFill/>
                      <a:miter lim="800000"/>
                      <a:headEnd/>
                      <a:tailEnd/>
                    </a:ln>
                  </pic:spPr>
                </pic:pic>
              </a:graphicData>
            </a:graphic>
          </wp:inline>
        </w:drawing>
      </w:r>
      <w:r>
        <w:rPr>
          <w:rFonts w:ascii="Times New Roman" w:hAnsi="Times New Roman"/>
          <w:szCs w:val="28"/>
        </w:rPr>
        <w:t xml:space="preserve"> </w:t>
      </w:r>
    </w:p>
    <w:p w:rsidR="00284BFA" w:rsidRDefault="00284BFA" w:rsidP="00284BFA">
      <w:pPr>
        <w:jc w:val="center"/>
        <w:rPr>
          <w:rFonts w:ascii="Times New Roman" w:hAnsi="Times New Roman"/>
          <w:szCs w:val="28"/>
          <w:lang w:val="kk-KZ"/>
        </w:rPr>
      </w:pPr>
    </w:p>
    <w:p w:rsidR="00191419" w:rsidRDefault="00191419" w:rsidP="00284BFA">
      <w:pPr>
        <w:jc w:val="center"/>
        <w:rPr>
          <w:rFonts w:ascii="Times New Roman" w:hAnsi="Times New Roman"/>
          <w:szCs w:val="28"/>
          <w:lang w:val="kk-KZ"/>
        </w:rPr>
      </w:pPr>
    </w:p>
    <w:p w:rsidR="00284BFA" w:rsidRDefault="00770867" w:rsidP="00284BFA">
      <w:pPr>
        <w:jc w:val="center"/>
        <w:rPr>
          <w:rFonts w:ascii="Times New Roman" w:hAnsi="Times New Roman"/>
          <w:szCs w:val="28"/>
          <w:lang w:val="kk-KZ"/>
        </w:rPr>
      </w:pPr>
      <w:r>
        <w:rPr>
          <w:rFonts w:ascii="Times New Roman" w:hAnsi="Times New Roman"/>
          <w:szCs w:val="28"/>
          <w:lang w:val="kk-KZ"/>
        </w:rPr>
        <w:t>ШЫМКЕНТ-2016</w:t>
      </w:r>
    </w:p>
    <w:p w:rsidR="00284BFA" w:rsidRDefault="00284BFA" w:rsidP="00284BFA">
      <w:pPr>
        <w:rPr>
          <w:rFonts w:ascii="Times New Roman" w:hAnsi="Times New Roman"/>
          <w:szCs w:val="28"/>
          <w:lang w:val="kk-KZ"/>
        </w:rPr>
      </w:pPr>
    </w:p>
    <w:p w:rsidR="00284BFA" w:rsidRDefault="00284BFA" w:rsidP="00284BFA">
      <w:pPr>
        <w:rPr>
          <w:rFonts w:ascii="Times New Roman" w:hAnsi="Times New Roman"/>
          <w:szCs w:val="28"/>
        </w:rPr>
      </w:pPr>
    </w:p>
    <w:p w:rsidR="00284BFA" w:rsidRDefault="00284BFA" w:rsidP="00284BFA">
      <w:pPr>
        <w:rPr>
          <w:rFonts w:ascii="Times New Roman" w:hAnsi="Times New Roman"/>
          <w:szCs w:val="28"/>
        </w:rPr>
      </w:pPr>
    </w:p>
    <w:p w:rsidR="00284BFA" w:rsidRDefault="00284BFA" w:rsidP="00284BFA">
      <w:pPr>
        <w:rPr>
          <w:rFonts w:ascii="Times New Roman" w:hAnsi="Times New Roman"/>
          <w:szCs w:val="28"/>
        </w:rPr>
      </w:pPr>
    </w:p>
    <w:p w:rsidR="00284BFA" w:rsidRDefault="00284BFA" w:rsidP="00284BFA">
      <w:pPr>
        <w:rPr>
          <w:rFonts w:ascii="Times New Roman" w:hAnsi="Times New Roman"/>
          <w:szCs w:val="28"/>
        </w:rPr>
      </w:pPr>
    </w:p>
    <w:p w:rsidR="00284BFA" w:rsidRDefault="00284BFA" w:rsidP="00284BFA">
      <w:pPr>
        <w:rPr>
          <w:rFonts w:ascii="Times New Roman" w:hAnsi="Times New Roman"/>
          <w:szCs w:val="28"/>
        </w:rPr>
      </w:pPr>
    </w:p>
    <w:p w:rsidR="00284BFA" w:rsidRDefault="00284BFA" w:rsidP="00284BFA">
      <w:pPr>
        <w:rPr>
          <w:rFonts w:ascii="Times New Roman" w:hAnsi="Times New Roman"/>
          <w:szCs w:val="28"/>
        </w:rPr>
      </w:pPr>
    </w:p>
    <w:p w:rsidR="00284BFA" w:rsidRDefault="00284BFA" w:rsidP="00284BFA">
      <w:pPr>
        <w:rPr>
          <w:rFonts w:ascii="Times New Roman" w:hAnsi="Times New Roman"/>
          <w:szCs w:val="28"/>
        </w:rPr>
      </w:pPr>
    </w:p>
    <w:p w:rsidR="00284BFA" w:rsidRDefault="00284BFA" w:rsidP="00284BFA">
      <w:pPr>
        <w:rPr>
          <w:rFonts w:ascii="Times New Roman" w:hAnsi="Times New Roman"/>
          <w:szCs w:val="28"/>
        </w:rPr>
      </w:pPr>
    </w:p>
    <w:p w:rsidR="00284BFA" w:rsidRDefault="00284BFA" w:rsidP="00284BFA">
      <w:pPr>
        <w:rPr>
          <w:rFonts w:ascii="Times New Roman" w:hAnsi="Times New Roman"/>
          <w:szCs w:val="28"/>
        </w:rPr>
      </w:pPr>
    </w:p>
    <w:p w:rsidR="00284BFA" w:rsidRDefault="00284BFA" w:rsidP="00284BFA">
      <w:pPr>
        <w:rPr>
          <w:rFonts w:ascii="Times New Roman" w:hAnsi="Times New Roman"/>
          <w:szCs w:val="28"/>
        </w:rPr>
      </w:pPr>
    </w:p>
    <w:p w:rsidR="00284BFA" w:rsidRDefault="00284BFA" w:rsidP="00284BFA">
      <w:pPr>
        <w:rPr>
          <w:rFonts w:ascii="Times New Roman" w:hAnsi="Times New Roman"/>
          <w:szCs w:val="28"/>
        </w:rPr>
      </w:pPr>
    </w:p>
    <w:p w:rsidR="00284BFA" w:rsidRDefault="00284BFA" w:rsidP="00284BFA">
      <w:pPr>
        <w:rPr>
          <w:rFonts w:ascii="Times New Roman" w:hAnsi="Times New Roman"/>
          <w:szCs w:val="28"/>
        </w:rPr>
      </w:pPr>
    </w:p>
    <w:p w:rsidR="00284BFA" w:rsidRDefault="00284BFA" w:rsidP="00284BFA">
      <w:pPr>
        <w:rPr>
          <w:rFonts w:ascii="Times New Roman" w:hAnsi="Times New Roman"/>
          <w:szCs w:val="28"/>
        </w:rPr>
      </w:pPr>
    </w:p>
    <w:p w:rsidR="00284BFA" w:rsidRDefault="00284BFA" w:rsidP="00284BFA">
      <w:pPr>
        <w:rPr>
          <w:rFonts w:ascii="Times New Roman" w:hAnsi="Times New Roman"/>
          <w:szCs w:val="28"/>
        </w:rPr>
      </w:pPr>
    </w:p>
    <w:p w:rsidR="00284BFA" w:rsidRDefault="00284BFA" w:rsidP="00284BFA">
      <w:pPr>
        <w:rPr>
          <w:rFonts w:ascii="Times New Roman" w:hAnsi="Times New Roman"/>
          <w:szCs w:val="28"/>
        </w:rPr>
      </w:pPr>
    </w:p>
    <w:p w:rsidR="00284BFA" w:rsidRDefault="00284BFA" w:rsidP="00284BFA">
      <w:pPr>
        <w:rPr>
          <w:rFonts w:ascii="Times New Roman" w:hAnsi="Times New Roman"/>
          <w:szCs w:val="28"/>
        </w:rPr>
      </w:pPr>
    </w:p>
    <w:p w:rsidR="00284BFA" w:rsidRDefault="00284BFA" w:rsidP="00284BFA">
      <w:pPr>
        <w:rPr>
          <w:rFonts w:ascii="Times New Roman" w:hAnsi="Times New Roman"/>
          <w:szCs w:val="28"/>
        </w:rPr>
      </w:pPr>
    </w:p>
    <w:p w:rsidR="00284BFA" w:rsidRDefault="00284BFA" w:rsidP="00284BFA">
      <w:pPr>
        <w:rPr>
          <w:rFonts w:ascii="Times New Roman" w:hAnsi="Times New Roman"/>
          <w:szCs w:val="28"/>
        </w:rPr>
      </w:pPr>
    </w:p>
    <w:p w:rsidR="00284BFA" w:rsidRDefault="00284BFA" w:rsidP="00284BFA">
      <w:pPr>
        <w:rPr>
          <w:rFonts w:ascii="Times New Roman" w:hAnsi="Times New Roman"/>
          <w:szCs w:val="28"/>
        </w:rPr>
      </w:pPr>
    </w:p>
    <w:p w:rsidR="00284BFA" w:rsidRDefault="00284BFA" w:rsidP="00284BFA">
      <w:pPr>
        <w:rPr>
          <w:rFonts w:ascii="Times New Roman" w:hAnsi="Times New Roman"/>
          <w:szCs w:val="28"/>
        </w:rPr>
      </w:pPr>
    </w:p>
    <w:p w:rsidR="00284BFA" w:rsidRDefault="00284BFA" w:rsidP="00284BFA">
      <w:pPr>
        <w:rPr>
          <w:rFonts w:ascii="Times New Roman" w:hAnsi="Times New Roman"/>
          <w:szCs w:val="28"/>
        </w:rPr>
      </w:pPr>
    </w:p>
    <w:p w:rsidR="00284BFA" w:rsidRDefault="00284BFA" w:rsidP="00284BFA">
      <w:pPr>
        <w:rPr>
          <w:rFonts w:ascii="Times New Roman" w:hAnsi="Times New Roman"/>
          <w:szCs w:val="28"/>
        </w:rPr>
      </w:pPr>
    </w:p>
    <w:p w:rsidR="00284BFA" w:rsidRDefault="00284BFA" w:rsidP="00284BFA">
      <w:pPr>
        <w:rPr>
          <w:rFonts w:ascii="Times New Roman" w:hAnsi="Times New Roman"/>
          <w:szCs w:val="28"/>
        </w:rPr>
      </w:pPr>
    </w:p>
    <w:p w:rsidR="00284BFA" w:rsidRDefault="00284BFA" w:rsidP="00284BFA">
      <w:pPr>
        <w:rPr>
          <w:rFonts w:ascii="Times New Roman" w:hAnsi="Times New Roman"/>
          <w:szCs w:val="28"/>
        </w:rPr>
      </w:pPr>
    </w:p>
    <w:p w:rsidR="00284BFA" w:rsidRDefault="00284BFA" w:rsidP="00284BFA">
      <w:pPr>
        <w:rPr>
          <w:rFonts w:ascii="Times New Roman" w:hAnsi="Times New Roman"/>
          <w:szCs w:val="28"/>
        </w:rPr>
      </w:pPr>
    </w:p>
    <w:p w:rsidR="00284BFA" w:rsidRDefault="00284BFA" w:rsidP="00284BFA">
      <w:pPr>
        <w:rPr>
          <w:rFonts w:ascii="Times New Roman" w:hAnsi="Times New Roman"/>
          <w:szCs w:val="28"/>
        </w:rPr>
      </w:pPr>
    </w:p>
    <w:p w:rsidR="00284BFA" w:rsidRDefault="00284BFA" w:rsidP="00284BFA">
      <w:pPr>
        <w:rPr>
          <w:rFonts w:ascii="Times New Roman" w:hAnsi="Times New Roman"/>
          <w:szCs w:val="28"/>
        </w:rPr>
      </w:pPr>
    </w:p>
    <w:p w:rsidR="00284BFA" w:rsidRDefault="00284BFA" w:rsidP="00284BFA">
      <w:pPr>
        <w:rPr>
          <w:rFonts w:ascii="Times New Roman" w:hAnsi="Times New Roman"/>
          <w:szCs w:val="28"/>
        </w:rPr>
      </w:pPr>
    </w:p>
    <w:p w:rsidR="00284BFA" w:rsidRDefault="00284BFA" w:rsidP="00284BFA">
      <w:pPr>
        <w:rPr>
          <w:rFonts w:ascii="Times New Roman" w:hAnsi="Times New Roman"/>
          <w:szCs w:val="28"/>
          <w:lang w:val="kk-KZ"/>
        </w:rPr>
      </w:pPr>
    </w:p>
    <w:p w:rsidR="00284BFA" w:rsidRDefault="00284BFA" w:rsidP="00284BFA">
      <w:pPr>
        <w:rPr>
          <w:rFonts w:ascii="Times New Roman" w:hAnsi="Times New Roman"/>
          <w:szCs w:val="28"/>
        </w:rPr>
      </w:pPr>
      <w:r>
        <w:rPr>
          <w:rFonts w:ascii="Times New Roman" w:hAnsi="Times New Roman"/>
          <w:szCs w:val="28"/>
        </w:rPr>
        <w:lastRenderedPageBreak/>
        <w:t xml:space="preserve">                                                                                                   </w:t>
      </w:r>
      <w:r>
        <w:rPr>
          <w:rFonts w:ascii="Times New Roman" w:hAnsi="Times New Roman"/>
          <w:szCs w:val="28"/>
          <w:lang w:val="kk-KZ"/>
        </w:rPr>
        <w:t xml:space="preserve">  </w:t>
      </w:r>
      <w:r>
        <w:rPr>
          <w:rFonts w:ascii="Times New Roman" w:hAnsi="Times New Roman"/>
          <w:szCs w:val="28"/>
        </w:rPr>
        <w:t xml:space="preserve">                                        </w:t>
      </w:r>
      <w:r>
        <w:rPr>
          <w:rFonts w:ascii="Times New Roman" w:hAnsi="Times New Roman"/>
          <w:szCs w:val="28"/>
          <w:lang w:val="kk-KZ"/>
        </w:rPr>
        <w:t xml:space="preserve">  Ф. 7</w:t>
      </w:r>
      <w:r>
        <w:rPr>
          <w:rFonts w:ascii="Times New Roman" w:hAnsi="Times New Roman"/>
          <w:szCs w:val="28"/>
        </w:rPr>
        <w:t>.</w:t>
      </w:r>
      <w:r>
        <w:rPr>
          <w:rFonts w:ascii="Times New Roman" w:hAnsi="Times New Roman"/>
          <w:szCs w:val="28"/>
          <w:lang w:val="kk-KZ"/>
        </w:rPr>
        <w:t>03-03</w:t>
      </w:r>
    </w:p>
    <w:p w:rsidR="00284BFA" w:rsidRDefault="00284BFA" w:rsidP="00284BFA">
      <w:pPr>
        <w:jc w:val="center"/>
        <w:rPr>
          <w:rFonts w:ascii="Times New Roman" w:hAnsi="Times New Roman"/>
          <w:szCs w:val="28"/>
        </w:rPr>
      </w:pPr>
      <w:r>
        <w:rPr>
          <w:rFonts w:ascii="Times New Roman" w:hAnsi="Times New Roman"/>
          <w:szCs w:val="28"/>
          <w:lang w:val="kk-KZ"/>
        </w:rPr>
        <w:t>МИНИСТЕРСТВО ОБРАЗОВАНИЯ И НАУКИ РЕСПУБЛИКИ</w:t>
      </w:r>
    </w:p>
    <w:p w:rsidR="00284BFA" w:rsidRDefault="00284BFA" w:rsidP="00284BFA">
      <w:pPr>
        <w:jc w:val="center"/>
        <w:rPr>
          <w:rFonts w:ascii="Times New Roman" w:hAnsi="Times New Roman"/>
          <w:szCs w:val="28"/>
          <w:lang w:val="kk-KZ"/>
        </w:rPr>
      </w:pPr>
      <w:r>
        <w:rPr>
          <w:rFonts w:ascii="Times New Roman" w:hAnsi="Times New Roman"/>
          <w:szCs w:val="28"/>
          <w:lang w:val="kk-KZ"/>
        </w:rPr>
        <w:t>КАЗАХСТАН</w:t>
      </w:r>
    </w:p>
    <w:p w:rsidR="00284BFA" w:rsidRDefault="00284BFA" w:rsidP="00284BFA">
      <w:pPr>
        <w:jc w:val="center"/>
        <w:rPr>
          <w:rFonts w:ascii="Times New Roman" w:hAnsi="Times New Roman"/>
          <w:szCs w:val="28"/>
          <w:lang w:val="kk-KZ"/>
        </w:rPr>
      </w:pPr>
      <w:r>
        <w:rPr>
          <w:rFonts w:ascii="Times New Roman" w:hAnsi="Times New Roman"/>
          <w:szCs w:val="28"/>
          <w:lang w:val="kk-KZ"/>
        </w:rPr>
        <w:t>ЮЖНО-КАЗАХСТАНСКИЙ ГОСУДАРСТВЕННЫЙ УНИВЕРСИТЕТ ИМ. М.АУЭЗОВА</w:t>
      </w:r>
    </w:p>
    <w:p w:rsidR="00284BFA" w:rsidRDefault="00284BFA" w:rsidP="00284BFA">
      <w:pPr>
        <w:jc w:val="center"/>
        <w:rPr>
          <w:rFonts w:ascii="Times New Roman" w:hAnsi="Times New Roman"/>
          <w:szCs w:val="28"/>
          <w:lang w:val="kk-KZ"/>
        </w:rPr>
      </w:pPr>
    </w:p>
    <w:p w:rsidR="00284BFA" w:rsidRDefault="00284BFA" w:rsidP="00284BFA">
      <w:pPr>
        <w:jc w:val="center"/>
        <w:rPr>
          <w:rFonts w:ascii="Times New Roman" w:hAnsi="Times New Roman"/>
          <w:szCs w:val="28"/>
          <w:lang w:val="kk-KZ"/>
        </w:rPr>
      </w:pPr>
    </w:p>
    <w:p w:rsidR="00284BFA" w:rsidRDefault="00284BFA" w:rsidP="00284BFA">
      <w:pPr>
        <w:jc w:val="center"/>
        <w:rPr>
          <w:rFonts w:ascii="Times New Roman" w:hAnsi="Times New Roman"/>
          <w:sz w:val="24"/>
          <w:szCs w:val="24"/>
          <w:lang w:val="kk-KZ"/>
        </w:rPr>
      </w:pPr>
      <w:r>
        <w:rPr>
          <w:rFonts w:ascii="Times New Roman" w:hAnsi="Times New Roman"/>
          <w:sz w:val="24"/>
          <w:szCs w:val="24"/>
          <w:lang w:val="kk-KZ"/>
        </w:rPr>
        <w:t>Кафедра  «Философия»</w:t>
      </w:r>
    </w:p>
    <w:p w:rsidR="00284BFA" w:rsidRDefault="00284BFA" w:rsidP="00284BFA">
      <w:pPr>
        <w:jc w:val="center"/>
        <w:rPr>
          <w:rFonts w:ascii="Times New Roman" w:hAnsi="Times New Roman"/>
          <w:szCs w:val="28"/>
          <w:lang w:val="kk-KZ"/>
        </w:rPr>
      </w:pPr>
    </w:p>
    <w:p w:rsidR="00284BFA" w:rsidRDefault="00284BFA" w:rsidP="00284BFA">
      <w:pPr>
        <w:jc w:val="center"/>
        <w:rPr>
          <w:rFonts w:ascii="Times New Roman" w:hAnsi="Times New Roman"/>
          <w:szCs w:val="28"/>
          <w:lang w:val="kk-KZ"/>
        </w:rPr>
      </w:pPr>
    </w:p>
    <w:p w:rsidR="00284BFA" w:rsidRDefault="00284BFA" w:rsidP="00284BFA">
      <w:pPr>
        <w:rPr>
          <w:rFonts w:ascii="Times New Roman" w:hAnsi="Times New Roman"/>
          <w:szCs w:val="28"/>
        </w:rPr>
      </w:pPr>
    </w:p>
    <w:p w:rsidR="00284BFA" w:rsidRDefault="00284BFA" w:rsidP="00284BFA">
      <w:pPr>
        <w:jc w:val="center"/>
        <w:rPr>
          <w:rFonts w:ascii="Times New Roman" w:hAnsi="Times New Roman"/>
          <w:b/>
          <w:bCs/>
          <w:szCs w:val="20"/>
          <w:lang w:val="kk-KZ"/>
        </w:rPr>
      </w:pPr>
      <w:r>
        <w:rPr>
          <w:rFonts w:ascii="Times New Roman" w:hAnsi="Times New Roman"/>
          <w:b/>
          <w:bCs/>
          <w:szCs w:val="20"/>
          <w:lang w:val="kk-KZ"/>
        </w:rPr>
        <w:t>Есимова А.Е.</w:t>
      </w:r>
    </w:p>
    <w:p w:rsidR="00284BFA" w:rsidRDefault="00284BFA" w:rsidP="00284BFA">
      <w:pPr>
        <w:jc w:val="center"/>
        <w:rPr>
          <w:rFonts w:ascii="Times New Roman" w:hAnsi="Times New Roman"/>
          <w:b/>
          <w:bCs/>
          <w:lang w:val="kk-KZ"/>
        </w:rPr>
      </w:pPr>
    </w:p>
    <w:p w:rsidR="00284BFA" w:rsidRPr="00432DF6" w:rsidRDefault="00284BFA" w:rsidP="00284BFA">
      <w:pPr>
        <w:jc w:val="center"/>
        <w:rPr>
          <w:rFonts w:ascii="Times New Roman" w:hAnsi="Times New Roman"/>
          <w:b/>
          <w:sz w:val="24"/>
          <w:szCs w:val="24"/>
          <w:lang w:val="kk-KZ"/>
        </w:rPr>
      </w:pPr>
      <w:r w:rsidRPr="00432DF6">
        <w:rPr>
          <w:rFonts w:ascii="Times New Roman" w:hAnsi="Times New Roman"/>
          <w:b/>
          <w:sz w:val="24"/>
          <w:szCs w:val="24"/>
        </w:rPr>
        <w:t>«</w:t>
      </w:r>
      <w:r w:rsidRPr="00432DF6">
        <w:rPr>
          <w:rFonts w:ascii="Times New Roman" w:hAnsi="Times New Roman"/>
          <w:b/>
          <w:sz w:val="24"/>
          <w:szCs w:val="24"/>
          <w:lang w:val="kk-KZ"/>
        </w:rPr>
        <w:t>ФИЛОСОФИЯ Древнего Востока»</w:t>
      </w:r>
    </w:p>
    <w:p w:rsidR="00284BFA" w:rsidRDefault="00284BFA" w:rsidP="00284BFA">
      <w:pPr>
        <w:jc w:val="center"/>
        <w:rPr>
          <w:rFonts w:ascii="Times New Roman" w:hAnsi="Times New Roman"/>
          <w:b/>
          <w:bCs/>
          <w:szCs w:val="28"/>
        </w:rPr>
      </w:pPr>
    </w:p>
    <w:p w:rsidR="00284BFA" w:rsidRPr="00135431" w:rsidRDefault="00284BFA" w:rsidP="00284BFA">
      <w:pPr>
        <w:jc w:val="center"/>
        <w:rPr>
          <w:rFonts w:ascii="Times New Roman" w:hAnsi="Times New Roman"/>
          <w:b/>
          <w:bCs/>
          <w:sz w:val="24"/>
          <w:szCs w:val="24"/>
        </w:rPr>
      </w:pPr>
      <w:r w:rsidRPr="00135431">
        <w:rPr>
          <w:rFonts w:ascii="Times New Roman" w:hAnsi="Times New Roman"/>
          <w:b/>
          <w:bCs/>
          <w:sz w:val="24"/>
          <w:szCs w:val="24"/>
          <w:lang w:val="kk-KZ"/>
        </w:rPr>
        <w:t>Методическ</w:t>
      </w:r>
      <w:proofErr w:type="spellStart"/>
      <w:r w:rsidRPr="00135431">
        <w:rPr>
          <w:rFonts w:ascii="Times New Roman" w:hAnsi="Times New Roman"/>
          <w:b/>
          <w:bCs/>
          <w:sz w:val="24"/>
          <w:szCs w:val="24"/>
        </w:rPr>
        <w:t>ие</w:t>
      </w:r>
      <w:proofErr w:type="spellEnd"/>
      <w:r w:rsidRPr="00135431">
        <w:rPr>
          <w:rFonts w:ascii="Times New Roman" w:hAnsi="Times New Roman"/>
          <w:b/>
          <w:bCs/>
          <w:sz w:val="24"/>
          <w:szCs w:val="24"/>
        </w:rPr>
        <w:t xml:space="preserve"> указания по дисциплине  «Философия»</w:t>
      </w:r>
    </w:p>
    <w:p w:rsidR="00284BFA" w:rsidRPr="00135431" w:rsidRDefault="00284BFA" w:rsidP="00284BFA">
      <w:pPr>
        <w:jc w:val="center"/>
        <w:rPr>
          <w:rFonts w:ascii="Times New Roman" w:hAnsi="Times New Roman"/>
          <w:b/>
          <w:sz w:val="24"/>
          <w:szCs w:val="24"/>
          <w:lang w:val="kk-KZ"/>
        </w:rPr>
      </w:pPr>
      <w:r w:rsidRPr="00135431">
        <w:rPr>
          <w:rFonts w:ascii="Times New Roman" w:hAnsi="Times New Roman"/>
          <w:b/>
          <w:sz w:val="24"/>
          <w:szCs w:val="24"/>
          <w:lang w:val="kk-KZ"/>
        </w:rPr>
        <w:t>для студентов всех специальностей</w:t>
      </w:r>
    </w:p>
    <w:p w:rsidR="00284BFA" w:rsidRDefault="00284BFA" w:rsidP="00284BFA">
      <w:pPr>
        <w:jc w:val="center"/>
        <w:rPr>
          <w:rFonts w:ascii="Times New Roman" w:hAnsi="Times New Roman"/>
          <w:szCs w:val="28"/>
          <w:lang w:val="kk-KZ"/>
        </w:rPr>
      </w:pPr>
    </w:p>
    <w:p w:rsidR="00284BFA" w:rsidRDefault="00284BFA" w:rsidP="00284BFA">
      <w:pPr>
        <w:jc w:val="center"/>
        <w:rPr>
          <w:rFonts w:ascii="Times New Roman" w:hAnsi="Times New Roman"/>
          <w:szCs w:val="28"/>
          <w:lang w:val="kk-KZ"/>
        </w:rPr>
      </w:pPr>
    </w:p>
    <w:p w:rsidR="00284BFA" w:rsidRDefault="00284BFA" w:rsidP="00284BFA">
      <w:pPr>
        <w:jc w:val="center"/>
        <w:rPr>
          <w:rFonts w:ascii="Times New Roman" w:hAnsi="Times New Roman"/>
          <w:szCs w:val="28"/>
          <w:lang w:val="kk-KZ"/>
        </w:rPr>
      </w:pPr>
    </w:p>
    <w:p w:rsidR="00284BFA" w:rsidRDefault="00284BFA" w:rsidP="00284BFA">
      <w:pPr>
        <w:rPr>
          <w:rFonts w:ascii="Times New Roman" w:hAnsi="Times New Roman"/>
          <w:szCs w:val="28"/>
          <w:lang w:val="kk-KZ"/>
        </w:rPr>
      </w:pPr>
    </w:p>
    <w:p w:rsidR="00284BFA" w:rsidRDefault="00284BFA" w:rsidP="00284BFA">
      <w:pPr>
        <w:rPr>
          <w:rFonts w:ascii="Times New Roman" w:hAnsi="Times New Roman"/>
          <w:szCs w:val="28"/>
          <w:lang w:val="kk-KZ"/>
        </w:rPr>
      </w:pPr>
    </w:p>
    <w:p w:rsidR="00284BFA" w:rsidRDefault="00284BFA" w:rsidP="00284BFA">
      <w:pPr>
        <w:rPr>
          <w:rFonts w:ascii="Times New Roman" w:hAnsi="Times New Roman"/>
          <w:szCs w:val="28"/>
          <w:lang w:val="kk-KZ"/>
        </w:rPr>
      </w:pPr>
    </w:p>
    <w:p w:rsidR="00284BFA" w:rsidRDefault="00284BFA" w:rsidP="00284BFA">
      <w:pPr>
        <w:rPr>
          <w:rFonts w:ascii="Times New Roman" w:hAnsi="Times New Roman"/>
          <w:szCs w:val="28"/>
          <w:lang w:val="kk-KZ"/>
        </w:rPr>
      </w:pPr>
    </w:p>
    <w:p w:rsidR="00284BFA" w:rsidRDefault="00284BFA" w:rsidP="00284BFA">
      <w:pPr>
        <w:rPr>
          <w:rFonts w:ascii="Times New Roman" w:hAnsi="Times New Roman"/>
          <w:szCs w:val="28"/>
          <w:lang w:val="kk-KZ"/>
        </w:rPr>
      </w:pPr>
    </w:p>
    <w:p w:rsidR="00284BFA" w:rsidRDefault="00284BFA" w:rsidP="00284BFA">
      <w:pPr>
        <w:rPr>
          <w:rFonts w:ascii="Times New Roman" w:hAnsi="Times New Roman"/>
          <w:szCs w:val="28"/>
          <w:lang w:val="kk-KZ"/>
        </w:rPr>
      </w:pPr>
    </w:p>
    <w:p w:rsidR="00284BFA" w:rsidRDefault="00284BFA" w:rsidP="00284BFA">
      <w:pPr>
        <w:rPr>
          <w:rFonts w:ascii="Times New Roman" w:hAnsi="Times New Roman"/>
          <w:szCs w:val="28"/>
        </w:rPr>
      </w:pPr>
    </w:p>
    <w:p w:rsidR="00284BFA" w:rsidRDefault="00284BFA" w:rsidP="00284BFA">
      <w:pPr>
        <w:rPr>
          <w:rFonts w:ascii="Times New Roman" w:hAnsi="Times New Roman"/>
          <w:szCs w:val="28"/>
        </w:rPr>
      </w:pPr>
    </w:p>
    <w:p w:rsidR="00284BFA" w:rsidRDefault="00284BFA" w:rsidP="00284BFA">
      <w:pPr>
        <w:rPr>
          <w:rFonts w:ascii="Times New Roman" w:hAnsi="Times New Roman"/>
          <w:szCs w:val="28"/>
        </w:rPr>
      </w:pPr>
    </w:p>
    <w:p w:rsidR="00284BFA" w:rsidRPr="00135431" w:rsidRDefault="00284BFA" w:rsidP="00284BFA">
      <w:pPr>
        <w:jc w:val="center"/>
        <w:rPr>
          <w:rFonts w:ascii="Times New Roman" w:hAnsi="Times New Roman"/>
          <w:szCs w:val="28"/>
          <w:lang w:val="kk-KZ"/>
        </w:rPr>
      </w:pPr>
      <w:r>
        <w:rPr>
          <w:rFonts w:ascii="Times New Roman" w:hAnsi="Times New Roman"/>
          <w:szCs w:val="28"/>
          <w:lang w:val="kk-KZ"/>
        </w:rPr>
        <w:t>ШЫМКЕНТ-201</w:t>
      </w:r>
      <w:r w:rsidR="00135431">
        <w:rPr>
          <w:rFonts w:ascii="Times New Roman" w:hAnsi="Times New Roman"/>
          <w:szCs w:val="28"/>
          <w:lang w:val="kk-KZ"/>
        </w:rPr>
        <w:t>6</w:t>
      </w:r>
    </w:p>
    <w:p w:rsidR="00284BFA" w:rsidRDefault="00284BFA" w:rsidP="00284BFA">
      <w:pPr>
        <w:rPr>
          <w:rFonts w:ascii="Times New Roman" w:hAnsi="Times New Roman"/>
          <w:szCs w:val="28"/>
        </w:rPr>
      </w:pPr>
      <w:r>
        <w:rPr>
          <w:rFonts w:ascii="Times New Roman" w:hAnsi="Times New Roman"/>
          <w:szCs w:val="28"/>
          <w:lang w:val="kk-KZ"/>
        </w:rPr>
        <w:lastRenderedPageBreak/>
        <w:t xml:space="preserve">             </w:t>
      </w:r>
    </w:p>
    <w:p w:rsidR="00284BFA" w:rsidRDefault="00284BFA" w:rsidP="00284BFA">
      <w:pPr>
        <w:jc w:val="right"/>
        <w:rPr>
          <w:rFonts w:ascii="Times New Roman" w:hAnsi="Times New Roman"/>
          <w:bCs/>
          <w:szCs w:val="28"/>
        </w:rPr>
      </w:pPr>
      <w:r>
        <w:rPr>
          <w:rFonts w:ascii="Times New Roman" w:hAnsi="Times New Roman"/>
          <w:b/>
          <w:szCs w:val="28"/>
        </w:rPr>
        <w:t xml:space="preserve">УДК  </w:t>
      </w:r>
      <w:r>
        <w:rPr>
          <w:rFonts w:ascii="Times New Roman" w:hAnsi="Times New Roman"/>
          <w:bCs/>
          <w:szCs w:val="28"/>
        </w:rPr>
        <w:t>87.3я73</w:t>
      </w:r>
    </w:p>
    <w:p w:rsidR="00284BFA" w:rsidRDefault="00284BFA" w:rsidP="00284BFA">
      <w:pPr>
        <w:jc w:val="right"/>
        <w:rPr>
          <w:rFonts w:ascii="Times New Roman" w:hAnsi="Times New Roman"/>
          <w:b/>
          <w:szCs w:val="28"/>
        </w:rPr>
      </w:pPr>
    </w:p>
    <w:p w:rsidR="00284BFA" w:rsidRDefault="00284BFA" w:rsidP="00284BFA">
      <w:pPr>
        <w:jc w:val="both"/>
        <w:rPr>
          <w:rFonts w:ascii="Times New Roman" w:hAnsi="Times New Roman"/>
          <w:szCs w:val="28"/>
          <w:lang w:val="kk-KZ"/>
        </w:rPr>
      </w:pPr>
      <w:r>
        <w:rPr>
          <w:rFonts w:ascii="Times New Roman" w:hAnsi="Times New Roman"/>
          <w:b/>
          <w:szCs w:val="28"/>
          <w:lang w:val="kk-KZ"/>
        </w:rPr>
        <w:t>Составител</w:t>
      </w:r>
      <w:proofErr w:type="spellStart"/>
      <w:r>
        <w:rPr>
          <w:rFonts w:ascii="Times New Roman" w:hAnsi="Times New Roman"/>
          <w:b/>
          <w:szCs w:val="28"/>
        </w:rPr>
        <w:t>ь</w:t>
      </w:r>
      <w:proofErr w:type="spellEnd"/>
      <w:r>
        <w:rPr>
          <w:rFonts w:ascii="Times New Roman" w:hAnsi="Times New Roman"/>
          <w:b/>
          <w:szCs w:val="28"/>
          <w:lang w:val="kk-KZ"/>
        </w:rPr>
        <w:t>:</w:t>
      </w:r>
      <w:r>
        <w:rPr>
          <w:rFonts w:ascii="Times New Roman" w:hAnsi="Times New Roman"/>
          <w:szCs w:val="28"/>
          <w:lang w:val="kk-KZ"/>
        </w:rPr>
        <w:t xml:space="preserve"> Есимова А.Е. </w:t>
      </w:r>
      <w:r>
        <w:rPr>
          <w:rFonts w:ascii="Times New Roman" w:hAnsi="Times New Roman"/>
          <w:bCs/>
          <w:szCs w:val="28"/>
          <w:lang w:val="kk-KZ"/>
        </w:rPr>
        <w:t>«Философия Древнего Востока». Методически</w:t>
      </w:r>
      <w:r>
        <w:rPr>
          <w:rFonts w:ascii="Times New Roman" w:hAnsi="Times New Roman"/>
          <w:bCs/>
          <w:szCs w:val="28"/>
        </w:rPr>
        <w:t xml:space="preserve">е указания для всех специальностей. </w:t>
      </w:r>
      <w:r>
        <w:rPr>
          <w:rFonts w:ascii="Times New Roman" w:hAnsi="Times New Roman"/>
          <w:szCs w:val="28"/>
          <w:lang w:val="kk-KZ"/>
        </w:rPr>
        <w:t>- Ш</w:t>
      </w:r>
      <w:r w:rsidR="00135431">
        <w:rPr>
          <w:rFonts w:ascii="Times New Roman" w:hAnsi="Times New Roman"/>
          <w:szCs w:val="28"/>
          <w:lang w:val="kk-KZ"/>
        </w:rPr>
        <w:t>ымкент: ЮКГУ им. М.Ауэзова, 2016</w:t>
      </w:r>
      <w:r w:rsidR="007B593A">
        <w:rPr>
          <w:rFonts w:ascii="Times New Roman" w:hAnsi="Times New Roman"/>
          <w:szCs w:val="28"/>
          <w:lang w:val="kk-KZ"/>
        </w:rPr>
        <w:t xml:space="preserve"> г.52</w:t>
      </w:r>
      <w:r>
        <w:rPr>
          <w:rFonts w:ascii="Times New Roman" w:hAnsi="Times New Roman"/>
          <w:szCs w:val="28"/>
        </w:rPr>
        <w:t xml:space="preserve"> стр.</w:t>
      </w:r>
      <w:r w:rsidR="003826E5">
        <w:rPr>
          <w:rFonts w:ascii="Times New Roman" w:hAnsi="Times New Roman"/>
          <w:szCs w:val="28"/>
          <w:lang w:val="kk-KZ"/>
        </w:rPr>
        <w:t>2,8</w:t>
      </w:r>
      <w:r>
        <w:rPr>
          <w:rFonts w:ascii="Times New Roman" w:hAnsi="Times New Roman"/>
          <w:szCs w:val="28"/>
          <w:lang w:val="kk-KZ"/>
        </w:rPr>
        <w:t xml:space="preserve"> </w:t>
      </w:r>
      <w:r>
        <w:rPr>
          <w:rFonts w:ascii="Times New Roman" w:hAnsi="Times New Roman"/>
          <w:szCs w:val="28"/>
        </w:rPr>
        <w:t>п.л.</w:t>
      </w:r>
    </w:p>
    <w:p w:rsidR="00284BFA" w:rsidRDefault="00284BFA" w:rsidP="00284BFA">
      <w:pPr>
        <w:jc w:val="both"/>
        <w:rPr>
          <w:rFonts w:ascii="Times New Roman" w:hAnsi="Times New Roman"/>
          <w:szCs w:val="28"/>
          <w:lang w:val="kk-KZ"/>
        </w:rPr>
      </w:pPr>
      <w:r>
        <w:rPr>
          <w:rFonts w:ascii="Times New Roman" w:hAnsi="Times New Roman"/>
          <w:szCs w:val="28"/>
          <w:lang w:val="kk-KZ"/>
        </w:rPr>
        <w:tab/>
        <w:t xml:space="preserve">                                    </w:t>
      </w:r>
    </w:p>
    <w:p w:rsidR="00284BFA" w:rsidRDefault="00284BFA" w:rsidP="00284BFA">
      <w:pPr>
        <w:jc w:val="both"/>
        <w:rPr>
          <w:rFonts w:ascii="Times New Roman" w:hAnsi="Times New Roman"/>
          <w:szCs w:val="28"/>
          <w:lang w:val="kk-KZ"/>
        </w:rPr>
      </w:pPr>
    </w:p>
    <w:p w:rsidR="00284BFA" w:rsidRDefault="00284BFA" w:rsidP="00284BFA">
      <w:pPr>
        <w:jc w:val="both"/>
        <w:rPr>
          <w:rFonts w:ascii="Times New Roman" w:hAnsi="Times New Roman"/>
          <w:szCs w:val="28"/>
          <w:lang w:val="kk-KZ"/>
        </w:rPr>
      </w:pPr>
      <w:r>
        <w:rPr>
          <w:rFonts w:ascii="Times New Roman" w:hAnsi="Times New Roman"/>
          <w:szCs w:val="28"/>
          <w:lang w:val="kk-KZ"/>
        </w:rPr>
        <w:t>Методические указания составлены в соответствии с требованиями учебного плана и учебной программой дисциплины «Философия».</w:t>
      </w:r>
    </w:p>
    <w:p w:rsidR="00284BFA" w:rsidRDefault="00284BFA" w:rsidP="00284BFA">
      <w:pPr>
        <w:jc w:val="both"/>
        <w:rPr>
          <w:rFonts w:ascii="Times New Roman" w:hAnsi="Times New Roman"/>
          <w:szCs w:val="28"/>
          <w:lang w:val="kk-KZ"/>
        </w:rPr>
      </w:pPr>
      <w:r>
        <w:rPr>
          <w:rFonts w:ascii="Times New Roman" w:hAnsi="Times New Roman"/>
          <w:szCs w:val="28"/>
          <w:lang w:val="kk-KZ"/>
        </w:rPr>
        <w:t>Методические указания предназначены для проведения лекционных занятий для студентов всех специальностей.</w:t>
      </w:r>
    </w:p>
    <w:p w:rsidR="00284BFA" w:rsidRDefault="00284BFA" w:rsidP="00284BFA">
      <w:pPr>
        <w:jc w:val="both"/>
        <w:rPr>
          <w:rFonts w:ascii="Times New Roman" w:hAnsi="Times New Roman"/>
          <w:szCs w:val="28"/>
          <w:lang w:val="kk-KZ"/>
        </w:rPr>
      </w:pPr>
    </w:p>
    <w:p w:rsidR="00284BFA" w:rsidRPr="003826E5" w:rsidRDefault="00284BFA" w:rsidP="00284BFA">
      <w:pPr>
        <w:jc w:val="both"/>
        <w:rPr>
          <w:rFonts w:ascii="Times New Roman" w:hAnsi="Times New Roman"/>
          <w:szCs w:val="28"/>
          <w:lang w:val="kk-KZ"/>
        </w:rPr>
      </w:pPr>
      <w:r>
        <w:rPr>
          <w:rFonts w:ascii="Times New Roman" w:hAnsi="Times New Roman"/>
          <w:szCs w:val="28"/>
        </w:rPr>
        <w:t xml:space="preserve">  </w:t>
      </w:r>
      <w:r w:rsidR="003826E5">
        <w:rPr>
          <w:rFonts w:ascii="Times New Roman" w:hAnsi="Times New Roman"/>
          <w:szCs w:val="28"/>
          <w:lang w:val="kk-KZ"/>
        </w:rPr>
        <w:t>Рецензенты:  - Оразимбетова К.Ш.</w:t>
      </w:r>
      <w:r>
        <w:rPr>
          <w:rFonts w:ascii="Times New Roman" w:hAnsi="Times New Roman"/>
          <w:szCs w:val="28"/>
        </w:rPr>
        <w:t>кандида</w:t>
      </w:r>
      <w:r w:rsidR="003826E5">
        <w:rPr>
          <w:rFonts w:ascii="Times New Roman" w:hAnsi="Times New Roman"/>
          <w:szCs w:val="28"/>
        </w:rPr>
        <w:t xml:space="preserve">т философских наук, </w:t>
      </w:r>
      <w:r w:rsidR="003826E5">
        <w:rPr>
          <w:rFonts w:ascii="Times New Roman" w:hAnsi="Times New Roman"/>
          <w:szCs w:val="28"/>
          <w:lang w:val="kk-KZ"/>
        </w:rPr>
        <w:t>ст.преп.</w:t>
      </w:r>
    </w:p>
    <w:p w:rsidR="00284BFA" w:rsidRDefault="00284BFA" w:rsidP="00284BFA">
      <w:pPr>
        <w:spacing w:after="0" w:line="240" w:lineRule="auto"/>
        <w:jc w:val="both"/>
        <w:rPr>
          <w:rFonts w:ascii="Times New Roman" w:hAnsi="Times New Roman"/>
          <w:szCs w:val="28"/>
        </w:rPr>
      </w:pPr>
      <w:r>
        <w:rPr>
          <w:rFonts w:ascii="Times New Roman" w:hAnsi="Times New Roman"/>
          <w:szCs w:val="28"/>
        </w:rPr>
        <w:t xml:space="preserve">                            </w:t>
      </w:r>
      <w:proofErr w:type="spellStart"/>
      <w:r>
        <w:rPr>
          <w:rFonts w:ascii="Times New Roman" w:hAnsi="Times New Roman"/>
          <w:szCs w:val="28"/>
        </w:rPr>
        <w:t>Ибраева</w:t>
      </w:r>
      <w:proofErr w:type="spellEnd"/>
      <w:r>
        <w:rPr>
          <w:rFonts w:ascii="Times New Roman" w:hAnsi="Times New Roman"/>
          <w:szCs w:val="28"/>
        </w:rPr>
        <w:t xml:space="preserve"> Н.А..- кандидат философских наук, старший            </w:t>
      </w:r>
    </w:p>
    <w:p w:rsidR="00284BFA" w:rsidRDefault="00284BFA" w:rsidP="00284BFA">
      <w:pPr>
        <w:jc w:val="both"/>
        <w:rPr>
          <w:rFonts w:ascii="Times New Roman" w:hAnsi="Times New Roman"/>
          <w:szCs w:val="28"/>
        </w:rPr>
      </w:pPr>
      <w:r>
        <w:rPr>
          <w:rFonts w:ascii="Times New Roman" w:hAnsi="Times New Roman"/>
          <w:szCs w:val="28"/>
        </w:rPr>
        <w:t xml:space="preserve">                                                    преподаватель ЮКГУ имени </w:t>
      </w:r>
      <w:proofErr w:type="spellStart"/>
      <w:r>
        <w:rPr>
          <w:rFonts w:ascii="Times New Roman" w:hAnsi="Times New Roman"/>
          <w:szCs w:val="28"/>
        </w:rPr>
        <w:t>М.Ауэзова</w:t>
      </w:r>
      <w:proofErr w:type="spellEnd"/>
    </w:p>
    <w:p w:rsidR="00284BFA" w:rsidRDefault="00284BFA" w:rsidP="00284BFA">
      <w:pPr>
        <w:jc w:val="both"/>
        <w:rPr>
          <w:rFonts w:ascii="Times New Roman" w:hAnsi="Times New Roman"/>
          <w:szCs w:val="28"/>
          <w:lang w:val="kk-KZ"/>
        </w:rPr>
      </w:pPr>
      <w:r>
        <w:rPr>
          <w:rFonts w:ascii="Times New Roman" w:hAnsi="Times New Roman"/>
          <w:szCs w:val="28"/>
        </w:rPr>
        <w:t xml:space="preserve">                     </w:t>
      </w:r>
      <w:r>
        <w:rPr>
          <w:rFonts w:ascii="Times New Roman" w:hAnsi="Times New Roman"/>
          <w:szCs w:val="28"/>
          <w:lang w:val="kk-KZ"/>
        </w:rPr>
        <w:tab/>
      </w:r>
    </w:p>
    <w:p w:rsidR="00284BFA" w:rsidRDefault="00284BFA" w:rsidP="00284BFA">
      <w:pPr>
        <w:jc w:val="both"/>
        <w:rPr>
          <w:rFonts w:ascii="Times New Roman" w:hAnsi="Times New Roman"/>
          <w:szCs w:val="28"/>
          <w:lang w:val="kk-KZ"/>
        </w:rPr>
      </w:pPr>
      <w:r>
        <w:rPr>
          <w:rFonts w:ascii="Times New Roman" w:hAnsi="Times New Roman"/>
          <w:szCs w:val="28"/>
          <w:lang w:val="kk-KZ"/>
        </w:rPr>
        <w:t xml:space="preserve">                  </w:t>
      </w:r>
    </w:p>
    <w:p w:rsidR="00284BFA" w:rsidRDefault="00284BFA" w:rsidP="00284BFA">
      <w:pPr>
        <w:jc w:val="both"/>
        <w:rPr>
          <w:rFonts w:ascii="Times New Roman" w:hAnsi="Times New Roman"/>
          <w:szCs w:val="28"/>
          <w:lang w:val="kk-KZ"/>
        </w:rPr>
      </w:pPr>
      <w:r>
        <w:rPr>
          <w:rFonts w:ascii="Times New Roman" w:hAnsi="Times New Roman"/>
          <w:szCs w:val="28"/>
          <w:lang w:val="kk-KZ"/>
        </w:rPr>
        <w:tab/>
      </w:r>
    </w:p>
    <w:p w:rsidR="00284BFA" w:rsidRDefault="00284BFA" w:rsidP="00284BFA">
      <w:pPr>
        <w:jc w:val="both"/>
        <w:rPr>
          <w:rFonts w:ascii="Times New Roman" w:hAnsi="Times New Roman"/>
          <w:szCs w:val="28"/>
          <w:lang w:val="kk-KZ"/>
        </w:rPr>
      </w:pPr>
      <w:r>
        <w:rPr>
          <w:rFonts w:ascii="Times New Roman" w:hAnsi="Times New Roman"/>
          <w:szCs w:val="28"/>
          <w:lang w:val="kk-KZ"/>
        </w:rPr>
        <w:t>Рассмотрено и рекомендовано к печати заседанием кафедры «Философия»</w:t>
      </w:r>
    </w:p>
    <w:p w:rsidR="00284BFA" w:rsidRDefault="00284BFA" w:rsidP="00284BFA">
      <w:pPr>
        <w:jc w:val="both"/>
        <w:rPr>
          <w:rFonts w:ascii="Times New Roman" w:hAnsi="Times New Roman"/>
          <w:szCs w:val="28"/>
          <w:lang w:val="kk-KZ"/>
        </w:rPr>
      </w:pPr>
      <w:r>
        <w:rPr>
          <w:rFonts w:ascii="Times New Roman" w:hAnsi="Times New Roman"/>
          <w:szCs w:val="28"/>
          <w:lang w:val="kk-KZ"/>
        </w:rPr>
        <w:t xml:space="preserve">(протокол № </w:t>
      </w:r>
      <w:r>
        <w:rPr>
          <w:rFonts w:ascii="Times New Roman" w:hAnsi="Times New Roman"/>
          <w:szCs w:val="28"/>
        </w:rPr>
        <w:t xml:space="preserve"> </w:t>
      </w:r>
      <w:r>
        <w:rPr>
          <w:rFonts w:ascii="Times New Roman" w:hAnsi="Times New Roman"/>
          <w:szCs w:val="28"/>
          <w:lang w:val="kk-KZ"/>
        </w:rPr>
        <w:t xml:space="preserve"> от «  » </w:t>
      </w:r>
      <w:r>
        <w:rPr>
          <w:rFonts w:ascii="Times New Roman" w:hAnsi="Times New Roman"/>
          <w:szCs w:val="28"/>
        </w:rPr>
        <w:t xml:space="preserve">     </w:t>
      </w:r>
      <w:r w:rsidR="00135431">
        <w:rPr>
          <w:rFonts w:ascii="Times New Roman" w:hAnsi="Times New Roman"/>
          <w:szCs w:val="28"/>
          <w:lang w:val="kk-KZ"/>
        </w:rPr>
        <w:t>2016</w:t>
      </w:r>
      <w:r>
        <w:rPr>
          <w:rFonts w:ascii="Times New Roman" w:hAnsi="Times New Roman"/>
          <w:szCs w:val="28"/>
          <w:lang w:val="kk-KZ"/>
        </w:rPr>
        <w:t xml:space="preserve"> г.) </w:t>
      </w:r>
    </w:p>
    <w:p w:rsidR="00284BFA" w:rsidRDefault="00284BFA" w:rsidP="00284BFA">
      <w:pPr>
        <w:rPr>
          <w:rFonts w:ascii="Times New Roman" w:hAnsi="Times New Roman"/>
          <w:szCs w:val="28"/>
          <w:lang w:val="kk-KZ"/>
        </w:rPr>
      </w:pPr>
    </w:p>
    <w:p w:rsidR="00284BFA" w:rsidRDefault="00284BFA" w:rsidP="00284BFA">
      <w:pPr>
        <w:jc w:val="both"/>
        <w:rPr>
          <w:rFonts w:ascii="Times New Roman" w:hAnsi="Times New Roman"/>
          <w:szCs w:val="28"/>
          <w:lang w:val="kk-KZ"/>
        </w:rPr>
      </w:pPr>
      <w:r>
        <w:rPr>
          <w:rFonts w:ascii="Times New Roman" w:hAnsi="Times New Roman"/>
          <w:szCs w:val="28"/>
          <w:lang w:val="kk-KZ"/>
        </w:rPr>
        <w:t>Рассмотрено и одобрено Методической комиссией факультета  «Юриспруденция и международные отношения»</w:t>
      </w:r>
    </w:p>
    <w:p w:rsidR="00284BFA" w:rsidRDefault="00284BFA" w:rsidP="00284BFA">
      <w:pPr>
        <w:jc w:val="both"/>
        <w:rPr>
          <w:rFonts w:ascii="Times New Roman" w:hAnsi="Times New Roman"/>
          <w:szCs w:val="28"/>
          <w:lang w:val="kk-KZ"/>
        </w:rPr>
      </w:pPr>
      <w:r>
        <w:rPr>
          <w:rFonts w:ascii="Times New Roman" w:hAnsi="Times New Roman"/>
          <w:szCs w:val="28"/>
          <w:lang w:val="kk-KZ"/>
        </w:rPr>
        <w:t xml:space="preserve">(протокол №   от «  »    </w:t>
      </w:r>
      <w:r>
        <w:rPr>
          <w:rFonts w:ascii="Times New Roman" w:hAnsi="Times New Roman"/>
          <w:szCs w:val="28"/>
        </w:rPr>
        <w:t xml:space="preserve">  </w:t>
      </w:r>
      <w:r w:rsidR="00135431">
        <w:rPr>
          <w:rFonts w:ascii="Times New Roman" w:hAnsi="Times New Roman"/>
          <w:szCs w:val="28"/>
          <w:lang w:val="kk-KZ"/>
        </w:rPr>
        <w:t>2016</w:t>
      </w:r>
      <w:r>
        <w:rPr>
          <w:rFonts w:ascii="Times New Roman" w:hAnsi="Times New Roman"/>
          <w:szCs w:val="28"/>
          <w:lang w:val="kk-KZ"/>
        </w:rPr>
        <w:t xml:space="preserve">  г.)</w:t>
      </w:r>
    </w:p>
    <w:p w:rsidR="00284BFA" w:rsidRDefault="00284BFA" w:rsidP="00284BFA">
      <w:pPr>
        <w:rPr>
          <w:rFonts w:ascii="Times New Roman" w:hAnsi="Times New Roman"/>
          <w:szCs w:val="28"/>
          <w:lang w:val="kk-KZ"/>
        </w:rPr>
      </w:pPr>
    </w:p>
    <w:p w:rsidR="00284BFA" w:rsidRDefault="00284BFA" w:rsidP="00284BFA">
      <w:pPr>
        <w:rPr>
          <w:rFonts w:ascii="Times New Roman" w:hAnsi="Times New Roman"/>
          <w:szCs w:val="28"/>
          <w:lang w:val="kk-KZ"/>
        </w:rPr>
      </w:pPr>
    </w:p>
    <w:p w:rsidR="00284BFA" w:rsidRDefault="00284BFA" w:rsidP="00284BFA">
      <w:pPr>
        <w:rPr>
          <w:rFonts w:ascii="Times New Roman" w:hAnsi="Times New Roman"/>
          <w:szCs w:val="28"/>
          <w:lang w:val="kk-KZ"/>
        </w:rPr>
      </w:pPr>
    </w:p>
    <w:p w:rsidR="00284BFA" w:rsidRDefault="00284BFA" w:rsidP="00284BFA">
      <w:pPr>
        <w:jc w:val="both"/>
        <w:rPr>
          <w:rFonts w:ascii="Times New Roman" w:hAnsi="Times New Roman"/>
          <w:szCs w:val="28"/>
          <w:lang w:val="kk-KZ"/>
        </w:rPr>
      </w:pPr>
    </w:p>
    <w:p w:rsidR="00284BFA" w:rsidRDefault="00284BFA" w:rsidP="00284BFA">
      <w:pPr>
        <w:jc w:val="both"/>
        <w:rPr>
          <w:rFonts w:ascii="Times New Roman" w:hAnsi="Times New Roman"/>
          <w:szCs w:val="28"/>
          <w:lang w:val="kk-KZ"/>
        </w:rPr>
      </w:pPr>
      <w:r>
        <w:rPr>
          <w:rFonts w:ascii="Times New Roman" w:hAnsi="Times New Roman"/>
          <w:szCs w:val="28"/>
          <w:lang w:val="kk-KZ"/>
        </w:rPr>
        <w:t xml:space="preserve">Рекомендовано к изданию  Методическим советом ЮКГУ им. М.Ауэзова,  </w:t>
      </w:r>
    </w:p>
    <w:p w:rsidR="00284BFA" w:rsidRDefault="00284BFA" w:rsidP="00284BFA">
      <w:pPr>
        <w:jc w:val="both"/>
        <w:rPr>
          <w:rFonts w:ascii="Times New Roman" w:hAnsi="Times New Roman"/>
          <w:szCs w:val="28"/>
          <w:lang w:val="kk-KZ"/>
        </w:rPr>
      </w:pPr>
      <w:r>
        <w:rPr>
          <w:rFonts w:ascii="Times New Roman" w:hAnsi="Times New Roman"/>
          <w:szCs w:val="28"/>
          <w:lang w:val="kk-KZ"/>
        </w:rPr>
        <w:t xml:space="preserve"> протокол №    от «  » </w:t>
      </w:r>
      <w:r>
        <w:rPr>
          <w:rFonts w:ascii="Times New Roman" w:hAnsi="Times New Roman"/>
          <w:szCs w:val="28"/>
        </w:rPr>
        <w:t xml:space="preserve">     </w:t>
      </w:r>
      <w:r w:rsidR="00135431">
        <w:rPr>
          <w:rFonts w:ascii="Times New Roman" w:hAnsi="Times New Roman"/>
          <w:szCs w:val="28"/>
          <w:lang w:val="kk-KZ"/>
        </w:rPr>
        <w:t xml:space="preserve"> 2016</w:t>
      </w:r>
      <w:r>
        <w:rPr>
          <w:rFonts w:ascii="Times New Roman" w:hAnsi="Times New Roman"/>
          <w:szCs w:val="28"/>
          <w:lang w:val="kk-KZ"/>
        </w:rPr>
        <w:t xml:space="preserve"> г.</w:t>
      </w:r>
    </w:p>
    <w:p w:rsidR="00284BFA" w:rsidRDefault="00284BFA" w:rsidP="00284BFA">
      <w:pPr>
        <w:rPr>
          <w:rFonts w:ascii="Times New Roman" w:hAnsi="Times New Roman"/>
          <w:szCs w:val="28"/>
          <w:lang w:val="kk-KZ"/>
        </w:rPr>
      </w:pPr>
    </w:p>
    <w:p w:rsidR="00284BFA" w:rsidRDefault="00284BFA" w:rsidP="00284BFA">
      <w:pPr>
        <w:jc w:val="both"/>
        <w:rPr>
          <w:rFonts w:ascii="Times New Roman" w:hAnsi="Times New Roman"/>
          <w:szCs w:val="28"/>
          <w:lang w:val="kk-KZ"/>
        </w:rPr>
      </w:pPr>
      <w:r>
        <w:rPr>
          <w:rFonts w:ascii="Times New Roman" w:hAnsi="Times New Roman"/>
          <w:szCs w:val="28"/>
          <w:lang w:val="kk-KZ"/>
        </w:rPr>
        <w:t xml:space="preserve"> © Южно-Казахстанский государственны</w:t>
      </w:r>
      <w:r w:rsidR="00135431">
        <w:rPr>
          <w:rFonts w:ascii="Times New Roman" w:hAnsi="Times New Roman"/>
          <w:szCs w:val="28"/>
          <w:lang w:val="kk-KZ"/>
        </w:rPr>
        <w:t>й университет им.М.Ауэзова, 2016</w:t>
      </w:r>
    </w:p>
    <w:p w:rsidR="00284BFA" w:rsidRPr="00432DF6" w:rsidRDefault="00284BFA" w:rsidP="00284BFA">
      <w:pPr>
        <w:jc w:val="center"/>
        <w:rPr>
          <w:rFonts w:ascii="Times New Roman" w:hAnsi="Times New Roman"/>
          <w:bCs/>
          <w:sz w:val="28"/>
          <w:szCs w:val="28"/>
          <w:lang w:val="kk-KZ"/>
        </w:rPr>
      </w:pPr>
    </w:p>
    <w:p w:rsidR="00284BFA" w:rsidRPr="00135431" w:rsidRDefault="00284BFA" w:rsidP="00284BFA">
      <w:pPr>
        <w:jc w:val="center"/>
        <w:rPr>
          <w:rFonts w:ascii="Times New Roman" w:hAnsi="Times New Roman"/>
          <w:bCs/>
          <w:sz w:val="24"/>
          <w:szCs w:val="24"/>
          <w:lang w:val="kk-KZ"/>
        </w:rPr>
      </w:pPr>
      <w:r w:rsidRPr="00135431">
        <w:rPr>
          <w:rFonts w:ascii="Times New Roman" w:hAnsi="Times New Roman"/>
          <w:bCs/>
          <w:sz w:val="24"/>
          <w:szCs w:val="24"/>
        </w:rPr>
        <w:t xml:space="preserve">СОДЕРЖАНИЕ </w:t>
      </w:r>
    </w:p>
    <w:p w:rsidR="00284BFA" w:rsidRPr="00135431" w:rsidRDefault="00284BFA" w:rsidP="00284BFA">
      <w:pPr>
        <w:rPr>
          <w:rFonts w:ascii="Times New Roman" w:hAnsi="Times New Roman"/>
          <w:bCs/>
          <w:sz w:val="24"/>
          <w:szCs w:val="24"/>
          <w:lang w:val="kk-KZ"/>
        </w:rPr>
      </w:pPr>
      <w:r w:rsidRPr="00135431">
        <w:rPr>
          <w:rFonts w:ascii="Times New Roman" w:hAnsi="Times New Roman"/>
          <w:bCs/>
          <w:sz w:val="24"/>
          <w:szCs w:val="24"/>
        </w:rPr>
        <w:t xml:space="preserve">Введение. </w:t>
      </w:r>
    </w:p>
    <w:p w:rsidR="00284BFA" w:rsidRPr="00135431" w:rsidRDefault="00284BFA" w:rsidP="00284BFA">
      <w:pPr>
        <w:rPr>
          <w:rFonts w:ascii="Times New Roman" w:hAnsi="Times New Roman"/>
          <w:b/>
          <w:bCs/>
          <w:sz w:val="24"/>
          <w:szCs w:val="24"/>
          <w:lang w:val="kk-KZ"/>
        </w:rPr>
      </w:pPr>
      <w:r w:rsidRPr="00135431">
        <w:rPr>
          <w:rFonts w:ascii="Times New Roman" w:hAnsi="Times New Roman"/>
          <w:b/>
          <w:bCs/>
          <w:sz w:val="24"/>
          <w:szCs w:val="24"/>
          <w:lang w:val="kk-KZ"/>
        </w:rPr>
        <w:t>І.Философия Древней Индии.</w:t>
      </w:r>
    </w:p>
    <w:p w:rsidR="00284BFA" w:rsidRPr="00135431" w:rsidRDefault="00284BFA" w:rsidP="00284BFA">
      <w:pPr>
        <w:rPr>
          <w:rFonts w:ascii="Times New Roman" w:hAnsi="Times New Roman"/>
          <w:bCs/>
          <w:sz w:val="24"/>
          <w:szCs w:val="24"/>
          <w:lang w:val="kk-KZ"/>
        </w:rPr>
      </w:pPr>
      <w:r w:rsidRPr="00135431">
        <w:rPr>
          <w:rFonts w:ascii="Times New Roman" w:hAnsi="Times New Roman"/>
          <w:sz w:val="24"/>
          <w:szCs w:val="24"/>
          <w:lang w:val="kk-KZ"/>
        </w:rPr>
        <w:t>1.1</w:t>
      </w:r>
      <w:r w:rsidRPr="00135431">
        <w:rPr>
          <w:rFonts w:ascii="Times New Roman" w:hAnsi="Times New Roman"/>
          <w:sz w:val="24"/>
          <w:szCs w:val="24"/>
        </w:rPr>
        <w:t xml:space="preserve">. </w:t>
      </w:r>
      <w:proofErr w:type="gramStart"/>
      <w:r w:rsidRPr="00135431">
        <w:rPr>
          <w:rFonts w:ascii="Times New Roman" w:hAnsi="Times New Roman"/>
          <w:sz w:val="24"/>
          <w:szCs w:val="24"/>
        </w:rPr>
        <w:t xml:space="preserve">Основные мировоззренческие идеи индийской </w:t>
      </w:r>
      <w:proofErr w:type="spellStart"/>
      <w:r w:rsidRPr="00135431">
        <w:rPr>
          <w:rFonts w:ascii="Times New Roman" w:hAnsi="Times New Roman"/>
          <w:sz w:val="24"/>
          <w:szCs w:val="24"/>
        </w:rPr>
        <w:t>предфилософии</w:t>
      </w:r>
      <w:proofErr w:type="spellEnd"/>
      <w:r w:rsidRPr="00135431">
        <w:rPr>
          <w:rFonts w:ascii="Times New Roman" w:hAnsi="Times New Roman"/>
          <w:sz w:val="24"/>
          <w:szCs w:val="24"/>
        </w:rPr>
        <w:t xml:space="preserve">   (традиция  </w:t>
      </w:r>
      <w:r w:rsidRPr="00135431">
        <w:rPr>
          <w:rFonts w:ascii="Times New Roman" w:hAnsi="Times New Roman"/>
          <w:sz w:val="24"/>
          <w:szCs w:val="24"/>
          <w:lang w:val="kk-KZ"/>
        </w:rPr>
        <w:t xml:space="preserve">  </w:t>
      </w:r>
      <w:r w:rsidRPr="00135431">
        <w:rPr>
          <w:rFonts w:ascii="Times New Roman" w:hAnsi="Times New Roman"/>
          <w:sz w:val="24"/>
          <w:szCs w:val="24"/>
        </w:rPr>
        <w:t xml:space="preserve">Вед). </w:t>
      </w:r>
      <w:proofErr w:type="gramEnd"/>
    </w:p>
    <w:p w:rsidR="00284BFA" w:rsidRPr="00135431" w:rsidRDefault="00284BFA" w:rsidP="00284BFA">
      <w:pPr>
        <w:shd w:val="clear" w:color="auto" w:fill="FFFFFF"/>
        <w:tabs>
          <w:tab w:val="left" w:pos="180"/>
        </w:tabs>
        <w:jc w:val="both"/>
        <w:rPr>
          <w:rFonts w:ascii="Times New Roman" w:hAnsi="Times New Roman"/>
          <w:sz w:val="24"/>
          <w:szCs w:val="24"/>
        </w:rPr>
      </w:pPr>
      <w:r w:rsidRPr="00135431">
        <w:rPr>
          <w:rFonts w:ascii="Times New Roman" w:hAnsi="Times New Roman"/>
          <w:sz w:val="24"/>
          <w:szCs w:val="24"/>
          <w:lang w:val="kk-KZ"/>
        </w:rPr>
        <w:t>1.2.</w:t>
      </w:r>
      <w:r w:rsidRPr="00135431">
        <w:rPr>
          <w:rFonts w:ascii="Times New Roman" w:hAnsi="Times New Roman"/>
          <w:sz w:val="24"/>
          <w:szCs w:val="24"/>
        </w:rPr>
        <w:t xml:space="preserve">Учения о карме, </w:t>
      </w:r>
      <w:proofErr w:type="spellStart"/>
      <w:r w:rsidRPr="00135431">
        <w:rPr>
          <w:rFonts w:ascii="Times New Roman" w:hAnsi="Times New Roman"/>
          <w:sz w:val="24"/>
          <w:szCs w:val="24"/>
        </w:rPr>
        <w:t>реинкарнации</w:t>
      </w:r>
      <w:proofErr w:type="spellEnd"/>
      <w:r w:rsidRPr="00135431">
        <w:rPr>
          <w:rFonts w:ascii="Times New Roman" w:hAnsi="Times New Roman"/>
          <w:sz w:val="24"/>
          <w:szCs w:val="24"/>
        </w:rPr>
        <w:t>, кастовой системе как основание индийской философии.</w:t>
      </w:r>
    </w:p>
    <w:p w:rsidR="00284BFA" w:rsidRPr="00135431" w:rsidRDefault="00284BFA" w:rsidP="00284BFA">
      <w:pPr>
        <w:pStyle w:val="a3"/>
        <w:jc w:val="both"/>
        <w:rPr>
          <w:rFonts w:ascii="Times New Roman" w:hAnsi="Times New Roman"/>
          <w:b w:val="0"/>
          <w:sz w:val="24"/>
          <w:szCs w:val="24"/>
        </w:rPr>
      </w:pPr>
      <w:r w:rsidRPr="00135431">
        <w:rPr>
          <w:rFonts w:ascii="Times New Roman" w:hAnsi="Times New Roman"/>
          <w:b w:val="0"/>
          <w:sz w:val="24"/>
          <w:szCs w:val="24"/>
          <w:lang w:val="kk-KZ"/>
        </w:rPr>
        <w:t xml:space="preserve">1.3. </w:t>
      </w:r>
      <w:r w:rsidRPr="00135431">
        <w:rPr>
          <w:rFonts w:ascii="Times New Roman" w:hAnsi="Times New Roman"/>
          <w:b w:val="0"/>
          <w:sz w:val="24"/>
          <w:szCs w:val="24"/>
        </w:rPr>
        <w:t>Ортодоксальные и неортодоксальные философские школы древней Индии.</w:t>
      </w:r>
    </w:p>
    <w:p w:rsidR="00284BFA" w:rsidRPr="00135431" w:rsidRDefault="00284BFA" w:rsidP="00284BFA">
      <w:pPr>
        <w:shd w:val="clear" w:color="auto" w:fill="FFFFFF"/>
        <w:tabs>
          <w:tab w:val="left" w:pos="180"/>
        </w:tabs>
        <w:jc w:val="both"/>
        <w:rPr>
          <w:rFonts w:ascii="Times New Roman" w:hAnsi="Times New Roman"/>
          <w:sz w:val="24"/>
          <w:szCs w:val="24"/>
          <w:lang w:val="kk-KZ"/>
        </w:rPr>
      </w:pPr>
      <w:r w:rsidRPr="00135431">
        <w:rPr>
          <w:rFonts w:ascii="Times New Roman" w:hAnsi="Times New Roman"/>
          <w:sz w:val="24"/>
          <w:szCs w:val="24"/>
          <w:lang w:val="kk-KZ"/>
        </w:rPr>
        <w:t>1.4</w:t>
      </w:r>
      <w:r w:rsidRPr="00135431">
        <w:rPr>
          <w:rFonts w:ascii="Times New Roman" w:hAnsi="Times New Roman"/>
          <w:sz w:val="24"/>
          <w:szCs w:val="24"/>
        </w:rPr>
        <w:t>. Философия буддизма.</w:t>
      </w:r>
    </w:p>
    <w:p w:rsidR="00284BFA" w:rsidRPr="00A10CDC" w:rsidRDefault="00284BFA" w:rsidP="00284BFA">
      <w:pPr>
        <w:spacing w:after="0" w:line="240" w:lineRule="auto"/>
        <w:rPr>
          <w:rFonts w:ascii="Times New Roman" w:hAnsi="Times New Roman"/>
          <w:color w:val="000000"/>
          <w:sz w:val="24"/>
          <w:szCs w:val="24"/>
          <w:lang w:val="kk-KZ"/>
        </w:rPr>
      </w:pPr>
      <w:r w:rsidRPr="00135431">
        <w:rPr>
          <w:rFonts w:ascii="Times New Roman" w:hAnsi="Times New Roman"/>
          <w:color w:val="000000"/>
          <w:sz w:val="24"/>
          <w:szCs w:val="24"/>
          <w:lang w:val="kk-KZ"/>
        </w:rPr>
        <w:t>1.5.</w:t>
      </w:r>
      <w:r w:rsidR="00A10CDC">
        <w:rPr>
          <w:rFonts w:ascii="Times New Roman" w:hAnsi="Times New Roman"/>
          <w:color w:val="000000"/>
          <w:sz w:val="24"/>
          <w:szCs w:val="24"/>
          <w:lang w:val="kk-KZ"/>
        </w:rPr>
        <w:t xml:space="preserve">Литература </w:t>
      </w:r>
      <w:r w:rsidRPr="00135431">
        <w:rPr>
          <w:rFonts w:ascii="Times New Roman" w:hAnsi="Times New Roman"/>
          <w:color w:val="000000"/>
          <w:sz w:val="24"/>
          <w:szCs w:val="24"/>
        </w:rPr>
        <w:t xml:space="preserve"> </w:t>
      </w:r>
      <w:r w:rsidRPr="00135431">
        <w:rPr>
          <w:rFonts w:ascii="Times New Roman" w:hAnsi="Times New Roman"/>
          <w:color w:val="000000"/>
          <w:sz w:val="24"/>
          <w:szCs w:val="24"/>
          <w:lang w:val="kk-KZ"/>
        </w:rPr>
        <w:t>по философии Древней Индии</w:t>
      </w:r>
      <w:r w:rsidR="00A10CDC">
        <w:rPr>
          <w:rFonts w:ascii="Times New Roman" w:hAnsi="Times New Roman"/>
          <w:color w:val="000000"/>
          <w:sz w:val="24"/>
          <w:szCs w:val="24"/>
          <w:lang w:val="kk-KZ"/>
        </w:rPr>
        <w:t>.</w:t>
      </w:r>
    </w:p>
    <w:p w:rsidR="00284BFA" w:rsidRPr="00135431" w:rsidRDefault="00284BFA" w:rsidP="00284BFA">
      <w:pPr>
        <w:spacing w:after="0" w:line="240" w:lineRule="auto"/>
        <w:rPr>
          <w:rFonts w:ascii="Times New Roman" w:hAnsi="Times New Roman"/>
          <w:color w:val="000000"/>
          <w:sz w:val="24"/>
          <w:szCs w:val="24"/>
        </w:rPr>
      </w:pPr>
      <w:r w:rsidRPr="00135431">
        <w:rPr>
          <w:rFonts w:ascii="Times New Roman" w:hAnsi="Times New Roman"/>
          <w:color w:val="000000"/>
          <w:sz w:val="24"/>
          <w:szCs w:val="24"/>
          <w:lang w:val="kk-KZ"/>
        </w:rPr>
        <w:t>1.6.</w:t>
      </w:r>
      <w:r w:rsidRPr="00135431">
        <w:rPr>
          <w:rFonts w:ascii="Times New Roman" w:hAnsi="Times New Roman"/>
          <w:color w:val="000000"/>
          <w:sz w:val="24"/>
          <w:szCs w:val="24"/>
        </w:rPr>
        <w:t xml:space="preserve"> Темы рефератов для самостоятельной работы </w:t>
      </w:r>
      <w:proofErr w:type="spellStart"/>
      <w:r w:rsidRPr="00135431">
        <w:rPr>
          <w:rFonts w:ascii="Times New Roman" w:hAnsi="Times New Roman"/>
          <w:color w:val="000000"/>
          <w:sz w:val="24"/>
          <w:szCs w:val="24"/>
        </w:rPr>
        <w:t>студе</w:t>
      </w:r>
      <w:proofErr w:type="spellEnd"/>
      <w:r w:rsidRPr="00135431">
        <w:rPr>
          <w:rFonts w:ascii="Times New Roman" w:hAnsi="Times New Roman"/>
          <w:color w:val="000000"/>
          <w:sz w:val="24"/>
          <w:szCs w:val="24"/>
          <w:lang w:val="kk-KZ"/>
        </w:rPr>
        <w:t>н</w:t>
      </w:r>
      <w:r w:rsidRPr="00135431">
        <w:rPr>
          <w:rFonts w:ascii="Times New Roman" w:hAnsi="Times New Roman"/>
          <w:color w:val="000000"/>
          <w:sz w:val="24"/>
          <w:szCs w:val="24"/>
        </w:rPr>
        <w:t xml:space="preserve">тов. </w:t>
      </w:r>
    </w:p>
    <w:p w:rsidR="00284BFA" w:rsidRPr="00135431" w:rsidRDefault="00284BFA" w:rsidP="00284BFA">
      <w:pPr>
        <w:spacing w:after="0" w:line="240" w:lineRule="auto"/>
        <w:rPr>
          <w:rFonts w:ascii="Times New Roman" w:hAnsi="Times New Roman"/>
          <w:color w:val="000000"/>
          <w:sz w:val="24"/>
          <w:szCs w:val="24"/>
          <w:lang w:val="kk-KZ"/>
        </w:rPr>
      </w:pPr>
      <w:r w:rsidRPr="00135431">
        <w:rPr>
          <w:rFonts w:ascii="Times New Roman" w:hAnsi="Times New Roman"/>
          <w:color w:val="000000"/>
          <w:sz w:val="24"/>
          <w:szCs w:val="24"/>
          <w:lang w:val="kk-KZ"/>
        </w:rPr>
        <w:t>1.7.</w:t>
      </w:r>
      <w:r w:rsidRPr="00135431">
        <w:rPr>
          <w:rFonts w:ascii="Times New Roman" w:hAnsi="Times New Roman"/>
          <w:color w:val="000000"/>
          <w:sz w:val="24"/>
          <w:szCs w:val="24"/>
        </w:rPr>
        <w:t xml:space="preserve"> Упражнения и задания. </w:t>
      </w:r>
    </w:p>
    <w:p w:rsidR="00284BFA" w:rsidRPr="00135431" w:rsidRDefault="00284BFA" w:rsidP="00284BFA">
      <w:pPr>
        <w:jc w:val="both"/>
        <w:rPr>
          <w:rFonts w:ascii="Times New Roman" w:hAnsi="Times New Roman"/>
          <w:sz w:val="24"/>
          <w:szCs w:val="24"/>
          <w:lang w:val="kk-KZ"/>
        </w:rPr>
      </w:pPr>
      <w:r w:rsidRPr="00135431">
        <w:rPr>
          <w:rFonts w:ascii="Times New Roman" w:hAnsi="Times New Roman"/>
          <w:sz w:val="24"/>
          <w:szCs w:val="24"/>
          <w:lang w:val="kk-KZ"/>
        </w:rPr>
        <w:t>1.8..Контрольные вопросы</w:t>
      </w:r>
    </w:p>
    <w:p w:rsidR="00284BFA" w:rsidRPr="00135431" w:rsidRDefault="00284BFA" w:rsidP="00284BFA">
      <w:pPr>
        <w:jc w:val="both"/>
        <w:rPr>
          <w:rFonts w:ascii="Times New Roman" w:hAnsi="Times New Roman"/>
          <w:b/>
          <w:sz w:val="24"/>
          <w:szCs w:val="24"/>
          <w:lang w:val="kk-KZ"/>
        </w:rPr>
      </w:pPr>
      <w:r w:rsidRPr="00135431">
        <w:rPr>
          <w:rFonts w:ascii="Times New Roman" w:hAnsi="Times New Roman"/>
          <w:b/>
          <w:sz w:val="24"/>
          <w:szCs w:val="24"/>
        </w:rPr>
        <w:t xml:space="preserve"> </w:t>
      </w:r>
      <w:r w:rsidRPr="00135431">
        <w:rPr>
          <w:rFonts w:ascii="Times New Roman" w:hAnsi="Times New Roman"/>
          <w:b/>
          <w:sz w:val="24"/>
          <w:szCs w:val="24"/>
          <w:lang w:val="kk-KZ"/>
        </w:rPr>
        <w:t>ІІ.</w:t>
      </w:r>
      <w:r w:rsidRPr="00135431">
        <w:rPr>
          <w:rFonts w:ascii="Times New Roman" w:hAnsi="Times New Roman"/>
          <w:b/>
          <w:sz w:val="24"/>
          <w:szCs w:val="24"/>
        </w:rPr>
        <w:t>Прагматический характер философии Китая.</w:t>
      </w:r>
    </w:p>
    <w:p w:rsidR="00284BFA" w:rsidRPr="00135431" w:rsidRDefault="00284BFA" w:rsidP="00284BFA">
      <w:pPr>
        <w:jc w:val="both"/>
        <w:rPr>
          <w:rFonts w:ascii="Times New Roman" w:hAnsi="Times New Roman"/>
          <w:color w:val="000000"/>
          <w:sz w:val="24"/>
          <w:szCs w:val="24"/>
        </w:rPr>
      </w:pPr>
      <w:r w:rsidRPr="00135431">
        <w:rPr>
          <w:rFonts w:ascii="Times New Roman" w:hAnsi="Times New Roman"/>
          <w:sz w:val="24"/>
          <w:szCs w:val="24"/>
          <w:lang w:val="kk-KZ"/>
        </w:rPr>
        <w:t>2.1</w:t>
      </w:r>
      <w:r w:rsidRPr="00135431">
        <w:rPr>
          <w:rFonts w:ascii="Times New Roman" w:hAnsi="Times New Roman"/>
          <w:sz w:val="24"/>
          <w:szCs w:val="24"/>
        </w:rPr>
        <w:t xml:space="preserve">. </w:t>
      </w:r>
      <w:proofErr w:type="spellStart"/>
      <w:r w:rsidRPr="00135431">
        <w:rPr>
          <w:rFonts w:ascii="Times New Roman" w:hAnsi="Times New Roman"/>
          <w:sz w:val="24"/>
          <w:szCs w:val="24"/>
        </w:rPr>
        <w:t>Даосская</w:t>
      </w:r>
      <w:proofErr w:type="spellEnd"/>
      <w:r w:rsidRPr="00135431">
        <w:rPr>
          <w:rFonts w:ascii="Times New Roman" w:hAnsi="Times New Roman"/>
          <w:sz w:val="24"/>
          <w:szCs w:val="24"/>
        </w:rPr>
        <w:t xml:space="preserve">    философия    и    картина    мироздания.    Место    человека    в </w:t>
      </w:r>
      <w:proofErr w:type="spellStart"/>
      <w:r w:rsidRPr="00135431">
        <w:rPr>
          <w:rFonts w:ascii="Times New Roman" w:hAnsi="Times New Roman"/>
          <w:sz w:val="24"/>
          <w:szCs w:val="24"/>
        </w:rPr>
        <w:t>даосистской</w:t>
      </w:r>
      <w:proofErr w:type="spellEnd"/>
      <w:r w:rsidRPr="00135431">
        <w:rPr>
          <w:rFonts w:ascii="Times New Roman" w:hAnsi="Times New Roman"/>
          <w:sz w:val="24"/>
          <w:szCs w:val="24"/>
        </w:rPr>
        <w:t xml:space="preserve"> картине мироздания.</w:t>
      </w:r>
    </w:p>
    <w:p w:rsidR="00284BFA" w:rsidRPr="00135431" w:rsidRDefault="00284BFA" w:rsidP="00284BFA">
      <w:pPr>
        <w:shd w:val="clear" w:color="auto" w:fill="FFFFFF"/>
        <w:tabs>
          <w:tab w:val="left" w:pos="180"/>
        </w:tabs>
        <w:jc w:val="both"/>
        <w:rPr>
          <w:rFonts w:ascii="Times New Roman" w:hAnsi="Times New Roman"/>
          <w:sz w:val="24"/>
          <w:szCs w:val="24"/>
        </w:rPr>
      </w:pPr>
      <w:r w:rsidRPr="00135431">
        <w:rPr>
          <w:rFonts w:ascii="Times New Roman" w:hAnsi="Times New Roman"/>
          <w:sz w:val="24"/>
          <w:szCs w:val="24"/>
        </w:rPr>
        <w:t xml:space="preserve"> </w:t>
      </w:r>
      <w:r w:rsidRPr="00135431">
        <w:rPr>
          <w:rFonts w:ascii="Times New Roman" w:hAnsi="Times New Roman"/>
          <w:sz w:val="24"/>
          <w:szCs w:val="24"/>
          <w:lang w:val="kk-KZ"/>
        </w:rPr>
        <w:t xml:space="preserve">2.2. </w:t>
      </w:r>
      <w:r w:rsidRPr="00135431">
        <w:rPr>
          <w:rFonts w:ascii="Times New Roman" w:hAnsi="Times New Roman"/>
          <w:sz w:val="24"/>
          <w:szCs w:val="24"/>
        </w:rPr>
        <w:t>Фундаментал</w:t>
      </w:r>
      <w:r w:rsidR="00A10CDC">
        <w:rPr>
          <w:rFonts w:ascii="Times New Roman" w:hAnsi="Times New Roman"/>
          <w:sz w:val="24"/>
          <w:szCs w:val="24"/>
        </w:rPr>
        <w:t xml:space="preserve">ьные идеи </w:t>
      </w:r>
      <w:proofErr w:type="spellStart"/>
      <w:r w:rsidR="00A10CDC">
        <w:rPr>
          <w:rFonts w:ascii="Times New Roman" w:hAnsi="Times New Roman"/>
          <w:sz w:val="24"/>
          <w:szCs w:val="24"/>
        </w:rPr>
        <w:t>моизма</w:t>
      </w:r>
      <w:proofErr w:type="spellEnd"/>
      <w:r w:rsidR="00A10CDC">
        <w:rPr>
          <w:rFonts w:ascii="Times New Roman" w:hAnsi="Times New Roman"/>
          <w:sz w:val="24"/>
          <w:szCs w:val="24"/>
        </w:rPr>
        <w:t>: всеобщая</w:t>
      </w:r>
      <w:r w:rsidR="00A10CDC">
        <w:rPr>
          <w:rFonts w:ascii="Times New Roman" w:hAnsi="Times New Roman"/>
          <w:sz w:val="24"/>
          <w:szCs w:val="24"/>
          <w:lang w:val="kk-KZ"/>
        </w:rPr>
        <w:t xml:space="preserve"> </w:t>
      </w:r>
      <w:r w:rsidRPr="00135431">
        <w:rPr>
          <w:rFonts w:ascii="Times New Roman" w:hAnsi="Times New Roman"/>
          <w:sz w:val="24"/>
          <w:szCs w:val="24"/>
        </w:rPr>
        <w:t xml:space="preserve">любовь, </w:t>
      </w:r>
      <w:proofErr w:type="spellStart"/>
      <w:r w:rsidRPr="00135431">
        <w:rPr>
          <w:rFonts w:ascii="Times New Roman" w:hAnsi="Times New Roman"/>
          <w:sz w:val="24"/>
          <w:szCs w:val="24"/>
        </w:rPr>
        <w:t>преуспеваемость</w:t>
      </w:r>
      <w:proofErr w:type="spellEnd"/>
      <w:r w:rsidRPr="00135431">
        <w:rPr>
          <w:rFonts w:ascii="Times New Roman" w:hAnsi="Times New Roman"/>
          <w:sz w:val="24"/>
          <w:szCs w:val="24"/>
        </w:rPr>
        <w:t xml:space="preserve">, взаимная польза. </w:t>
      </w:r>
    </w:p>
    <w:p w:rsidR="00284BFA" w:rsidRPr="00135431" w:rsidRDefault="00284BFA" w:rsidP="00284BFA">
      <w:pPr>
        <w:jc w:val="both"/>
        <w:rPr>
          <w:rFonts w:ascii="Times New Roman" w:hAnsi="Times New Roman"/>
          <w:sz w:val="24"/>
          <w:szCs w:val="24"/>
        </w:rPr>
      </w:pPr>
      <w:r w:rsidRPr="00135431">
        <w:rPr>
          <w:rFonts w:ascii="Times New Roman" w:hAnsi="Times New Roman"/>
          <w:sz w:val="24"/>
          <w:szCs w:val="24"/>
          <w:lang w:val="kk-KZ"/>
        </w:rPr>
        <w:t>2.3.</w:t>
      </w:r>
      <w:r w:rsidRPr="00135431">
        <w:rPr>
          <w:rFonts w:ascii="Times New Roman" w:hAnsi="Times New Roman"/>
          <w:sz w:val="24"/>
          <w:szCs w:val="24"/>
        </w:rPr>
        <w:t xml:space="preserve"> Фундаментальные ценности </w:t>
      </w:r>
      <w:proofErr w:type="spellStart"/>
      <w:r w:rsidRPr="00135431">
        <w:rPr>
          <w:rFonts w:ascii="Times New Roman" w:hAnsi="Times New Roman"/>
          <w:sz w:val="24"/>
          <w:szCs w:val="24"/>
        </w:rPr>
        <w:t>легизма</w:t>
      </w:r>
      <w:proofErr w:type="spellEnd"/>
      <w:r w:rsidRPr="00135431">
        <w:rPr>
          <w:rFonts w:ascii="Times New Roman" w:hAnsi="Times New Roman"/>
          <w:sz w:val="24"/>
          <w:szCs w:val="24"/>
        </w:rPr>
        <w:t xml:space="preserve">:  порядок в обществе,   законы   и   указы.     </w:t>
      </w:r>
    </w:p>
    <w:p w:rsidR="00284BFA" w:rsidRPr="00A10CDC" w:rsidRDefault="00284BFA" w:rsidP="00284BFA">
      <w:pPr>
        <w:spacing w:after="0" w:line="240" w:lineRule="auto"/>
        <w:rPr>
          <w:rFonts w:ascii="Times New Roman" w:hAnsi="Times New Roman"/>
          <w:color w:val="000000"/>
          <w:sz w:val="24"/>
          <w:szCs w:val="24"/>
          <w:lang w:val="kk-KZ"/>
        </w:rPr>
      </w:pPr>
      <w:r w:rsidRPr="00135431">
        <w:rPr>
          <w:rFonts w:ascii="Times New Roman" w:hAnsi="Times New Roman"/>
          <w:color w:val="000000"/>
          <w:sz w:val="24"/>
          <w:szCs w:val="24"/>
          <w:lang w:val="kk-KZ"/>
        </w:rPr>
        <w:t>2.4.</w:t>
      </w:r>
      <w:r w:rsidR="00A10CDC">
        <w:rPr>
          <w:rFonts w:ascii="Times New Roman" w:hAnsi="Times New Roman"/>
          <w:color w:val="000000"/>
          <w:sz w:val="24"/>
          <w:szCs w:val="24"/>
          <w:lang w:val="kk-KZ"/>
        </w:rPr>
        <w:t xml:space="preserve">Литература </w:t>
      </w:r>
      <w:r w:rsidRPr="00135431">
        <w:rPr>
          <w:rFonts w:ascii="Times New Roman" w:hAnsi="Times New Roman"/>
          <w:color w:val="000000"/>
          <w:sz w:val="24"/>
          <w:szCs w:val="24"/>
        </w:rPr>
        <w:t xml:space="preserve"> </w:t>
      </w:r>
      <w:r w:rsidRPr="00135431">
        <w:rPr>
          <w:rFonts w:ascii="Times New Roman" w:hAnsi="Times New Roman"/>
          <w:color w:val="000000"/>
          <w:sz w:val="24"/>
          <w:szCs w:val="24"/>
          <w:lang w:val="kk-KZ"/>
        </w:rPr>
        <w:t>по философии Древнего Китая</w:t>
      </w:r>
      <w:r w:rsidR="00A10CDC">
        <w:rPr>
          <w:rFonts w:ascii="Times New Roman" w:hAnsi="Times New Roman"/>
          <w:color w:val="000000"/>
          <w:sz w:val="24"/>
          <w:szCs w:val="24"/>
          <w:lang w:val="kk-KZ"/>
        </w:rPr>
        <w:t>.</w:t>
      </w:r>
    </w:p>
    <w:p w:rsidR="00284BFA" w:rsidRPr="00135431" w:rsidRDefault="00284BFA" w:rsidP="00284BFA">
      <w:pPr>
        <w:spacing w:after="0" w:line="240" w:lineRule="auto"/>
        <w:rPr>
          <w:rFonts w:ascii="Times New Roman" w:hAnsi="Times New Roman"/>
          <w:color w:val="000000"/>
          <w:sz w:val="24"/>
          <w:szCs w:val="24"/>
        </w:rPr>
      </w:pPr>
      <w:r w:rsidRPr="00135431">
        <w:rPr>
          <w:rFonts w:ascii="Times New Roman" w:hAnsi="Times New Roman"/>
          <w:color w:val="000000"/>
          <w:sz w:val="24"/>
          <w:szCs w:val="24"/>
          <w:lang w:val="kk-KZ"/>
        </w:rPr>
        <w:t>2.5.</w:t>
      </w:r>
      <w:r w:rsidRPr="00135431">
        <w:rPr>
          <w:rFonts w:ascii="Times New Roman" w:hAnsi="Times New Roman"/>
          <w:color w:val="000000"/>
          <w:sz w:val="24"/>
          <w:szCs w:val="24"/>
        </w:rPr>
        <w:t xml:space="preserve"> Темы рефератов для самостоятельной работы </w:t>
      </w:r>
      <w:proofErr w:type="spellStart"/>
      <w:r w:rsidRPr="00135431">
        <w:rPr>
          <w:rFonts w:ascii="Times New Roman" w:hAnsi="Times New Roman"/>
          <w:color w:val="000000"/>
          <w:sz w:val="24"/>
          <w:szCs w:val="24"/>
        </w:rPr>
        <w:t>студе</w:t>
      </w:r>
      <w:proofErr w:type="spellEnd"/>
      <w:r w:rsidR="00770867" w:rsidRPr="00135431">
        <w:rPr>
          <w:rFonts w:ascii="Times New Roman" w:hAnsi="Times New Roman"/>
          <w:color w:val="000000"/>
          <w:sz w:val="24"/>
          <w:szCs w:val="24"/>
          <w:lang w:val="kk-KZ"/>
        </w:rPr>
        <w:t>н</w:t>
      </w:r>
      <w:r w:rsidRPr="00135431">
        <w:rPr>
          <w:rFonts w:ascii="Times New Roman" w:hAnsi="Times New Roman"/>
          <w:color w:val="000000"/>
          <w:sz w:val="24"/>
          <w:szCs w:val="24"/>
        </w:rPr>
        <w:t xml:space="preserve">тов. </w:t>
      </w:r>
    </w:p>
    <w:p w:rsidR="00284BFA" w:rsidRPr="00135431" w:rsidRDefault="00284BFA" w:rsidP="00284BFA">
      <w:pPr>
        <w:spacing w:after="0" w:line="240" w:lineRule="auto"/>
        <w:rPr>
          <w:rFonts w:ascii="Times New Roman" w:hAnsi="Times New Roman"/>
          <w:color w:val="000000"/>
          <w:sz w:val="24"/>
          <w:szCs w:val="24"/>
          <w:lang w:val="kk-KZ"/>
        </w:rPr>
      </w:pPr>
      <w:r w:rsidRPr="00135431">
        <w:rPr>
          <w:rFonts w:ascii="Times New Roman" w:hAnsi="Times New Roman"/>
          <w:color w:val="000000"/>
          <w:sz w:val="24"/>
          <w:szCs w:val="24"/>
          <w:lang w:val="kk-KZ"/>
        </w:rPr>
        <w:t>2.6.</w:t>
      </w:r>
      <w:r w:rsidRPr="00135431">
        <w:rPr>
          <w:rFonts w:ascii="Times New Roman" w:hAnsi="Times New Roman"/>
          <w:color w:val="000000"/>
          <w:sz w:val="24"/>
          <w:szCs w:val="24"/>
        </w:rPr>
        <w:t xml:space="preserve"> Упражнения и задания. </w:t>
      </w:r>
    </w:p>
    <w:p w:rsidR="00284BFA" w:rsidRPr="00135431" w:rsidRDefault="00284BFA" w:rsidP="00284BFA">
      <w:pPr>
        <w:jc w:val="both"/>
        <w:rPr>
          <w:rFonts w:ascii="Times New Roman" w:hAnsi="Times New Roman"/>
          <w:sz w:val="24"/>
          <w:szCs w:val="24"/>
          <w:lang w:val="kk-KZ"/>
        </w:rPr>
      </w:pPr>
      <w:r w:rsidRPr="00135431">
        <w:rPr>
          <w:rFonts w:ascii="Times New Roman" w:hAnsi="Times New Roman"/>
          <w:sz w:val="24"/>
          <w:szCs w:val="24"/>
          <w:lang w:val="kk-KZ"/>
        </w:rPr>
        <w:t>2.7. Контрольные вопросы</w:t>
      </w:r>
    </w:p>
    <w:p w:rsidR="00284BFA" w:rsidRPr="00135431" w:rsidRDefault="00284BFA" w:rsidP="00284BFA">
      <w:pPr>
        <w:jc w:val="both"/>
        <w:rPr>
          <w:rFonts w:ascii="Times New Roman" w:hAnsi="Times New Roman"/>
          <w:sz w:val="24"/>
          <w:szCs w:val="24"/>
          <w:lang w:val="kk-KZ"/>
        </w:rPr>
      </w:pPr>
      <w:r w:rsidRPr="00135431">
        <w:rPr>
          <w:rFonts w:ascii="Times New Roman" w:hAnsi="Times New Roman"/>
          <w:b/>
          <w:bCs/>
          <w:sz w:val="24"/>
          <w:szCs w:val="24"/>
        </w:rPr>
        <w:t xml:space="preserve"> Заключение </w:t>
      </w:r>
    </w:p>
    <w:p w:rsidR="00284BFA" w:rsidRPr="00135431" w:rsidRDefault="00284BFA" w:rsidP="00284BFA">
      <w:pPr>
        <w:jc w:val="both"/>
        <w:rPr>
          <w:rFonts w:ascii="Times New Roman" w:hAnsi="Times New Roman"/>
          <w:b/>
          <w:bCs/>
          <w:sz w:val="24"/>
          <w:szCs w:val="24"/>
        </w:rPr>
      </w:pPr>
      <w:r w:rsidRPr="00135431">
        <w:rPr>
          <w:rFonts w:ascii="Times New Roman" w:hAnsi="Times New Roman"/>
          <w:b/>
          <w:bCs/>
          <w:sz w:val="24"/>
          <w:szCs w:val="24"/>
          <w:lang w:val="kk-KZ"/>
        </w:rPr>
        <w:t xml:space="preserve"> </w:t>
      </w:r>
      <w:r w:rsidRPr="00135431">
        <w:rPr>
          <w:rFonts w:ascii="Times New Roman" w:hAnsi="Times New Roman"/>
          <w:b/>
          <w:bCs/>
          <w:sz w:val="24"/>
          <w:szCs w:val="24"/>
        </w:rPr>
        <w:t xml:space="preserve">Список использованной литературы </w:t>
      </w:r>
    </w:p>
    <w:p w:rsidR="00284BFA" w:rsidRPr="00135431" w:rsidRDefault="00284BFA" w:rsidP="00284BFA">
      <w:pPr>
        <w:jc w:val="both"/>
        <w:rPr>
          <w:rFonts w:ascii="Times New Roman" w:hAnsi="Times New Roman"/>
          <w:sz w:val="24"/>
          <w:szCs w:val="24"/>
          <w:lang w:val="kk-KZ"/>
        </w:rPr>
      </w:pPr>
    </w:p>
    <w:p w:rsidR="00284BFA" w:rsidRPr="00135431" w:rsidRDefault="00284BFA" w:rsidP="00284BFA">
      <w:pPr>
        <w:jc w:val="center"/>
        <w:rPr>
          <w:rFonts w:ascii="Times New Roman" w:hAnsi="Times New Roman"/>
          <w:b/>
          <w:bCs/>
          <w:sz w:val="24"/>
          <w:szCs w:val="24"/>
        </w:rPr>
      </w:pPr>
    </w:p>
    <w:p w:rsidR="00284BFA" w:rsidRDefault="00284BFA" w:rsidP="00284BFA">
      <w:pPr>
        <w:jc w:val="both"/>
        <w:rPr>
          <w:sz w:val="24"/>
          <w:szCs w:val="24"/>
          <w:lang w:val="kk-KZ"/>
        </w:rPr>
      </w:pPr>
    </w:p>
    <w:p w:rsidR="00135431" w:rsidRDefault="00135431" w:rsidP="00284BFA">
      <w:pPr>
        <w:jc w:val="both"/>
        <w:rPr>
          <w:sz w:val="24"/>
          <w:szCs w:val="24"/>
          <w:lang w:val="kk-KZ"/>
        </w:rPr>
      </w:pPr>
    </w:p>
    <w:p w:rsidR="00135431" w:rsidRDefault="00135431" w:rsidP="00284BFA">
      <w:pPr>
        <w:jc w:val="both"/>
        <w:rPr>
          <w:sz w:val="24"/>
          <w:szCs w:val="24"/>
          <w:lang w:val="kk-KZ"/>
        </w:rPr>
      </w:pPr>
    </w:p>
    <w:p w:rsidR="00135431" w:rsidRDefault="00135431" w:rsidP="00284BFA">
      <w:pPr>
        <w:jc w:val="both"/>
        <w:rPr>
          <w:sz w:val="24"/>
          <w:szCs w:val="24"/>
          <w:lang w:val="kk-KZ"/>
        </w:rPr>
      </w:pPr>
    </w:p>
    <w:p w:rsidR="00135431" w:rsidRPr="00135431" w:rsidRDefault="00135431" w:rsidP="00284BFA">
      <w:pPr>
        <w:jc w:val="both"/>
        <w:rPr>
          <w:sz w:val="24"/>
          <w:szCs w:val="24"/>
          <w:lang w:val="kk-KZ"/>
        </w:rPr>
      </w:pPr>
    </w:p>
    <w:p w:rsidR="00770867" w:rsidRPr="00770867" w:rsidRDefault="00770867" w:rsidP="00770867">
      <w:pPr>
        <w:pStyle w:val="a5"/>
        <w:rPr>
          <w:b/>
          <w:lang w:val="kk-KZ"/>
        </w:rPr>
      </w:pPr>
      <w:r>
        <w:rPr>
          <w:bCs/>
          <w:sz w:val="32"/>
          <w:szCs w:val="32"/>
          <w:lang w:val="kk-KZ"/>
        </w:rPr>
        <w:lastRenderedPageBreak/>
        <w:t xml:space="preserve">                                                  </w:t>
      </w:r>
      <w:r w:rsidR="00284BFA" w:rsidRPr="00770867">
        <w:rPr>
          <w:b/>
          <w:bCs/>
          <w:sz w:val="32"/>
          <w:szCs w:val="32"/>
        </w:rPr>
        <w:t>Введение.</w:t>
      </w:r>
    </w:p>
    <w:p w:rsidR="00C65AA4" w:rsidRDefault="00770867" w:rsidP="00770867">
      <w:pPr>
        <w:pStyle w:val="a5"/>
        <w:rPr>
          <w:lang w:val="kk-KZ"/>
        </w:rPr>
      </w:pPr>
      <w:r w:rsidRPr="00770867">
        <w:rPr>
          <w:b/>
          <w:lang w:val="kk-KZ"/>
        </w:rPr>
        <w:t xml:space="preserve"> </w:t>
      </w:r>
      <w:r w:rsidR="00A10CDC">
        <w:rPr>
          <w:b/>
          <w:lang w:val="kk-KZ"/>
        </w:rPr>
        <w:t xml:space="preserve">  </w:t>
      </w:r>
      <w:r w:rsidRPr="00770867">
        <w:rPr>
          <w:b/>
          <w:lang w:val="kk-KZ"/>
        </w:rPr>
        <w:t xml:space="preserve"> </w:t>
      </w:r>
      <w:r w:rsidR="00C65AA4" w:rsidRPr="00770867">
        <w:rPr>
          <w:b/>
        </w:rPr>
        <w:t>Актуальность</w:t>
      </w:r>
      <w:r w:rsidRPr="00770867">
        <w:rPr>
          <w:lang w:val="kk-KZ"/>
        </w:rPr>
        <w:t xml:space="preserve"> данной </w:t>
      </w:r>
      <w:r w:rsidR="00C65AA4" w:rsidRPr="00770867">
        <w:t xml:space="preserve"> темы определяется следующими обстоятельствами. Философия Древнего Востока носит легендарный характер. Она поражает и привлекает своими таинствами и загадками. Причем легенды – не отвлеченность, а сама реальность, выраженная в образно-символической форме. Восточный человек – утонченный мечтатель, задумавшийся о тайнах мироздания. Восточный мир многие тысячелетия жил своей особой, созерцательной жизнью. Запад исследовал законы природы. Восток исследовал законы космоса. Запад исследовал извне – путем внешнего опыта, рационального анализа. Восток исследовал изнутри – путем рефлексии, интуитивного синтеза. Запад исследовал преимущественно мир физический. Восток исследовал в большей степени мир психический, духовный. Запад достиг вершин науки и техники. Восток достиг вершин в изучении человеческой души. Запад умен. Восток мудр. Запад – ширь. Восток – глубь. Запад жив материальным действием, Восток – духовностью, мечтой. Философия Древнего Востока отличается постановкой фундаментальных философских проблем, актуальность которых неуклонно возрастает. Древневосточные мыслители стремятся проникнуть в сокровенную сущность мироздания, разгадать тайны бытия.</w:t>
      </w:r>
      <w:r w:rsidR="004A563A" w:rsidRPr="00770867">
        <w:rPr>
          <w:lang w:val="kk-KZ"/>
        </w:rPr>
        <w:t xml:space="preserve"> </w:t>
      </w:r>
      <w:r w:rsidR="00C65AA4" w:rsidRPr="00770867">
        <w:t xml:space="preserve">В свое время, несколько столетий назад, страны Востока - в первую очередь Южного (Индия), Юго-Восточного и тем более Дальнего (Китай) - представлялись европейцам царствами сказочной роскоши, редких и ценных продуктов (например, пряностей), заморских диковинок. Позже, когда эти страны были открыты и изучены, и особенно после того, как большинство их стало объектом колониальной экспансии, </w:t>
      </w:r>
      <w:proofErr w:type="gramStart"/>
      <w:r w:rsidR="00C65AA4" w:rsidRPr="00770867">
        <w:t>на</w:t>
      </w:r>
      <w:proofErr w:type="gramEnd"/>
      <w:r w:rsidR="00C65AA4" w:rsidRPr="00770867">
        <w:t xml:space="preserve"> </w:t>
      </w:r>
      <w:proofErr w:type="gramStart"/>
      <w:r w:rsidR="00C65AA4" w:rsidRPr="00770867">
        <w:t>передний</w:t>
      </w:r>
      <w:proofErr w:type="gramEnd"/>
      <w:r w:rsidR="00C65AA4" w:rsidRPr="00770867">
        <w:t xml:space="preserve"> план вышли представления об отсталости и закостенелости Востока, этого царства деспотии и тирании, базирующегося на бесправии и «поголовном рабстве». </w:t>
      </w:r>
      <w:proofErr w:type="gramStart"/>
      <w:r w:rsidR="00C65AA4" w:rsidRPr="00770867">
        <w:t>Пытаясь объяснить это явление, понять те особенности, которые бросались в глаза, первые европейские востоковеды начали энергично изучать страны Востока, их историю, культуру, религию, социальный строй, политические институты, семейные связи, нравы, обычаи и т. п. И чем дальше проникали они вглубь изучаемой страны, чем больше узнавали о ней, тем сильнее казалась им разница между культурами стран Востока и привычными нормами и</w:t>
      </w:r>
      <w:proofErr w:type="gramEnd"/>
      <w:r w:rsidR="00C65AA4" w:rsidRPr="00770867">
        <w:t xml:space="preserve"> принципами жизни Европы.</w:t>
      </w:r>
    </w:p>
    <w:p w:rsidR="00770867" w:rsidRPr="00770867" w:rsidRDefault="00770867" w:rsidP="00770867">
      <w:pPr>
        <w:pStyle w:val="a5"/>
        <w:rPr>
          <w:lang w:val="kk-KZ"/>
        </w:rPr>
      </w:pPr>
      <w:r>
        <w:rPr>
          <w:lang w:val="kk-KZ"/>
        </w:rPr>
        <w:t xml:space="preserve">     </w:t>
      </w:r>
      <w:r w:rsidRPr="004A563A">
        <w:t xml:space="preserve">Первые цивилизации появились приблизительно 5 тысяч лет назад на Древнем Востоке, под которым понимается огромный регион Земли от Египта до Индии. Мировоззрением этих цивилизаций был сплав религии и философии, </w:t>
      </w:r>
      <w:proofErr w:type="gramStart"/>
      <w:r w:rsidRPr="004A563A">
        <w:t>последняя</w:t>
      </w:r>
      <w:proofErr w:type="gramEnd"/>
      <w:r w:rsidRPr="004A563A">
        <w:t xml:space="preserve"> еще не выделилась в совершенно самостоятельную форму человеческого сознания, и поэтому древневосточные учения часто называют религиозно-философскими. Наиболее известные из них были созданы в Индии и в Китае.</w:t>
      </w:r>
      <w:r>
        <w:rPr>
          <w:lang w:val="kk-KZ"/>
        </w:rPr>
        <w:t xml:space="preserve">  </w:t>
      </w:r>
    </w:p>
    <w:p w:rsidR="00C65AA4" w:rsidRPr="004A563A" w:rsidRDefault="00C65AA4" w:rsidP="00C65AA4">
      <w:pPr>
        <w:pStyle w:val="a5"/>
      </w:pPr>
      <w:r w:rsidRPr="004A563A">
        <w:t xml:space="preserve">Таким образом, </w:t>
      </w:r>
      <w:r w:rsidRPr="00770867">
        <w:rPr>
          <w:b/>
        </w:rPr>
        <w:t xml:space="preserve">целью </w:t>
      </w:r>
      <w:r w:rsidRPr="004A563A">
        <w:t>данной работы является рассмотрение особенностей философии древнего Востока.</w:t>
      </w:r>
    </w:p>
    <w:p w:rsidR="00C65AA4" w:rsidRPr="004A563A" w:rsidRDefault="00C65AA4" w:rsidP="00C65AA4">
      <w:pPr>
        <w:pStyle w:val="a5"/>
      </w:pPr>
      <w:r w:rsidRPr="004A563A">
        <w:t>Для достижения данной цели необходимо решить следующие задачи:</w:t>
      </w:r>
    </w:p>
    <w:p w:rsidR="00C65AA4" w:rsidRPr="004A563A" w:rsidRDefault="00C65AA4" w:rsidP="00C65AA4">
      <w:pPr>
        <w:pStyle w:val="a5"/>
        <w:numPr>
          <w:ilvl w:val="0"/>
          <w:numId w:val="1"/>
        </w:numPr>
      </w:pPr>
      <w:r w:rsidRPr="004A563A">
        <w:t>Рассмотреть особенности культур древнего Востока и их отражение в мировоззрении;</w:t>
      </w:r>
    </w:p>
    <w:p w:rsidR="00C65AA4" w:rsidRPr="004A563A" w:rsidRDefault="00C65AA4" w:rsidP="00C65AA4">
      <w:pPr>
        <w:pStyle w:val="a5"/>
        <w:numPr>
          <w:ilvl w:val="0"/>
          <w:numId w:val="1"/>
        </w:numPr>
      </w:pPr>
      <w:r w:rsidRPr="004A563A">
        <w:t>Изучить особенности древнеиндийской философии;</w:t>
      </w:r>
    </w:p>
    <w:p w:rsidR="00C65AA4" w:rsidRPr="004A563A" w:rsidRDefault="00C65AA4" w:rsidP="00C65AA4">
      <w:pPr>
        <w:pStyle w:val="a5"/>
        <w:numPr>
          <w:ilvl w:val="0"/>
          <w:numId w:val="1"/>
        </w:numPr>
      </w:pPr>
      <w:r w:rsidRPr="004A563A">
        <w:t>Охарактеризовать основные школы древнекитайской философии</w:t>
      </w:r>
    </w:p>
    <w:p w:rsidR="00284BFA" w:rsidRDefault="00770867" w:rsidP="00FD2395">
      <w:pPr>
        <w:spacing w:before="100" w:beforeAutospacing="1" w:after="0" w:line="360" w:lineRule="auto"/>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 </w:t>
      </w:r>
      <w:r w:rsidRPr="00770867">
        <w:rPr>
          <w:rFonts w:ascii="Times New Roman" w:eastAsia="Times New Roman" w:hAnsi="Times New Roman"/>
          <w:sz w:val="24"/>
          <w:szCs w:val="24"/>
          <w:lang w:eastAsia="ru-RU"/>
        </w:rPr>
        <w:t>Структура работы: введение, три раздела, заключение, список литературы.</w:t>
      </w:r>
    </w:p>
    <w:p w:rsidR="00FD2395" w:rsidRPr="00FD2395" w:rsidRDefault="00FD2395" w:rsidP="00FD2395">
      <w:pPr>
        <w:spacing w:before="100" w:beforeAutospacing="1" w:after="0" w:line="360" w:lineRule="auto"/>
        <w:rPr>
          <w:rFonts w:ascii="Times New Roman" w:eastAsia="Times New Roman" w:hAnsi="Times New Roman"/>
          <w:sz w:val="24"/>
          <w:szCs w:val="24"/>
          <w:lang w:val="kk-KZ" w:eastAsia="ru-RU"/>
        </w:rPr>
      </w:pPr>
    </w:p>
    <w:p w:rsidR="00F90DCE" w:rsidRPr="00F90DCE" w:rsidRDefault="00F90DCE" w:rsidP="00F90DCE">
      <w:pPr>
        <w:spacing w:after="0" w:line="240" w:lineRule="auto"/>
        <w:rPr>
          <w:rFonts w:ascii="Times New Roman" w:eastAsia="Times New Roman" w:hAnsi="Times New Roman"/>
          <w:sz w:val="24"/>
          <w:szCs w:val="24"/>
          <w:lang w:eastAsia="ru-RU"/>
        </w:rPr>
      </w:pPr>
    </w:p>
    <w:p w:rsidR="004A563A" w:rsidRPr="00B31D5F" w:rsidRDefault="004A563A" w:rsidP="004A563A">
      <w:pPr>
        <w:pStyle w:val="a3"/>
        <w:ind w:firstLine="380"/>
        <w:rPr>
          <w:rFonts w:ascii="Times New Roman" w:hAnsi="Times New Roman"/>
          <w:bCs/>
          <w:szCs w:val="28"/>
          <w:lang w:val="kk-KZ"/>
        </w:rPr>
      </w:pPr>
      <w:r w:rsidRPr="00C65AA4">
        <w:rPr>
          <w:szCs w:val="28"/>
          <w:lang w:val="kk-KZ"/>
        </w:rPr>
        <w:t>Ключевые слова</w:t>
      </w:r>
      <w:r w:rsidRPr="00C65AA4">
        <w:rPr>
          <w:rFonts w:ascii="Times New Roman" w:hAnsi="Times New Roman"/>
          <w:bCs/>
          <w:szCs w:val="28"/>
          <w:lang w:val="kk-KZ"/>
        </w:rPr>
        <w:t xml:space="preserve">  </w:t>
      </w:r>
    </w:p>
    <w:p w:rsidR="004A563A" w:rsidRPr="00432DF6" w:rsidRDefault="004A563A" w:rsidP="004A563A">
      <w:pPr>
        <w:pStyle w:val="a3"/>
        <w:ind w:firstLine="380"/>
        <w:rPr>
          <w:rFonts w:ascii="Times New Roman" w:hAnsi="Times New Roman"/>
          <w:b w:val="0"/>
          <w:bCs/>
          <w:szCs w:val="28"/>
          <w:lang w:val="kk-KZ"/>
        </w:rPr>
      </w:pPr>
      <w:r w:rsidRPr="00432DF6">
        <w:rPr>
          <w:rFonts w:ascii="Times New Roman" w:hAnsi="Times New Roman"/>
          <w:b w:val="0"/>
          <w:bCs/>
          <w:szCs w:val="28"/>
          <w:lang w:val="kk-KZ"/>
        </w:rPr>
        <w:t xml:space="preserve">     </w:t>
      </w:r>
    </w:p>
    <w:p w:rsidR="004A563A" w:rsidRPr="00B31D5F" w:rsidRDefault="004A563A" w:rsidP="004A563A">
      <w:pPr>
        <w:pStyle w:val="a5"/>
        <w:rPr>
          <w:i/>
          <w:sz w:val="28"/>
          <w:szCs w:val="28"/>
          <w:lang w:val="kk-KZ"/>
        </w:rPr>
      </w:pPr>
      <w:r w:rsidRPr="00B31D5F">
        <w:rPr>
          <w:i/>
          <w:sz w:val="28"/>
          <w:szCs w:val="28"/>
          <w:lang w:val="kk-KZ"/>
        </w:rPr>
        <w:t>Аскетизм, астика, Атман, Брахман, брахманизм, буддизм, веданта, Веды, дао, даосизм, джайнизм, дэ, индуизм, инь, йога, карма, конфуцианство, легизм, мокша, настика, нирвана, сансара, у-вей, Упанишады, чарвака, ян.</w:t>
      </w:r>
    </w:p>
    <w:p w:rsidR="00F90DCE" w:rsidRPr="004A563A" w:rsidRDefault="00F90DCE" w:rsidP="00F90DCE">
      <w:pPr>
        <w:spacing w:before="100" w:beforeAutospacing="1" w:after="0" w:line="240" w:lineRule="auto"/>
        <w:rPr>
          <w:rFonts w:ascii="Times New Roman" w:eastAsia="Times New Roman" w:hAnsi="Times New Roman"/>
          <w:sz w:val="24"/>
          <w:szCs w:val="24"/>
          <w:lang w:val="kk-KZ" w:eastAsia="ru-RU"/>
        </w:rPr>
      </w:pPr>
    </w:p>
    <w:p w:rsidR="00F90DCE" w:rsidRPr="00FD2395" w:rsidRDefault="00F90DCE" w:rsidP="00135431">
      <w:pPr>
        <w:pStyle w:val="aa"/>
        <w:numPr>
          <w:ilvl w:val="0"/>
          <w:numId w:val="14"/>
        </w:numPr>
        <w:spacing w:after="0" w:line="360" w:lineRule="auto"/>
        <w:jc w:val="center"/>
        <w:outlineLvl w:val="1"/>
        <w:rPr>
          <w:rFonts w:ascii="Times New Roman" w:eastAsia="Times New Roman" w:hAnsi="Times New Roman"/>
          <w:b/>
          <w:bCs/>
          <w:sz w:val="24"/>
          <w:szCs w:val="24"/>
          <w:lang w:val="kk-KZ" w:eastAsia="ru-RU"/>
        </w:rPr>
      </w:pPr>
      <w:r w:rsidRPr="00FD2395">
        <w:rPr>
          <w:rFonts w:ascii="Times New Roman" w:eastAsia="Times New Roman" w:hAnsi="Times New Roman"/>
          <w:b/>
          <w:bCs/>
          <w:sz w:val="24"/>
          <w:szCs w:val="24"/>
          <w:lang w:eastAsia="ru-RU"/>
        </w:rPr>
        <w:t>Основные черты и особенности философской мысли Древней Индии</w:t>
      </w:r>
      <w:r w:rsidR="00FD2395">
        <w:rPr>
          <w:rFonts w:ascii="Times New Roman" w:eastAsia="Times New Roman" w:hAnsi="Times New Roman"/>
          <w:b/>
          <w:bCs/>
          <w:sz w:val="24"/>
          <w:szCs w:val="24"/>
          <w:lang w:val="kk-KZ" w:eastAsia="ru-RU"/>
        </w:rPr>
        <w:t>.</w:t>
      </w:r>
    </w:p>
    <w:p w:rsidR="00135431" w:rsidRPr="00135431" w:rsidRDefault="00135431" w:rsidP="00135431">
      <w:pPr>
        <w:pStyle w:val="aa"/>
        <w:jc w:val="both"/>
        <w:rPr>
          <w:rFonts w:ascii="Times New Roman" w:hAnsi="Times New Roman"/>
          <w:sz w:val="24"/>
          <w:szCs w:val="24"/>
          <w:lang w:val="kk-KZ"/>
        </w:rPr>
      </w:pPr>
      <w:r w:rsidRPr="00135431">
        <w:rPr>
          <w:b/>
          <w:lang w:val="kk-KZ"/>
        </w:rPr>
        <w:t xml:space="preserve">    </w:t>
      </w:r>
      <w:r w:rsidRPr="00135431">
        <w:rPr>
          <w:rFonts w:ascii="Times New Roman" w:hAnsi="Times New Roman"/>
          <w:sz w:val="24"/>
          <w:szCs w:val="24"/>
        </w:rPr>
        <w:t xml:space="preserve">     Одной из самых величественных и оригинальных  культур, существовавших на нашей планете, является индийская философия Древнего мира. Именно эта философия является основой национального миропонимания и </w:t>
      </w:r>
      <w:proofErr w:type="spellStart"/>
      <w:r w:rsidRPr="00135431">
        <w:rPr>
          <w:rFonts w:ascii="Times New Roman" w:hAnsi="Times New Roman"/>
          <w:sz w:val="24"/>
          <w:szCs w:val="24"/>
        </w:rPr>
        <w:t>миропознания</w:t>
      </w:r>
      <w:proofErr w:type="spellEnd"/>
      <w:r w:rsidRPr="00135431">
        <w:rPr>
          <w:rFonts w:ascii="Times New Roman" w:hAnsi="Times New Roman"/>
          <w:sz w:val="24"/>
          <w:szCs w:val="24"/>
        </w:rPr>
        <w:t xml:space="preserve">, которые отражает необходимый феномен философии в восточной культуре. Восточная философия является предпосылкой и неотъемлемым компонентом мировой цивилизации. Когда мы рассуждаем о Восточной философии, </w:t>
      </w:r>
      <w:proofErr w:type="gramStart"/>
      <w:r w:rsidRPr="00135431">
        <w:rPr>
          <w:rFonts w:ascii="Times New Roman" w:hAnsi="Times New Roman"/>
          <w:sz w:val="24"/>
          <w:szCs w:val="24"/>
        </w:rPr>
        <w:t>то</w:t>
      </w:r>
      <w:proofErr w:type="gramEnd"/>
      <w:r w:rsidRPr="00135431">
        <w:rPr>
          <w:rFonts w:ascii="Times New Roman" w:hAnsi="Times New Roman"/>
          <w:sz w:val="24"/>
          <w:szCs w:val="24"/>
        </w:rPr>
        <w:t xml:space="preserve"> прежде всего подразумеваем философскую мысль Древнего Китая, Индии, Египта, Византии, Японии и т.др. Своеобразие философских рассуждений восточного мышления заключается в том, что  оно имеет общие черты и методологию, тесно взаимосвязанные с религиозно-мифологическими представлениями. В религиозно-мистических воззрениях восточных  мыслителей отражены взгляды о единстве природы и человека, об отношении человека к объективной действительности, о первоначале бытия, о происхождении мироздания, а также управляющих закономерностями природы, о причинах социального неравенства. </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Предпосылками формирования древней индийской философии являются:</w:t>
      </w:r>
    </w:p>
    <w:p w:rsidR="00F90DCE" w:rsidRPr="00F90DCE" w:rsidRDefault="00F90DCE" w:rsidP="00F90DCE">
      <w:pPr>
        <w:numPr>
          <w:ilvl w:val="0"/>
          <w:numId w:val="5"/>
        </w:numPr>
        <w:spacing w:before="100" w:beforeAutospacing="1" w:after="0" w:line="360" w:lineRule="auto"/>
        <w:rPr>
          <w:rFonts w:ascii="Times New Roman" w:eastAsia="Times New Roman" w:hAnsi="Times New Roman"/>
          <w:sz w:val="24"/>
          <w:szCs w:val="24"/>
          <w:lang w:eastAsia="ru-RU"/>
        </w:rPr>
      </w:pPr>
      <w:proofErr w:type="gramStart"/>
      <w:r w:rsidRPr="00F90DCE">
        <w:rPr>
          <w:rFonts w:ascii="Times New Roman" w:eastAsia="Times New Roman" w:hAnsi="Times New Roman"/>
          <w:sz w:val="24"/>
          <w:szCs w:val="24"/>
          <w:lang w:eastAsia="ru-RU"/>
        </w:rPr>
        <w:t>экономические</w:t>
      </w:r>
      <w:proofErr w:type="gramEnd"/>
      <w:r w:rsidRPr="00F90DCE">
        <w:rPr>
          <w:rFonts w:ascii="Times New Roman" w:eastAsia="Times New Roman" w:hAnsi="Times New Roman"/>
          <w:sz w:val="24"/>
          <w:szCs w:val="24"/>
          <w:lang w:eastAsia="ru-RU"/>
        </w:rPr>
        <w:t xml:space="preserve"> – переход от меди к железу, развитие товарно-денежных отношений;</w:t>
      </w:r>
    </w:p>
    <w:p w:rsidR="00F90DCE" w:rsidRPr="00F90DCE" w:rsidRDefault="00F90DCE" w:rsidP="00F90DCE">
      <w:pPr>
        <w:numPr>
          <w:ilvl w:val="0"/>
          <w:numId w:val="5"/>
        </w:numPr>
        <w:spacing w:before="100" w:beforeAutospacing="1" w:after="0" w:line="360" w:lineRule="auto"/>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социально-политические – ослабление родоплеменных отношений, возникновение и развитие государства;</w:t>
      </w:r>
    </w:p>
    <w:p w:rsidR="00F90DCE" w:rsidRPr="00F90DCE" w:rsidRDefault="00F90DCE" w:rsidP="00F90DCE">
      <w:pPr>
        <w:numPr>
          <w:ilvl w:val="0"/>
          <w:numId w:val="5"/>
        </w:numPr>
        <w:spacing w:before="100" w:beforeAutospacing="1" w:after="0" w:line="360" w:lineRule="auto"/>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мировоззренческие – высокий уровень развития религиозн</w:t>
      </w:r>
      <w:proofErr w:type="gramStart"/>
      <w:r w:rsidRPr="00F90DCE">
        <w:rPr>
          <w:rFonts w:ascii="Times New Roman" w:eastAsia="Times New Roman" w:hAnsi="Times New Roman"/>
          <w:sz w:val="24"/>
          <w:szCs w:val="24"/>
          <w:lang w:eastAsia="ru-RU"/>
        </w:rPr>
        <w:t>о-</w:t>
      </w:r>
      <w:proofErr w:type="gramEnd"/>
      <w:r w:rsidRPr="00F90DCE">
        <w:rPr>
          <w:rFonts w:ascii="Times New Roman" w:eastAsia="Times New Roman" w:hAnsi="Times New Roman"/>
          <w:sz w:val="24"/>
          <w:szCs w:val="24"/>
          <w:lang w:eastAsia="ru-RU"/>
        </w:rPr>
        <w:t xml:space="preserve"> мифологического мировоззрения.</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В целом в истории индийской философии принято выделять три периода:</w:t>
      </w:r>
    </w:p>
    <w:p w:rsidR="00F90DCE" w:rsidRPr="00F90DCE" w:rsidRDefault="00F90DCE" w:rsidP="00F90DCE">
      <w:pPr>
        <w:numPr>
          <w:ilvl w:val="0"/>
          <w:numId w:val="6"/>
        </w:numPr>
        <w:spacing w:before="100" w:beforeAutospacing="1" w:after="0" w:line="360" w:lineRule="auto"/>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ведийский период, когда философские воззрения еще не существовали отдельно от </w:t>
      </w:r>
      <w:proofErr w:type="gramStart"/>
      <w:r w:rsidRPr="00F90DCE">
        <w:rPr>
          <w:rFonts w:ascii="Times New Roman" w:eastAsia="Times New Roman" w:hAnsi="Times New Roman"/>
          <w:sz w:val="24"/>
          <w:szCs w:val="24"/>
          <w:lang w:eastAsia="ru-RU"/>
        </w:rPr>
        <w:t>религиозных</w:t>
      </w:r>
      <w:proofErr w:type="gramEnd"/>
      <w:r w:rsidRPr="00F90DCE">
        <w:rPr>
          <w:rFonts w:ascii="Times New Roman" w:eastAsia="Times New Roman" w:hAnsi="Times New Roman"/>
          <w:sz w:val="24"/>
          <w:szCs w:val="24"/>
          <w:lang w:eastAsia="ru-RU"/>
        </w:rPr>
        <w:t xml:space="preserve"> и мифологических;</w:t>
      </w:r>
    </w:p>
    <w:p w:rsidR="00F90DCE" w:rsidRPr="00F90DCE" w:rsidRDefault="00F90DCE" w:rsidP="00F90DCE">
      <w:pPr>
        <w:numPr>
          <w:ilvl w:val="0"/>
          <w:numId w:val="6"/>
        </w:numPr>
        <w:spacing w:before="100" w:beforeAutospacing="1" w:after="0" w:line="360" w:lineRule="auto"/>
        <w:rPr>
          <w:rFonts w:ascii="Times New Roman" w:eastAsia="Times New Roman" w:hAnsi="Times New Roman"/>
          <w:sz w:val="24"/>
          <w:szCs w:val="24"/>
          <w:lang w:eastAsia="ru-RU"/>
        </w:rPr>
      </w:pPr>
      <w:proofErr w:type="gramStart"/>
      <w:r w:rsidRPr="00F90DCE">
        <w:rPr>
          <w:rFonts w:ascii="Times New Roman" w:eastAsia="Times New Roman" w:hAnsi="Times New Roman"/>
          <w:sz w:val="24"/>
          <w:szCs w:val="24"/>
          <w:lang w:eastAsia="ru-RU"/>
        </w:rPr>
        <w:t>классический период, продолжавшийся с V в. до н.э. вплоть до X в. н.э.; именно в этот период сформировались основные ортодоксальные и неортодоксальные философские школы;</w:t>
      </w:r>
      <w:proofErr w:type="gramEnd"/>
    </w:p>
    <w:p w:rsidR="00F90DCE" w:rsidRPr="00F90DCE" w:rsidRDefault="00F90DCE" w:rsidP="00F90DCE">
      <w:pPr>
        <w:numPr>
          <w:ilvl w:val="0"/>
          <w:numId w:val="6"/>
        </w:numPr>
        <w:spacing w:before="100" w:beforeAutospacing="1" w:after="0" w:line="360" w:lineRule="auto"/>
        <w:rPr>
          <w:rFonts w:ascii="Times New Roman" w:eastAsia="Times New Roman" w:hAnsi="Times New Roman"/>
          <w:sz w:val="24"/>
          <w:szCs w:val="24"/>
          <w:lang w:eastAsia="ru-RU"/>
        </w:rPr>
      </w:pPr>
      <w:proofErr w:type="spellStart"/>
      <w:r w:rsidRPr="00F90DCE">
        <w:rPr>
          <w:rFonts w:ascii="Times New Roman" w:eastAsia="Times New Roman" w:hAnsi="Times New Roman"/>
          <w:sz w:val="24"/>
          <w:szCs w:val="24"/>
          <w:lang w:eastAsia="ru-RU"/>
        </w:rPr>
        <w:t>постклассический</w:t>
      </w:r>
      <w:proofErr w:type="spellEnd"/>
      <w:r w:rsidRPr="00F90DCE">
        <w:rPr>
          <w:rFonts w:ascii="Times New Roman" w:eastAsia="Times New Roman" w:hAnsi="Times New Roman"/>
          <w:sz w:val="24"/>
          <w:szCs w:val="24"/>
          <w:lang w:eastAsia="ru-RU"/>
        </w:rPr>
        <w:t xml:space="preserve"> период (с X </w:t>
      </w:r>
      <w:proofErr w:type="gramStart"/>
      <w:r w:rsidRPr="00F90DCE">
        <w:rPr>
          <w:rFonts w:ascii="Times New Roman" w:eastAsia="Times New Roman" w:hAnsi="Times New Roman"/>
          <w:sz w:val="24"/>
          <w:szCs w:val="24"/>
          <w:lang w:eastAsia="ru-RU"/>
        </w:rPr>
        <w:t>в</w:t>
      </w:r>
      <w:proofErr w:type="gramEnd"/>
      <w:r w:rsidRPr="00F90DCE">
        <w:rPr>
          <w:rFonts w:ascii="Times New Roman" w:eastAsia="Times New Roman" w:hAnsi="Times New Roman"/>
          <w:sz w:val="24"/>
          <w:szCs w:val="24"/>
          <w:lang w:eastAsia="ru-RU"/>
        </w:rPr>
        <w:t>. по наши дни).</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lastRenderedPageBreak/>
        <w:t>К основным философским школам относятся:</w:t>
      </w:r>
    </w:p>
    <w:p w:rsidR="00F90DCE" w:rsidRPr="00F90DCE" w:rsidRDefault="00F90DCE" w:rsidP="00F90DCE">
      <w:pPr>
        <w:numPr>
          <w:ilvl w:val="0"/>
          <w:numId w:val="7"/>
        </w:numPr>
        <w:spacing w:before="100" w:beforeAutospacing="1" w:after="0" w:line="360" w:lineRule="auto"/>
        <w:rPr>
          <w:rFonts w:ascii="Times New Roman" w:eastAsia="Times New Roman" w:hAnsi="Times New Roman"/>
          <w:sz w:val="24"/>
          <w:szCs w:val="24"/>
          <w:lang w:eastAsia="ru-RU"/>
        </w:rPr>
      </w:pPr>
      <w:proofErr w:type="gramStart"/>
      <w:r w:rsidRPr="00F90DCE">
        <w:rPr>
          <w:rFonts w:ascii="Times New Roman" w:eastAsia="Times New Roman" w:hAnsi="Times New Roman"/>
          <w:sz w:val="24"/>
          <w:szCs w:val="24"/>
          <w:lang w:eastAsia="ru-RU"/>
        </w:rPr>
        <w:t>ортодоксальные</w:t>
      </w:r>
      <w:proofErr w:type="gramEnd"/>
      <w:r w:rsidRPr="00F90DCE">
        <w:rPr>
          <w:rFonts w:ascii="Times New Roman" w:eastAsia="Times New Roman" w:hAnsi="Times New Roman"/>
          <w:sz w:val="24"/>
          <w:szCs w:val="24"/>
          <w:lang w:eastAsia="ru-RU"/>
        </w:rPr>
        <w:t xml:space="preserve"> (признававшие авторитет Вед): веданта, миманса, </w:t>
      </w:r>
      <w:proofErr w:type="spellStart"/>
      <w:r w:rsidRPr="00F90DCE">
        <w:rPr>
          <w:rFonts w:ascii="Times New Roman" w:eastAsia="Times New Roman" w:hAnsi="Times New Roman"/>
          <w:sz w:val="24"/>
          <w:szCs w:val="24"/>
          <w:lang w:eastAsia="ru-RU"/>
        </w:rPr>
        <w:t>санкхья</w:t>
      </w:r>
      <w:proofErr w:type="spellEnd"/>
      <w:r w:rsidRPr="00F90DCE">
        <w:rPr>
          <w:rFonts w:ascii="Times New Roman" w:eastAsia="Times New Roman" w:hAnsi="Times New Roman"/>
          <w:sz w:val="24"/>
          <w:szCs w:val="24"/>
          <w:lang w:eastAsia="ru-RU"/>
        </w:rPr>
        <w:t xml:space="preserve">, </w:t>
      </w:r>
      <w:proofErr w:type="spellStart"/>
      <w:r w:rsidRPr="00F90DCE">
        <w:rPr>
          <w:rFonts w:ascii="Times New Roman" w:eastAsia="Times New Roman" w:hAnsi="Times New Roman"/>
          <w:sz w:val="24"/>
          <w:szCs w:val="24"/>
          <w:lang w:eastAsia="ru-RU"/>
        </w:rPr>
        <w:t>ньяя</w:t>
      </w:r>
      <w:proofErr w:type="spellEnd"/>
      <w:r w:rsidRPr="00F90DCE">
        <w:rPr>
          <w:rFonts w:ascii="Times New Roman" w:eastAsia="Times New Roman" w:hAnsi="Times New Roman"/>
          <w:sz w:val="24"/>
          <w:szCs w:val="24"/>
          <w:lang w:eastAsia="ru-RU"/>
        </w:rPr>
        <w:t xml:space="preserve">, йога, </w:t>
      </w:r>
      <w:proofErr w:type="spellStart"/>
      <w:r w:rsidRPr="00F90DCE">
        <w:rPr>
          <w:rFonts w:ascii="Times New Roman" w:eastAsia="Times New Roman" w:hAnsi="Times New Roman"/>
          <w:sz w:val="24"/>
          <w:szCs w:val="24"/>
          <w:lang w:eastAsia="ru-RU"/>
        </w:rPr>
        <w:t>вайшешика</w:t>
      </w:r>
      <w:proofErr w:type="spellEnd"/>
      <w:r w:rsidRPr="00F90DCE">
        <w:rPr>
          <w:rFonts w:ascii="Times New Roman" w:eastAsia="Times New Roman" w:hAnsi="Times New Roman"/>
          <w:sz w:val="24"/>
          <w:szCs w:val="24"/>
          <w:lang w:eastAsia="ru-RU"/>
        </w:rPr>
        <w:t>;</w:t>
      </w:r>
    </w:p>
    <w:p w:rsidR="00F90DCE" w:rsidRPr="00F90DCE" w:rsidRDefault="00F90DCE" w:rsidP="00F90DCE">
      <w:pPr>
        <w:numPr>
          <w:ilvl w:val="0"/>
          <w:numId w:val="7"/>
        </w:numPr>
        <w:spacing w:before="100" w:beforeAutospacing="1" w:after="0" w:line="360" w:lineRule="auto"/>
        <w:rPr>
          <w:rFonts w:ascii="Times New Roman" w:eastAsia="Times New Roman" w:hAnsi="Times New Roman"/>
          <w:sz w:val="24"/>
          <w:szCs w:val="24"/>
          <w:lang w:eastAsia="ru-RU"/>
        </w:rPr>
      </w:pPr>
      <w:proofErr w:type="gramStart"/>
      <w:r w:rsidRPr="00F90DCE">
        <w:rPr>
          <w:rFonts w:ascii="Times New Roman" w:eastAsia="Times New Roman" w:hAnsi="Times New Roman"/>
          <w:sz w:val="24"/>
          <w:szCs w:val="24"/>
          <w:lang w:eastAsia="ru-RU"/>
        </w:rPr>
        <w:t>неортодоксальные</w:t>
      </w:r>
      <w:proofErr w:type="gramEnd"/>
      <w:r w:rsidRPr="00F90DCE">
        <w:rPr>
          <w:rFonts w:ascii="Times New Roman" w:eastAsia="Times New Roman" w:hAnsi="Times New Roman"/>
          <w:sz w:val="24"/>
          <w:szCs w:val="24"/>
          <w:lang w:eastAsia="ru-RU"/>
        </w:rPr>
        <w:t>: джайнизм, буддизм, школа Чарвака-Локаята.</w:t>
      </w:r>
      <w:r w:rsidRPr="00F90DCE">
        <w:rPr>
          <w:rFonts w:ascii="Times New Roman" w:eastAsia="Times New Roman" w:hAnsi="Times New Roman"/>
          <w:sz w:val="24"/>
          <w:szCs w:val="24"/>
          <w:vertAlign w:val="superscript"/>
          <w:lang w:eastAsia="ru-RU"/>
        </w:rPr>
        <w:t>1</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Согласно установившейся традиции, вся ведическая литература (а именно она является для нас источником древнеиндийского знания: само слово «</w:t>
      </w:r>
      <w:proofErr w:type="spellStart"/>
      <w:proofErr w:type="gramStart"/>
      <w:r w:rsidRPr="00F90DCE">
        <w:rPr>
          <w:rFonts w:ascii="Times New Roman" w:eastAsia="Times New Roman" w:hAnsi="Times New Roman"/>
          <w:sz w:val="24"/>
          <w:szCs w:val="24"/>
          <w:lang w:eastAsia="ru-RU"/>
        </w:rPr>
        <w:t>веда</w:t>
      </w:r>
      <w:proofErr w:type="spellEnd"/>
      <w:r w:rsidRPr="00F90DCE">
        <w:rPr>
          <w:rFonts w:ascii="Times New Roman" w:eastAsia="Times New Roman" w:hAnsi="Times New Roman"/>
          <w:sz w:val="24"/>
          <w:szCs w:val="24"/>
          <w:lang w:eastAsia="ru-RU"/>
        </w:rPr>
        <w:t>» в</w:t>
      </w:r>
      <w:proofErr w:type="gramEnd"/>
      <w:r w:rsidRPr="00F90DCE">
        <w:rPr>
          <w:rFonts w:ascii="Times New Roman" w:eastAsia="Times New Roman" w:hAnsi="Times New Roman"/>
          <w:sz w:val="24"/>
          <w:szCs w:val="24"/>
          <w:lang w:eastAsia="ru-RU"/>
        </w:rPr>
        <w:t xml:space="preserve"> переводе с санскрита означает «ведение», «знание») делится на четыре группы:</w:t>
      </w:r>
    </w:p>
    <w:p w:rsidR="00F90DCE" w:rsidRPr="00F90DCE" w:rsidRDefault="00F90DCE" w:rsidP="00F90DCE">
      <w:pPr>
        <w:numPr>
          <w:ilvl w:val="1"/>
          <w:numId w:val="8"/>
        </w:numPr>
        <w:spacing w:before="100" w:beforeAutospacing="1" w:after="0" w:line="360" w:lineRule="auto"/>
        <w:rPr>
          <w:rFonts w:ascii="Times New Roman" w:eastAsia="Times New Roman" w:hAnsi="Times New Roman"/>
          <w:sz w:val="24"/>
          <w:szCs w:val="24"/>
          <w:lang w:eastAsia="ru-RU"/>
        </w:rPr>
      </w:pPr>
      <w:proofErr w:type="spellStart"/>
      <w:proofErr w:type="gramStart"/>
      <w:r w:rsidRPr="00F90DCE">
        <w:rPr>
          <w:rFonts w:ascii="Times New Roman" w:eastAsia="Times New Roman" w:hAnsi="Times New Roman"/>
          <w:sz w:val="24"/>
          <w:szCs w:val="24"/>
          <w:lang w:eastAsia="ru-RU"/>
        </w:rPr>
        <w:t>Самхиты</w:t>
      </w:r>
      <w:proofErr w:type="spellEnd"/>
      <w:r w:rsidRPr="00F90DCE">
        <w:rPr>
          <w:rFonts w:ascii="Times New Roman" w:eastAsia="Times New Roman" w:hAnsi="Times New Roman"/>
          <w:sz w:val="24"/>
          <w:szCs w:val="24"/>
          <w:lang w:eastAsia="ru-RU"/>
        </w:rPr>
        <w:t xml:space="preserve"> (это четыре сборника:</w:t>
      </w:r>
      <w:proofErr w:type="gramEnd"/>
      <w:r w:rsidRPr="00F90DCE">
        <w:rPr>
          <w:rFonts w:ascii="Times New Roman" w:eastAsia="Times New Roman" w:hAnsi="Times New Roman"/>
          <w:sz w:val="24"/>
          <w:szCs w:val="24"/>
          <w:lang w:eastAsia="ru-RU"/>
        </w:rPr>
        <w:t xml:space="preserve"> </w:t>
      </w:r>
      <w:proofErr w:type="spellStart"/>
      <w:proofErr w:type="gramStart"/>
      <w:r w:rsidRPr="00F90DCE">
        <w:rPr>
          <w:rFonts w:ascii="Times New Roman" w:eastAsia="Times New Roman" w:hAnsi="Times New Roman"/>
          <w:sz w:val="24"/>
          <w:szCs w:val="24"/>
          <w:lang w:eastAsia="ru-RU"/>
        </w:rPr>
        <w:t>Ригведа</w:t>
      </w:r>
      <w:proofErr w:type="spellEnd"/>
      <w:r w:rsidRPr="00F90DCE">
        <w:rPr>
          <w:rFonts w:ascii="Times New Roman" w:eastAsia="Times New Roman" w:hAnsi="Times New Roman"/>
          <w:sz w:val="24"/>
          <w:szCs w:val="24"/>
          <w:lang w:eastAsia="ru-RU"/>
        </w:rPr>
        <w:t xml:space="preserve">, </w:t>
      </w:r>
      <w:proofErr w:type="spellStart"/>
      <w:r w:rsidRPr="00F90DCE">
        <w:rPr>
          <w:rFonts w:ascii="Times New Roman" w:eastAsia="Times New Roman" w:hAnsi="Times New Roman"/>
          <w:sz w:val="24"/>
          <w:szCs w:val="24"/>
          <w:lang w:eastAsia="ru-RU"/>
        </w:rPr>
        <w:t>Самаведа</w:t>
      </w:r>
      <w:proofErr w:type="spellEnd"/>
      <w:r w:rsidRPr="00F90DCE">
        <w:rPr>
          <w:rFonts w:ascii="Times New Roman" w:eastAsia="Times New Roman" w:hAnsi="Times New Roman"/>
          <w:sz w:val="24"/>
          <w:szCs w:val="24"/>
          <w:lang w:eastAsia="ru-RU"/>
        </w:rPr>
        <w:t xml:space="preserve">, </w:t>
      </w:r>
      <w:proofErr w:type="spellStart"/>
      <w:r w:rsidRPr="00F90DCE">
        <w:rPr>
          <w:rFonts w:ascii="Times New Roman" w:eastAsia="Times New Roman" w:hAnsi="Times New Roman"/>
          <w:sz w:val="24"/>
          <w:szCs w:val="24"/>
          <w:lang w:eastAsia="ru-RU"/>
        </w:rPr>
        <w:t>Яджурведа</w:t>
      </w:r>
      <w:proofErr w:type="spellEnd"/>
      <w:r w:rsidRPr="00F90DCE">
        <w:rPr>
          <w:rFonts w:ascii="Times New Roman" w:eastAsia="Times New Roman" w:hAnsi="Times New Roman"/>
          <w:sz w:val="24"/>
          <w:szCs w:val="24"/>
          <w:lang w:eastAsia="ru-RU"/>
        </w:rPr>
        <w:t xml:space="preserve"> и </w:t>
      </w:r>
      <w:proofErr w:type="spellStart"/>
      <w:r w:rsidRPr="00F90DCE">
        <w:rPr>
          <w:rFonts w:ascii="Times New Roman" w:eastAsia="Times New Roman" w:hAnsi="Times New Roman"/>
          <w:sz w:val="24"/>
          <w:szCs w:val="24"/>
          <w:lang w:eastAsia="ru-RU"/>
        </w:rPr>
        <w:t>Атхарваведа</w:t>
      </w:r>
      <w:proofErr w:type="spellEnd"/>
      <w:r w:rsidRPr="00F90DCE">
        <w:rPr>
          <w:rFonts w:ascii="Times New Roman" w:eastAsia="Times New Roman" w:hAnsi="Times New Roman"/>
          <w:sz w:val="24"/>
          <w:szCs w:val="24"/>
          <w:lang w:eastAsia="ru-RU"/>
        </w:rPr>
        <w:t>).</w:t>
      </w:r>
      <w:proofErr w:type="gramEnd"/>
    </w:p>
    <w:p w:rsidR="00F90DCE" w:rsidRPr="00F90DCE" w:rsidRDefault="00F90DCE" w:rsidP="00F90DCE">
      <w:pPr>
        <w:numPr>
          <w:ilvl w:val="1"/>
          <w:numId w:val="8"/>
        </w:numPr>
        <w:spacing w:before="100" w:beforeAutospacing="1" w:after="0" w:line="360" w:lineRule="auto"/>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Брахманы («толкования высшей сути» и сборники ритуальных процедур).</w:t>
      </w:r>
    </w:p>
    <w:p w:rsidR="00F90DCE" w:rsidRPr="00F90DCE" w:rsidRDefault="00F90DCE" w:rsidP="00F90DCE">
      <w:pPr>
        <w:numPr>
          <w:ilvl w:val="1"/>
          <w:numId w:val="8"/>
        </w:numPr>
        <w:spacing w:before="100" w:beforeAutospacing="1" w:after="0" w:line="360" w:lineRule="auto"/>
        <w:rPr>
          <w:rFonts w:ascii="Times New Roman" w:eastAsia="Times New Roman" w:hAnsi="Times New Roman"/>
          <w:sz w:val="24"/>
          <w:szCs w:val="24"/>
          <w:lang w:eastAsia="ru-RU"/>
        </w:rPr>
      </w:pPr>
      <w:proofErr w:type="spellStart"/>
      <w:r w:rsidRPr="00F90DCE">
        <w:rPr>
          <w:rFonts w:ascii="Times New Roman" w:eastAsia="Times New Roman" w:hAnsi="Times New Roman"/>
          <w:sz w:val="24"/>
          <w:szCs w:val="24"/>
          <w:lang w:eastAsia="ru-RU"/>
        </w:rPr>
        <w:t>Араньяки</w:t>
      </w:r>
      <w:proofErr w:type="spellEnd"/>
      <w:r w:rsidRPr="00F90DCE">
        <w:rPr>
          <w:rFonts w:ascii="Times New Roman" w:eastAsia="Times New Roman" w:hAnsi="Times New Roman"/>
          <w:sz w:val="24"/>
          <w:szCs w:val="24"/>
          <w:lang w:eastAsia="ru-RU"/>
        </w:rPr>
        <w:t xml:space="preserve"> (лесные тексты для отшельников, стариков, скитальцев, предающихся философским размышлениям об истине).</w:t>
      </w:r>
    </w:p>
    <w:p w:rsidR="00F90DCE" w:rsidRPr="00F90DCE" w:rsidRDefault="00F90DCE" w:rsidP="00F90DCE">
      <w:pPr>
        <w:numPr>
          <w:ilvl w:val="1"/>
          <w:numId w:val="8"/>
        </w:numPr>
        <w:spacing w:before="100" w:beforeAutospacing="1" w:after="0" w:line="360" w:lineRule="auto"/>
        <w:rPr>
          <w:rFonts w:ascii="Times New Roman" w:eastAsia="Times New Roman" w:hAnsi="Times New Roman"/>
          <w:sz w:val="24"/>
          <w:szCs w:val="24"/>
          <w:lang w:eastAsia="ru-RU"/>
        </w:rPr>
      </w:pPr>
      <w:proofErr w:type="gramStart"/>
      <w:r w:rsidRPr="00F90DCE">
        <w:rPr>
          <w:rFonts w:ascii="Times New Roman" w:eastAsia="Times New Roman" w:hAnsi="Times New Roman"/>
          <w:sz w:val="24"/>
          <w:szCs w:val="24"/>
          <w:lang w:eastAsia="ru-RU"/>
        </w:rPr>
        <w:t>Упанишады (дословно «сидение ученика подле учителя»; впоследствии – «сокровенное знание».</w:t>
      </w:r>
      <w:proofErr w:type="gramEnd"/>
      <w:r w:rsidRPr="00F90DCE">
        <w:rPr>
          <w:rFonts w:ascii="Times New Roman" w:eastAsia="Times New Roman" w:hAnsi="Times New Roman"/>
          <w:sz w:val="24"/>
          <w:szCs w:val="24"/>
          <w:lang w:eastAsia="ru-RU"/>
        </w:rPr>
        <w:t xml:space="preserve"> </w:t>
      </w:r>
      <w:proofErr w:type="gramStart"/>
      <w:r w:rsidRPr="00F90DCE">
        <w:rPr>
          <w:rFonts w:ascii="Times New Roman" w:eastAsia="Times New Roman" w:hAnsi="Times New Roman"/>
          <w:sz w:val="24"/>
          <w:szCs w:val="24"/>
          <w:lang w:eastAsia="ru-RU"/>
        </w:rPr>
        <w:t>Всего известно более двухсот упанишад).</w:t>
      </w:r>
      <w:r w:rsidRPr="00F90DCE">
        <w:rPr>
          <w:rFonts w:ascii="Times New Roman" w:eastAsia="Times New Roman" w:hAnsi="Times New Roman"/>
          <w:sz w:val="24"/>
          <w:szCs w:val="24"/>
          <w:vertAlign w:val="superscript"/>
          <w:lang w:eastAsia="ru-RU"/>
        </w:rPr>
        <w:t>2</w:t>
      </w:r>
      <w:proofErr w:type="gramEnd"/>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Веды – это священные книги брахманов, которым они приписывали сверхъестественное происхождение. С точки зрения Вед, изначально существовали только Ничто и тепловая энергия – </w:t>
      </w:r>
      <w:proofErr w:type="spellStart"/>
      <w:r w:rsidRPr="00F90DCE">
        <w:rPr>
          <w:rFonts w:ascii="Times New Roman" w:eastAsia="Times New Roman" w:hAnsi="Times New Roman"/>
          <w:sz w:val="24"/>
          <w:szCs w:val="24"/>
          <w:lang w:eastAsia="ru-RU"/>
        </w:rPr>
        <w:t>тапас</w:t>
      </w:r>
      <w:proofErr w:type="spellEnd"/>
      <w:r w:rsidRPr="00F90DCE">
        <w:rPr>
          <w:rFonts w:ascii="Times New Roman" w:eastAsia="Times New Roman" w:hAnsi="Times New Roman"/>
          <w:sz w:val="24"/>
          <w:szCs w:val="24"/>
          <w:lang w:eastAsia="ru-RU"/>
        </w:rPr>
        <w:t xml:space="preserve">. Впоследствии из взаимодействия Ничто и </w:t>
      </w:r>
      <w:proofErr w:type="spellStart"/>
      <w:r w:rsidRPr="00F90DCE">
        <w:rPr>
          <w:rFonts w:ascii="Times New Roman" w:eastAsia="Times New Roman" w:hAnsi="Times New Roman"/>
          <w:sz w:val="24"/>
          <w:szCs w:val="24"/>
          <w:lang w:eastAsia="ru-RU"/>
        </w:rPr>
        <w:t>тапас</w:t>
      </w:r>
      <w:proofErr w:type="spellEnd"/>
      <w:r w:rsidRPr="00F90DCE">
        <w:rPr>
          <w:rFonts w:ascii="Times New Roman" w:eastAsia="Times New Roman" w:hAnsi="Times New Roman"/>
          <w:sz w:val="24"/>
          <w:szCs w:val="24"/>
          <w:lang w:eastAsia="ru-RU"/>
        </w:rPr>
        <w:t xml:space="preserve"> родилось Единое, которое затем распалось на низ и верх, женское и мужское. </w:t>
      </w:r>
      <w:proofErr w:type="gramStart"/>
      <w:r w:rsidRPr="00F90DCE">
        <w:rPr>
          <w:rFonts w:ascii="Times New Roman" w:eastAsia="Times New Roman" w:hAnsi="Times New Roman"/>
          <w:sz w:val="24"/>
          <w:szCs w:val="24"/>
          <w:lang w:eastAsia="ru-RU"/>
        </w:rPr>
        <w:t>При этом женское и мужское противопоставлялось друг другу как вожделение и усилие, которые возникли из желания.</w:t>
      </w:r>
      <w:proofErr w:type="gramEnd"/>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Впоследствии Веды были дополнены рядом текстов комментирующего характера. Прежде всего, это упомянутые комментарии, которые получили название «Брахманы», поскольку они были составлены жрецами. В особую группу выделяются «</w:t>
      </w:r>
      <w:proofErr w:type="spellStart"/>
      <w:r w:rsidRPr="00F90DCE">
        <w:rPr>
          <w:rFonts w:ascii="Times New Roman" w:eastAsia="Times New Roman" w:hAnsi="Times New Roman"/>
          <w:sz w:val="24"/>
          <w:szCs w:val="24"/>
          <w:lang w:eastAsia="ru-RU"/>
        </w:rPr>
        <w:t>Араньяки</w:t>
      </w:r>
      <w:proofErr w:type="spellEnd"/>
      <w:r w:rsidRPr="00F90DCE">
        <w:rPr>
          <w:rFonts w:ascii="Times New Roman" w:eastAsia="Times New Roman" w:hAnsi="Times New Roman"/>
          <w:sz w:val="24"/>
          <w:szCs w:val="24"/>
          <w:lang w:eastAsia="ru-RU"/>
        </w:rPr>
        <w:t>» – комментарии к Ведам, подготовленные лесными отшельниками.</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Но наиболее значимыми среди них в связи с формированием философских представлений являются «Упанишады» (буквально «сидеть </w:t>
      </w:r>
      <w:proofErr w:type="gramStart"/>
      <w:r w:rsidRPr="00F90DCE">
        <w:rPr>
          <w:rFonts w:ascii="Times New Roman" w:eastAsia="Times New Roman" w:hAnsi="Times New Roman"/>
          <w:sz w:val="24"/>
          <w:szCs w:val="24"/>
          <w:lang w:eastAsia="ru-RU"/>
        </w:rPr>
        <w:t>возле</w:t>
      </w:r>
      <w:proofErr w:type="gramEnd"/>
      <w:r w:rsidRPr="00F90DCE">
        <w:rPr>
          <w:rFonts w:ascii="Times New Roman" w:eastAsia="Times New Roman" w:hAnsi="Times New Roman"/>
          <w:sz w:val="24"/>
          <w:szCs w:val="24"/>
          <w:lang w:eastAsia="ru-RU"/>
        </w:rPr>
        <w:t xml:space="preserve">») – </w:t>
      </w:r>
      <w:proofErr w:type="gramStart"/>
      <w:r w:rsidRPr="00F90DCE">
        <w:rPr>
          <w:rFonts w:ascii="Times New Roman" w:eastAsia="Times New Roman" w:hAnsi="Times New Roman"/>
          <w:sz w:val="24"/>
          <w:szCs w:val="24"/>
          <w:lang w:eastAsia="ru-RU"/>
        </w:rPr>
        <w:t>сборник</w:t>
      </w:r>
      <w:proofErr w:type="gramEnd"/>
      <w:r w:rsidRPr="00F90DCE">
        <w:rPr>
          <w:rFonts w:ascii="Times New Roman" w:eastAsia="Times New Roman" w:hAnsi="Times New Roman"/>
          <w:sz w:val="24"/>
          <w:szCs w:val="24"/>
          <w:lang w:eastAsia="ru-RU"/>
        </w:rPr>
        <w:t>, в котором излагаются основы учения о карме и переселении душ. Авторами Упанишад были ученики, которые приходили к лесным отшельникам и жили у них некоторое время. Упанишады не представляют собой изложения единого учения; скорее они являются несистематическим изложением достаточно разнородных идей и представлений.</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lastRenderedPageBreak/>
        <w:t xml:space="preserve">В Упанишадах описывается </w:t>
      </w:r>
      <w:proofErr w:type="spellStart"/>
      <w:r w:rsidRPr="00F90DCE">
        <w:rPr>
          <w:rFonts w:ascii="Times New Roman" w:eastAsia="Times New Roman" w:hAnsi="Times New Roman"/>
          <w:sz w:val="24"/>
          <w:szCs w:val="24"/>
          <w:lang w:eastAsia="ru-RU"/>
        </w:rPr>
        <w:t>атман</w:t>
      </w:r>
      <w:proofErr w:type="spellEnd"/>
      <w:r w:rsidRPr="00F90DCE">
        <w:rPr>
          <w:rFonts w:ascii="Times New Roman" w:eastAsia="Times New Roman" w:hAnsi="Times New Roman"/>
          <w:sz w:val="24"/>
          <w:szCs w:val="24"/>
          <w:lang w:eastAsia="ru-RU"/>
        </w:rPr>
        <w:t xml:space="preserve"> – основа мира, одновременно и божественное начало, и безличный принцип. Атман тождественен </w:t>
      </w:r>
      <w:proofErr w:type="gramStart"/>
      <w:r w:rsidRPr="00F90DCE">
        <w:rPr>
          <w:rFonts w:ascii="Times New Roman" w:eastAsia="Times New Roman" w:hAnsi="Times New Roman"/>
          <w:sz w:val="24"/>
          <w:szCs w:val="24"/>
          <w:lang w:eastAsia="ru-RU"/>
        </w:rPr>
        <w:t>Единому</w:t>
      </w:r>
      <w:proofErr w:type="gramEnd"/>
      <w:r w:rsidRPr="00F90DCE">
        <w:rPr>
          <w:rFonts w:ascii="Times New Roman" w:eastAsia="Times New Roman" w:hAnsi="Times New Roman"/>
          <w:sz w:val="24"/>
          <w:szCs w:val="24"/>
          <w:lang w:eastAsia="ru-RU"/>
        </w:rPr>
        <w:t xml:space="preserve"> в Ведах. Это духовное начало любого индивидуального существа, выражение сущности человека, то, что является для него внутренним, сущностным, определяющим (в противоположность </w:t>
      </w:r>
      <w:proofErr w:type="gramStart"/>
      <w:r w:rsidRPr="00F90DCE">
        <w:rPr>
          <w:rFonts w:ascii="Times New Roman" w:eastAsia="Times New Roman" w:hAnsi="Times New Roman"/>
          <w:sz w:val="24"/>
          <w:szCs w:val="24"/>
          <w:lang w:eastAsia="ru-RU"/>
        </w:rPr>
        <w:t>внешнему</w:t>
      </w:r>
      <w:proofErr w:type="gramEnd"/>
      <w:r w:rsidRPr="00F90DCE">
        <w:rPr>
          <w:rFonts w:ascii="Times New Roman" w:eastAsia="Times New Roman" w:hAnsi="Times New Roman"/>
          <w:sz w:val="24"/>
          <w:szCs w:val="24"/>
          <w:lang w:eastAsia="ru-RU"/>
        </w:rPr>
        <w:t xml:space="preserve"> и случайному). Атман одновременно и духовен, и материален, хотя духовное начало в нем преобладает. Такие особенности </w:t>
      </w:r>
      <w:proofErr w:type="spellStart"/>
      <w:r w:rsidRPr="00F90DCE">
        <w:rPr>
          <w:rFonts w:ascii="Times New Roman" w:eastAsia="Times New Roman" w:hAnsi="Times New Roman"/>
          <w:sz w:val="24"/>
          <w:szCs w:val="24"/>
          <w:lang w:eastAsia="ru-RU"/>
        </w:rPr>
        <w:t>атмана</w:t>
      </w:r>
      <w:proofErr w:type="spellEnd"/>
      <w:r w:rsidRPr="00F90DCE">
        <w:rPr>
          <w:rFonts w:ascii="Times New Roman" w:eastAsia="Times New Roman" w:hAnsi="Times New Roman"/>
          <w:sz w:val="24"/>
          <w:szCs w:val="24"/>
          <w:lang w:eastAsia="ru-RU"/>
        </w:rPr>
        <w:t xml:space="preserve"> стали для некоторых европейских философов основанием, чтобы утверждать о сходстве между идеями «Упанишад» и идеалистической философией Платона.</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Другое важное понятие, описывающееся в Упанишадах, – это брахман. Брахман представляет собой причину всего сущего, которая покоится в себе самой, нечто, что находится везде, в любом явлении мира. Целью познания, с точки зрения Вед, является полное осознание того факта, что </w:t>
      </w:r>
      <w:proofErr w:type="spellStart"/>
      <w:r w:rsidRPr="00F90DCE">
        <w:rPr>
          <w:rFonts w:ascii="Times New Roman" w:eastAsia="Times New Roman" w:hAnsi="Times New Roman"/>
          <w:sz w:val="24"/>
          <w:szCs w:val="24"/>
          <w:lang w:eastAsia="ru-RU"/>
        </w:rPr>
        <w:t>атман</w:t>
      </w:r>
      <w:proofErr w:type="spellEnd"/>
      <w:r w:rsidRPr="00F90DCE">
        <w:rPr>
          <w:rFonts w:ascii="Times New Roman" w:eastAsia="Times New Roman" w:hAnsi="Times New Roman"/>
          <w:sz w:val="24"/>
          <w:szCs w:val="24"/>
          <w:lang w:eastAsia="ru-RU"/>
        </w:rPr>
        <w:t xml:space="preserve"> и брахман едины. С такой позиции </w:t>
      </w:r>
      <w:proofErr w:type="spellStart"/>
      <w:r w:rsidRPr="00F90DCE">
        <w:rPr>
          <w:rFonts w:ascii="Times New Roman" w:eastAsia="Times New Roman" w:hAnsi="Times New Roman"/>
          <w:sz w:val="24"/>
          <w:szCs w:val="24"/>
          <w:lang w:eastAsia="ru-RU"/>
        </w:rPr>
        <w:t>атман</w:t>
      </w:r>
      <w:proofErr w:type="spellEnd"/>
      <w:r w:rsidRPr="00F90DCE">
        <w:rPr>
          <w:rFonts w:ascii="Times New Roman" w:eastAsia="Times New Roman" w:hAnsi="Times New Roman"/>
          <w:sz w:val="24"/>
          <w:szCs w:val="24"/>
          <w:lang w:eastAsia="ru-RU"/>
        </w:rPr>
        <w:t xml:space="preserve"> как индивидуальное начало в человеке оказывается частью мира, неразрывно с ним связанной.</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Формирование философии в Индии было связано с противостоянием брахманизму, опиравшемуся на племенные верования и обычаи и сохранившему значительную часть ведического ритуала, который был зафиксирован в четырех Ведах, или </w:t>
      </w:r>
      <w:proofErr w:type="spellStart"/>
      <w:r w:rsidRPr="00F90DCE">
        <w:rPr>
          <w:rFonts w:ascii="Times New Roman" w:eastAsia="Times New Roman" w:hAnsi="Times New Roman"/>
          <w:sz w:val="24"/>
          <w:szCs w:val="24"/>
          <w:lang w:eastAsia="ru-RU"/>
        </w:rPr>
        <w:t>самхитах</w:t>
      </w:r>
      <w:proofErr w:type="spellEnd"/>
      <w:r w:rsidRPr="00F90DCE">
        <w:rPr>
          <w:rFonts w:ascii="Times New Roman" w:eastAsia="Times New Roman" w:hAnsi="Times New Roman"/>
          <w:sz w:val="24"/>
          <w:szCs w:val="24"/>
          <w:lang w:eastAsia="ru-RU"/>
        </w:rPr>
        <w:t xml:space="preserve">, – сборниках, объединявших гимны, которые прославляли богов. Истинными знатоками и толкователями ведической мудрости считались представители высшей касты – брахманы. Впоследствии к каждой </w:t>
      </w:r>
      <w:proofErr w:type="spellStart"/>
      <w:r w:rsidRPr="00F90DCE">
        <w:rPr>
          <w:rFonts w:ascii="Times New Roman" w:eastAsia="Times New Roman" w:hAnsi="Times New Roman"/>
          <w:sz w:val="24"/>
          <w:szCs w:val="24"/>
          <w:lang w:eastAsia="ru-RU"/>
        </w:rPr>
        <w:t>веде</w:t>
      </w:r>
      <w:proofErr w:type="spellEnd"/>
      <w:r w:rsidRPr="00F90DCE">
        <w:rPr>
          <w:rFonts w:ascii="Times New Roman" w:eastAsia="Times New Roman" w:hAnsi="Times New Roman"/>
          <w:sz w:val="24"/>
          <w:szCs w:val="24"/>
          <w:lang w:eastAsia="ru-RU"/>
        </w:rPr>
        <w:t xml:space="preserve"> был создан брахман (описание, комментарий). Естественно, свое название брахманы получили от имен жрецов, которые их создали.</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К ортодоксальным школам индийской философии относятся </w:t>
      </w:r>
      <w:proofErr w:type="spellStart"/>
      <w:r w:rsidRPr="00F90DCE">
        <w:rPr>
          <w:rFonts w:ascii="Times New Roman" w:eastAsia="Times New Roman" w:hAnsi="Times New Roman"/>
          <w:sz w:val="24"/>
          <w:szCs w:val="24"/>
          <w:lang w:eastAsia="ru-RU"/>
        </w:rPr>
        <w:t>ньяя</w:t>
      </w:r>
      <w:proofErr w:type="spellEnd"/>
      <w:r w:rsidRPr="00F90DCE">
        <w:rPr>
          <w:rFonts w:ascii="Times New Roman" w:eastAsia="Times New Roman" w:hAnsi="Times New Roman"/>
          <w:sz w:val="24"/>
          <w:szCs w:val="24"/>
          <w:lang w:eastAsia="ru-RU"/>
        </w:rPr>
        <w:t xml:space="preserve"> и </w:t>
      </w:r>
      <w:proofErr w:type="spellStart"/>
      <w:r w:rsidRPr="00F90DCE">
        <w:rPr>
          <w:rFonts w:ascii="Times New Roman" w:eastAsia="Times New Roman" w:hAnsi="Times New Roman"/>
          <w:sz w:val="24"/>
          <w:szCs w:val="24"/>
          <w:lang w:eastAsia="ru-RU"/>
        </w:rPr>
        <w:t>вайшешика</w:t>
      </w:r>
      <w:proofErr w:type="spellEnd"/>
      <w:r w:rsidRPr="00F90DCE">
        <w:rPr>
          <w:rFonts w:ascii="Times New Roman" w:eastAsia="Times New Roman" w:hAnsi="Times New Roman"/>
          <w:sz w:val="24"/>
          <w:szCs w:val="24"/>
          <w:lang w:eastAsia="ru-RU"/>
        </w:rPr>
        <w:t>, которые возникли как самостоятельные, а впоследствии слились в одну школу.</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Их сторонники полагали, что атомы, не различаясь с точки зрения размера и формы, в то же время обладают различающими их качествами: температурой, вкусом, цветом и т.д. Впрочем, их учение заметно отличалось от атомистических учений, созданных в Древней Греции. Дело в том, что </w:t>
      </w:r>
      <w:proofErr w:type="spellStart"/>
      <w:r w:rsidRPr="00F90DCE">
        <w:rPr>
          <w:rFonts w:ascii="Times New Roman" w:eastAsia="Times New Roman" w:hAnsi="Times New Roman"/>
          <w:sz w:val="24"/>
          <w:szCs w:val="24"/>
          <w:lang w:eastAsia="ru-RU"/>
        </w:rPr>
        <w:t>вайшешики</w:t>
      </w:r>
      <w:proofErr w:type="spellEnd"/>
      <w:r w:rsidRPr="00F90DCE">
        <w:rPr>
          <w:rFonts w:ascii="Times New Roman" w:eastAsia="Times New Roman" w:hAnsi="Times New Roman"/>
          <w:sz w:val="24"/>
          <w:szCs w:val="24"/>
          <w:lang w:eastAsia="ru-RU"/>
        </w:rPr>
        <w:t xml:space="preserve"> полагали, что атомы формируют не материальный мир, а дхарму, то есть моральный закон, который управляет миром.</w:t>
      </w:r>
    </w:p>
    <w:p w:rsidR="00A10CDC" w:rsidRDefault="00F90DCE" w:rsidP="00A10CDC">
      <w:pPr>
        <w:spacing w:before="100" w:beforeAutospacing="1" w:after="0" w:line="360" w:lineRule="auto"/>
        <w:ind w:firstLine="720"/>
        <w:rPr>
          <w:rFonts w:ascii="Times New Roman" w:eastAsia="Times New Roman" w:hAnsi="Times New Roman"/>
          <w:sz w:val="24"/>
          <w:szCs w:val="24"/>
          <w:lang w:val="kk-KZ" w:eastAsia="ru-RU"/>
        </w:rPr>
      </w:pPr>
      <w:r w:rsidRPr="00F90DCE">
        <w:rPr>
          <w:rFonts w:ascii="Times New Roman" w:eastAsia="Times New Roman" w:hAnsi="Times New Roman"/>
          <w:sz w:val="24"/>
          <w:szCs w:val="24"/>
          <w:lang w:eastAsia="ru-RU"/>
        </w:rPr>
        <w:t xml:space="preserve">Школа </w:t>
      </w:r>
      <w:proofErr w:type="spellStart"/>
      <w:r w:rsidRPr="00F90DCE">
        <w:rPr>
          <w:rFonts w:ascii="Times New Roman" w:eastAsia="Times New Roman" w:hAnsi="Times New Roman"/>
          <w:sz w:val="24"/>
          <w:szCs w:val="24"/>
          <w:lang w:eastAsia="ru-RU"/>
        </w:rPr>
        <w:t>ньяя</w:t>
      </w:r>
      <w:proofErr w:type="spellEnd"/>
      <w:r w:rsidRPr="00F90DCE">
        <w:rPr>
          <w:rFonts w:ascii="Times New Roman" w:eastAsia="Times New Roman" w:hAnsi="Times New Roman"/>
          <w:sz w:val="24"/>
          <w:szCs w:val="24"/>
          <w:lang w:eastAsia="ru-RU"/>
        </w:rPr>
        <w:t xml:space="preserve"> известна также созданием сложной логической системы. В ее основе лежало выделение 7 категорий: субстанции, качества, деятельность, отношение общности, отношение особенности, отношения присущности и небытие. Хотя число категорий не </w:t>
      </w:r>
      <w:r w:rsidRPr="00F90DCE">
        <w:rPr>
          <w:rFonts w:ascii="Times New Roman" w:eastAsia="Times New Roman" w:hAnsi="Times New Roman"/>
          <w:sz w:val="24"/>
          <w:szCs w:val="24"/>
          <w:lang w:eastAsia="ru-RU"/>
        </w:rPr>
        <w:lastRenderedPageBreak/>
        <w:t>совпадает с системой Аристотеля, между ними можно найти любопытные соответствия. Основной же целью логического учения была формулировка рекомендаций о правилах вывода.</w:t>
      </w:r>
      <w:r w:rsidR="004B728D">
        <w:rPr>
          <w:rFonts w:ascii="Times New Roman" w:eastAsia="Times New Roman" w:hAnsi="Times New Roman"/>
          <w:sz w:val="24"/>
          <w:szCs w:val="24"/>
          <w:lang w:val="kk-KZ" w:eastAsia="ru-RU"/>
        </w:rPr>
        <w:t xml:space="preserve"> </w:t>
      </w:r>
    </w:p>
    <w:p w:rsidR="00F90DCE" w:rsidRPr="00A10CDC" w:rsidRDefault="00F90DCE" w:rsidP="00A10CDC">
      <w:pPr>
        <w:spacing w:before="100" w:beforeAutospacing="1" w:after="0" w:line="360" w:lineRule="auto"/>
        <w:ind w:firstLine="720"/>
        <w:rPr>
          <w:rFonts w:ascii="Times New Roman" w:eastAsia="Times New Roman" w:hAnsi="Times New Roman"/>
          <w:sz w:val="24"/>
          <w:szCs w:val="24"/>
          <w:lang w:val="kk-KZ" w:eastAsia="ru-RU"/>
        </w:rPr>
      </w:pPr>
      <w:proofErr w:type="spellStart"/>
      <w:r w:rsidRPr="00F90DCE">
        <w:rPr>
          <w:rFonts w:ascii="Times New Roman" w:eastAsia="Times New Roman" w:hAnsi="Times New Roman"/>
          <w:sz w:val="24"/>
          <w:szCs w:val="24"/>
          <w:lang w:eastAsia="ru-RU"/>
        </w:rPr>
        <w:t>Санкхья</w:t>
      </w:r>
      <w:proofErr w:type="spellEnd"/>
      <w:r w:rsidRPr="00F90DCE">
        <w:rPr>
          <w:rFonts w:ascii="Times New Roman" w:eastAsia="Times New Roman" w:hAnsi="Times New Roman"/>
          <w:sz w:val="24"/>
          <w:szCs w:val="24"/>
          <w:lang w:eastAsia="ru-RU"/>
        </w:rPr>
        <w:t xml:space="preserve"> и йога – еще два схожих течения индийской мысли. Различия между ними сводились в основном к тому, что сторонники школы </w:t>
      </w:r>
      <w:proofErr w:type="spellStart"/>
      <w:r w:rsidRPr="00F90DCE">
        <w:rPr>
          <w:rFonts w:ascii="Times New Roman" w:eastAsia="Times New Roman" w:hAnsi="Times New Roman"/>
          <w:sz w:val="24"/>
          <w:szCs w:val="24"/>
          <w:lang w:eastAsia="ru-RU"/>
        </w:rPr>
        <w:t>санкхья</w:t>
      </w:r>
      <w:proofErr w:type="spellEnd"/>
      <w:r w:rsidRPr="00F90DCE">
        <w:rPr>
          <w:rFonts w:ascii="Times New Roman" w:eastAsia="Times New Roman" w:hAnsi="Times New Roman"/>
          <w:sz w:val="24"/>
          <w:szCs w:val="24"/>
          <w:lang w:eastAsia="ru-RU"/>
        </w:rPr>
        <w:t xml:space="preserve"> занимались в основном онтологическими вопросами и создали особую картину мира, тогда как сторонники школы йога больше занимались практической жизнью. Единственное значимое отличие состоит в том, что йога признавала наличие высшего персонифицированного существа, тогда как в школе </w:t>
      </w:r>
      <w:proofErr w:type="spellStart"/>
      <w:r w:rsidRPr="00F90DCE">
        <w:rPr>
          <w:rFonts w:ascii="Times New Roman" w:eastAsia="Times New Roman" w:hAnsi="Times New Roman"/>
          <w:sz w:val="24"/>
          <w:szCs w:val="24"/>
          <w:lang w:eastAsia="ru-RU"/>
        </w:rPr>
        <w:t>санкхья</w:t>
      </w:r>
      <w:proofErr w:type="spellEnd"/>
      <w:r w:rsidRPr="00F90DCE">
        <w:rPr>
          <w:rFonts w:ascii="Times New Roman" w:eastAsia="Times New Roman" w:hAnsi="Times New Roman"/>
          <w:sz w:val="24"/>
          <w:szCs w:val="24"/>
          <w:lang w:eastAsia="ru-RU"/>
        </w:rPr>
        <w:t xml:space="preserve"> его существование отрицалось. Миманса – учение, которое занималось проблемами герменевтики или толкованием ведических текстов. Это учение разработало систему понимания, направленную на наиболее точное и глубокое понимание священных текстов. Веды сторонниками этой школы рассматриваются не как творение конкретных людей, а как божественное откровение по этой причине возможность каких бы то ни было ошибок, а них исключается.</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К неортодоксальным школам индийской философии относятся буддизм, джайнизм и локаята. Буддизм возник на северо-западе Индии в VI-V вв. </w:t>
      </w:r>
      <w:proofErr w:type="gramStart"/>
      <w:r w:rsidRPr="00F90DCE">
        <w:rPr>
          <w:rFonts w:ascii="Times New Roman" w:eastAsia="Times New Roman" w:hAnsi="Times New Roman"/>
          <w:sz w:val="24"/>
          <w:szCs w:val="24"/>
          <w:lang w:eastAsia="ru-RU"/>
        </w:rPr>
        <w:t>до</w:t>
      </w:r>
      <w:proofErr w:type="gramEnd"/>
      <w:r w:rsidRPr="00F90DCE">
        <w:rPr>
          <w:rFonts w:ascii="Times New Roman" w:eastAsia="Times New Roman" w:hAnsi="Times New Roman"/>
          <w:sz w:val="24"/>
          <w:szCs w:val="24"/>
          <w:lang w:eastAsia="ru-RU"/>
        </w:rPr>
        <w:t xml:space="preserve"> н.э. и </w:t>
      </w:r>
      <w:proofErr w:type="gramStart"/>
      <w:r w:rsidRPr="00F90DCE">
        <w:rPr>
          <w:rFonts w:ascii="Times New Roman" w:eastAsia="Times New Roman" w:hAnsi="Times New Roman"/>
          <w:sz w:val="24"/>
          <w:szCs w:val="24"/>
          <w:lang w:eastAsia="ru-RU"/>
        </w:rPr>
        <w:t>на</w:t>
      </w:r>
      <w:proofErr w:type="gramEnd"/>
      <w:r w:rsidRPr="00F90DCE">
        <w:rPr>
          <w:rFonts w:ascii="Times New Roman" w:eastAsia="Times New Roman" w:hAnsi="Times New Roman"/>
          <w:sz w:val="24"/>
          <w:szCs w:val="24"/>
          <w:lang w:eastAsia="ru-RU"/>
        </w:rPr>
        <w:t xml:space="preserve"> сегодняшний день является одной из мировых религий, буддизм – религиозно-философская школа, проповедовавшая избавление от страданий путем отказа от желаний и достижения «высшего просветления» – нирваны, основанная индийским принцем </w:t>
      </w:r>
      <w:proofErr w:type="spellStart"/>
      <w:r w:rsidRPr="00F90DCE">
        <w:rPr>
          <w:rFonts w:ascii="Times New Roman" w:eastAsia="Times New Roman" w:hAnsi="Times New Roman"/>
          <w:sz w:val="24"/>
          <w:szCs w:val="24"/>
          <w:lang w:eastAsia="ru-RU"/>
        </w:rPr>
        <w:t>Гаутамой</w:t>
      </w:r>
      <w:proofErr w:type="spellEnd"/>
      <w:r w:rsidRPr="00F90DCE">
        <w:rPr>
          <w:rFonts w:ascii="Times New Roman" w:eastAsia="Times New Roman" w:hAnsi="Times New Roman"/>
          <w:sz w:val="24"/>
          <w:szCs w:val="24"/>
          <w:lang w:eastAsia="ru-RU"/>
        </w:rPr>
        <w:t xml:space="preserve"> (Буддой).</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Уже при жизни личность Будды была окутана легендами. Считается, что перед беременностью мать </w:t>
      </w:r>
      <w:proofErr w:type="spellStart"/>
      <w:r w:rsidRPr="00F90DCE">
        <w:rPr>
          <w:rFonts w:ascii="Times New Roman" w:eastAsia="Times New Roman" w:hAnsi="Times New Roman"/>
          <w:sz w:val="24"/>
          <w:szCs w:val="24"/>
          <w:lang w:eastAsia="ru-RU"/>
        </w:rPr>
        <w:t>Сиддхартхи</w:t>
      </w:r>
      <w:proofErr w:type="spellEnd"/>
      <w:r w:rsidRPr="00F90DCE">
        <w:rPr>
          <w:rFonts w:ascii="Times New Roman" w:eastAsia="Times New Roman" w:hAnsi="Times New Roman"/>
          <w:sz w:val="24"/>
          <w:szCs w:val="24"/>
          <w:lang w:eastAsia="ru-RU"/>
        </w:rPr>
        <w:t xml:space="preserve"> </w:t>
      </w:r>
      <w:proofErr w:type="spellStart"/>
      <w:r w:rsidRPr="00F90DCE">
        <w:rPr>
          <w:rFonts w:ascii="Times New Roman" w:eastAsia="Times New Roman" w:hAnsi="Times New Roman"/>
          <w:sz w:val="24"/>
          <w:szCs w:val="24"/>
          <w:lang w:eastAsia="ru-RU"/>
        </w:rPr>
        <w:t>Гаутамы</w:t>
      </w:r>
      <w:proofErr w:type="spellEnd"/>
      <w:r w:rsidRPr="00F90DCE">
        <w:rPr>
          <w:rFonts w:ascii="Times New Roman" w:eastAsia="Times New Roman" w:hAnsi="Times New Roman"/>
          <w:sz w:val="24"/>
          <w:szCs w:val="24"/>
          <w:lang w:eastAsia="ru-RU"/>
        </w:rPr>
        <w:t xml:space="preserve"> увидела предзнаменование: ей приснилось, что в ее тело вошел белый слон. Она поняла, что родит великого человека. Когда ребенок появился на свет, отец постарался воспитать его так, чтобы будущий властелин не знал ни в </w:t>
      </w:r>
      <w:proofErr w:type="gramStart"/>
      <w:r w:rsidRPr="00F90DCE">
        <w:rPr>
          <w:rFonts w:ascii="Times New Roman" w:eastAsia="Times New Roman" w:hAnsi="Times New Roman"/>
          <w:sz w:val="24"/>
          <w:szCs w:val="24"/>
          <w:lang w:eastAsia="ru-RU"/>
        </w:rPr>
        <w:t>чем</w:t>
      </w:r>
      <w:proofErr w:type="gramEnd"/>
      <w:r w:rsidRPr="00F90DCE">
        <w:rPr>
          <w:rFonts w:ascii="Times New Roman" w:eastAsia="Times New Roman" w:hAnsi="Times New Roman"/>
          <w:sz w:val="24"/>
          <w:szCs w:val="24"/>
          <w:lang w:eastAsia="ru-RU"/>
        </w:rPr>
        <w:t xml:space="preserve"> ни нужды, ни горя и не выпускал его из дворца. Но </w:t>
      </w:r>
      <w:proofErr w:type="spellStart"/>
      <w:r w:rsidRPr="00F90DCE">
        <w:rPr>
          <w:rFonts w:ascii="Times New Roman" w:eastAsia="Times New Roman" w:hAnsi="Times New Roman"/>
          <w:sz w:val="24"/>
          <w:szCs w:val="24"/>
          <w:lang w:eastAsia="ru-RU"/>
        </w:rPr>
        <w:t>Сиддхартха</w:t>
      </w:r>
      <w:proofErr w:type="spellEnd"/>
      <w:r w:rsidRPr="00F90DCE">
        <w:rPr>
          <w:rFonts w:ascii="Times New Roman" w:eastAsia="Times New Roman" w:hAnsi="Times New Roman"/>
          <w:sz w:val="24"/>
          <w:szCs w:val="24"/>
          <w:lang w:eastAsia="ru-RU"/>
        </w:rPr>
        <w:t xml:space="preserve"> хотел узнать реальную жизнь и тайно проник в город. Во время этого путешествия он столкнулся со смертью, болезнью и старостью и испытал острое страдание, осознав, что счастье и наслаждение не могут длиться вечно. В поисках путей освобождения от страданий </w:t>
      </w:r>
      <w:proofErr w:type="spellStart"/>
      <w:r w:rsidRPr="00F90DCE">
        <w:rPr>
          <w:rFonts w:ascii="Times New Roman" w:eastAsia="Times New Roman" w:hAnsi="Times New Roman"/>
          <w:sz w:val="24"/>
          <w:szCs w:val="24"/>
          <w:lang w:eastAsia="ru-RU"/>
        </w:rPr>
        <w:t>Сиддхартха</w:t>
      </w:r>
      <w:proofErr w:type="spellEnd"/>
      <w:r w:rsidRPr="00F90DCE">
        <w:rPr>
          <w:rFonts w:ascii="Times New Roman" w:eastAsia="Times New Roman" w:hAnsi="Times New Roman"/>
          <w:sz w:val="24"/>
          <w:szCs w:val="24"/>
          <w:lang w:eastAsia="ru-RU"/>
        </w:rPr>
        <w:t xml:space="preserve"> покинул дворец и обратился к духовным поискам истины, которую познал в состоянии глубокого сосредоточения, сидя под священным деревом </w:t>
      </w:r>
      <w:proofErr w:type="spellStart"/>
      <w:r w:rsidRPr="00F90DCE">
        <w:rPr>
          <w:rFonts w:ascii="Times New Roman" w:eastAsia="Times New Roman" w:hAnsi="Times New Roman"/>
          <w:sz w:val="24"/>
          <w:szCs w:val="24"/>
          <w:lang w:eastAsia="ru-RU"/>
        </w:rPr>
        <w:t>Бодхи</w:t>
      </w:r>
      <w:proofErr w:type="spellEnd"/>
      <w:r w:rsidRPr="00F90DCE">
        <w:rPr>
          <w:rFonts w:ascii="Times New Roman" w:eastAsia="Times New Roman" w:hAnsi="Times New Roman"/>
          <w:sz w:val="24"/>
          <w:szCs w:val="24"/>
          <w:lang w:eastAsia="ru-RU"/>
        </w:rPr>
        <w:t>.</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Буддизм возник как оппозиция кастовому строю. В этом учении утверждалось равенство всех людей в страдании и право всех на спасение. Человеческая личность, как и </w:t>
      </w:r>
      <w:r w:rsidRPr="00F90DCE">
        <w:rPr>
          <w:rFonts w:ascii="Times New Roman" w:eastAsia="Times New Roman" w:hAnsi="Times New Roman"/>
          <w:sz w:val="24"/>
          <w:szCs w:val="24"/>
          <w:lang w:eastAsia="ru-RU"/>
        </w:rPr>
        <w:lastRenderedPageBreak/>
        <w:t>все другое в мире, подчиняется закону причины и следствия, который и позволяет наряду с отрицанием существования души признать действие закона кармы, переселение душ.</w:t>
      </w:r>
      <w:r w:rsidRPr="00F90DCE">
        <w:rPr>
          <w:rFonts w:ascii="Times New Roman" w:eastAsia="Times New Roman" w:hAnsi="Times New Roman"/>
          <w:sz w:val="24"/>
          <w:szCs w:val="24"/>
          <w:vertAlign w:val="superscript"/>
          <w:lang w:eastAsia="ru-RU"/>
        </w:rPr>
        <w:t>3</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По закону причинности, элемент сознания не исчезает из круговорота жизни с нашей смертью совершенно, он проявляется вновь в другом месте, в другой форме. Смерть и рождение – это важные события, но все равно это лишь мгновения в целой цепи отдельных, с необходимостью следующих друг за другом, мгновений. Поэтому очевидно, что психический мир новорожденного не возник ниоткуда, он при рождении представляет собой лишь следующее мгновение для целого ряда душевных антецедентов, точно так же как его тело есть лишь особое мгновение в развитии тела из зародыша, которому, в свою очередь, предшествовали отдельные частицы материи.</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Следовательно, каждую новую жизнь необходимо понимать как результат прежних существований, и в этом смысле не как рождение, а как перерождение. Пребывание в проявленном круговороте бытия – сансаре сопровождается страданием, но оно несет в себе возможность свободы. Страдания исчезают тогда, когда гибнет невежество. Невежество в буддизме есть незнание</w:t>
      </w:r>
      <w:proofErr w:type="gramStart"/>
      <w:r w:rsidRPr="00F90DCE">
        <w:rPr>
          <w:rFonts w:ascii="Times New Roman" w:eastAsia="Times New Roman" w:hAnsi="Times New Roman"/>
          <w:sz w:val="24"/>
          <w:szCs w:val="24"/>
          <w:lang w:eastAsia="ru-RU"/>
        </w:rPr>
        <w:t xml:space="preserve"> Ч</w:t>
      </w:r>
      <w:proofErr w:type="gramEnd"/>
      <w:r w:rsidRPr="00F90DCE">
        <w:rPr>
          <w:rFonts w:ascii="Times New Roman" w:eastAsia="Times New Roman" w:hAnsi="Times New Roman"/>
          <w:sz w:val="24"/>
          <w:szCs w:val="24"/>
          <w:lang w:eastAsia="ru-RU"/>
        </w:rPr>
        <w:t xml:space="preserve">етырех Благородных Истин. Первая Истина – это Истина о существовании страдания. Вторая – есть Истина о причине страдания. Третья – это Истина о прекращении страдания, и четвертая – Истина о Пути. Страдание, согласно учению буддизма, это фундаментальная характеристика бытия как такового. Все есть </w:t>
      </w:r>
      <w:proofErr w:type="spellStart"/>
      <w:r w:rsidRPr="00F90DCE">
        <w:rPr>
          <w:rFonts w:ascii="Times New Roman" w:eastAsia="Times New Roman" w:hAnsi="Times New Roman"/>
          <w:sz w:val="24"/>
          <w:szCs w:val="24"/>
          <w:lang w:eastAsia="ru-RU"/>
        </w:rPr>
        <w:t>духкха</w:t>
      </w:r>
      <w:proofErr w:type="spellEnd"/>
      <w:r w:rsidRPr="00F90DCE">
        <w:rPr>
          <w:rFonts w:ascii="Times New Roman" w:eastAsia="Times New Roman" w:hAnsi="Times New Roman"/>
          <w:sz w:val="24"/>
          <w:szCs w:val="24"/>
          <w:lang w:eastAsia="ru-RU"/>
        </w:rPr>
        <w:t xml:space="preserve"> – страдание, и даже удовольствие есть страдание, потому что, во-первых, оно преходяще, а во-вторых, достигается усилиями и трудом человека. Это первая Истина.</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Вторая Истина указывает на происхождение страдания от страстей, желаний, влечений, привязанности к жизни. Если бы не было жажды жизни, не было бы и страдания.</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Третья Истина – это Истина о том, что от страдания можно избавиться, и существует состояние, в котором страдания нет. Это нирвана. Слово «нирвана» восходит к санскритскому корню «</w:t>
      </w:r>
      <w:proofErr w:type="spellStart"/>
      <w:r w:rsidRPr="00F90DCE">
        <w:rPr>
          <w:rFonts w:ascii="Times New Roman" w:eastAsia="Times New Roman" w:hAnsi="Times New Roman"/>
          <w:sz w:val="24"/>
          <w:szCs w:val="24"/>
          <w:lang w:eastAsia="ru-RU"/>
        </w:rPr>
        <w:t>нир</w:t>
      </w:r>
      <w:proofErr w:type="spellEnd"/>
      <w:r w:rsidRPr="00F90DCE">
        <w:rPr>
          <w:rFonts w:ascii="Times New Roman" w:eastAsia="Times New Roman" w:hAnsi="Times New Roman"/>
          <w:sz w:val="24"/>
          <w:szCs w:val="24"/>
          <w:lang w:eastAsia="ru-RU"/>
        </w:rPr>
        <w:t xml:space="preserve">» со значением «угасание», «затухание». Нирвана – это состояние свободы и особой </w:t>
      </w:r>
      <w:proofErr w:type="spellStart"/>
      <w:r w:rsidRPr="00F90DCE">
        <w:rPr>
          <w:rFonts w:ascii="Times New Roman" w:eastAsia="Times New Roman" w:hAnsi="Times New Roman"/>
          <w:sz w:val="24"/>
          <w:szCs w:val="24"/>
          <w:lang w:eastAsia="ru-RU"/>
        </w:rPr>
        <w:t>надличностной</w:t>
      </w:r>
      <w:proofErr w:type="spellEnd"/>
      <w:r w:rsidRPr="00F90DCE">
        <w:rPr>
          <w:rFonts w:ascii="Times New Roman" w:eastAsia="Times New Roman" w:hAnsi="Times New Roman"/>
          <w:sz w:val="24"/>
          <w:szCs w:val="24"/>
          <w:lang w:eastAsia="ru-RU"/>
        </w:rPr>
        <w:t xml:space="preserve"> полноты бытия. Это </w:t>
      </w:r>
      <w:proofErr w:type="spellStart"/>
      <w:r w:rsidRPr="00F90DCE">
        <w:rPr>
          <w:rFonts w:ascii="Times New Roman" w:eastAsia="Times New Roman" w:hAnsi="Times New Roman"/>
          <w:sz w:val="24"/>
          <w:szCs w:val="24"/>
          <w:lang w:eastAsia="ru-RU"/>
        </w:rPr>
        <w:t>непроявленное</w:t>
      </w:r>
      <w:proofErr w:type="spellEnd"/>
      <w:r w:rsidRPr="00F90DCE">
        <w:rPr>
          <w:rFonts w:ascii="Times New Roman" w:eastAsia="Times New Roman" w:hAnsi="Times New Roman"/>
          <w:sz w:val="24"/>
          <w:szCs w:val="24"/>
          <w:lang w:eastAsia="ru-RU"/>
        </w:rPr>
        <w:t xml:space="preserve"> бытие, трансцендентное всему нашему </w:t>
      </w:r>
      <w:proofErr w:type="spellStart"/>
      <w:r w:rsidRPr="00F90DCE">
        <w:rPr>
          <w:rFonts w:ascii="Times New Roman" w:eastAsia="Times New Roman" w:hAnsi="Times New Roman"/>
          <w:sz w:val="24"/>
          <w:szCs w:val="24"/>
          <w:lang w:eastAsia="ru-RU"/>
        </w:rPr>
        <w:t>сансарическому</w:t>
      </w:r>
      <w:proofErr w:type="spellEnd"/>
      <w:r w:rsidRPr="00F90DCE">
        <w:rPr>
          <w:rFonts w:ascii="Times New Roman" w:eastAsia="Times New Roman" w:hAnsi="Times New Roman"/>
          <w:sz w:val="24"/>
          <w:szCs w:val="24"/>
          <w:lang w:eastAsia="ru-RU"/>
        </w:rPr>
        <w:t xml:space="preserve"> опыту. Это состояние сознания, которое невозможно выразить словами, а можно только пережить. Поэтому Будда ограничился самыми общими характеристиками нирваны как состояния свободного от страдания, совершенной невозмутимости, безразличия и самообладания.</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lastRenderedPageBreak/>
        <w:t>Четвертая Истина говорит о том, что имеется так называемый восьмеричный Путь, ведущий к нирване, состоящий в правильной вере, правильном стремлении, правдивой речи, добром поведении, честном способе добывания сре</w:t>
      </w:r>
      <w:proofErr w:type="gramStart"/>
      <w:r w:rsidRPr="00F90DCE">
        <w:rPr>
          <w:rFonts w:ascii="Times New Roman" w:eastAsia="Times New Roman" w:hAnsi="Times New Roman"/>
          <w:sz w:val="24"/>
          <w:szCs w:val="24"/>
          <w:lang w:eastAsia="ru-RU"/>
        </w:rPr>
        <w:t>дств к ж</w:t>
      </w:r>
      <w:proofErr w:type="gramEnd"/>
      <w:r w:rsidRPr="00F90DCE">
        <w:rPr>
          <w:rFonts w:ascii="Times New Roman" w:eastAsia="Times New Roman" w:hAnsi="Times New Roman"/>
          <w:sz w:val="24"/>
          <w:szCs w:val="24"/>
          <w:lang w:eastAsia="ru-RU"/>
        </w:rPr>
        <w:t xml:space="preserve">изни, истинном старании, правильной памяти и правильном сосредоточении. Буддизм подчеркивает, что освобождение человека от страданий есть результат усилий самого человека. Архаты и </w:t>
      </w:r>
      <w:proofErr w:type="spellStart"/>
      <w:r w:rsidRPr="00F90DCE">
        <w:rPr>
          <w:rFonts w:ascii="Times New Roman" w:eastAsia="Times New Roman" w:hAnsi="Times New Roman"/>
          <w:sz w:val="24"/>
          <w:szCs w:val="24"/>
          <w:lang w:eastAsia="ru-RU"/>
        </w:rPr>
        <w:t>бодхисаттвы</w:t>
      </w:r>
      <w:proofErr w:type="spellEnd"/>
      <w:r w:rsidRPr="00F90DCE">
        <w:rPr>
          <w:rFonts w:ascii="Times New Roman" w:eastAsia="Times New Roman" w:hAnsi="Times New Roman"/>
          <w:sz w:val="24"/>
          <w:szCs w:val="24"/>
          <w:lang w:eastAsia="ru-RU"/>
        </w:rPr>
        <w:t>, неустанным совершенствованием достигшие состояния просветления, могут только наставлять живые существа на Путь освобождения.</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Таким образом, буддизм, как и вся индийская философия, пытался решить в первую очередь практические этические задачи, стоящие перед человеком. Решимость победить страдание и </w:t>
      </w:r>
      <w:proofErr w:type="gramStart"/>
      <w:r w:rsidRPr="00F90DCE">
        <w:rPr>
          <w:rFonts w:ascii="Times New Roman" w:eastAsia="Times New Roman" w:hAnsi="Times New Roman"/>
          <w:sz w:val="24"/>
          <w:szCs w:val="24"/>
          <w:lang w:eastAsia="ru-RU"/>
        </w:rPr>
        <w:t>более никогда</w:t>
      </w:r>
      <w:proofErr w:type="gramEnd"/>
      <w:r w:rsidRPr="00F90DCE">
        <w:rPr>
          <w:rFonts w:ascii="Times New Roman" w:eastAsia="Times New Roman" w:hAnsi="Times New Roman"/>
          <w:sz w:val="24"/>
          <w:szCs w:val="24"/>
          <w:lang w:eastAsia="ru-RU"/>
        </w:rPr>
        <w:t xml:space="preserve"> не рождаться в сансаре предполагало неустанное совершенствование человека во всех областях жизни. Философское учение Будды и есть ключ к обретению мудрости, ведущей к просветлению, суть которого заключается в устранении себя как эмпирического существа, разум которого, наконец-то, достиг уничтожения желаний.</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Джайнизм – религиозно-философская школа индийской философии, родственная буддизму, названная по имени 24 святых проповедников джайна. В основе данного направления также лежит противопоставление между душой и телом. С точки зрения джайнизма, человек (как и другие одушевленные существа) обладает индивидуальной, отдельной от, других душой. Помимо души существует неодушевленная материя, из которой состоит мир. С точки зрения философии джайнизма, в основе мира лежат четыре элемента: воздух, огонь, вода и земля.</w:t>
      </w:r>
      <w:r w:rsidRPr="00F90DCE">
        <w:rPr>
          <w:rFonts w:ascii="Times New Roman" w:eastAsia="Times New Roman" w:hAnsi="Times New Roman"/>
          <w:sz w:val="24"/>
          <w:szCs w:val="24"/>
          <w:vertAlign w:val="superscript"/>
          <w:lang w:eastAsia="ru-RU"/>
        </w:rPr>
        <w:t>4</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Материя, по мнению </w:t>
      </w:r>
      <w:proofErr w:type="spellStart"/>
      <w:r w:rsidRPr="00F90DCE">
        <w:rPr>
          <w:rFonts w:ascii="Times New Roman" w:eastAsia="Times New Roman" w:hAnsi="Times New Roman"/>
          <w:sz w:val="24"/>
          <w:szCs w:val="24"/>
          <w:lang w:eastAsia="ru-RU"/>
        </w:rPr>
        <w:t>джайнов</w:t>
      </w:r>
      <w:proofErr w:type="spellEnd"/>
      <w:r w:rsidRPr="00F90DCE">
        <w:rPr>
          <w:rFonts w:ascii="Times New Roman" w:eastAsia="Times New Roman" w:hAnsi="Times New Roman"/>
          <w:sz w:val="24"/>
          <w:szCs w:val="24"/>
          <w:lang w:eastAsia="ru-RU"/>
        </w:rPr>
        <w:t>, не может сформировать живой организм без участия души, которая, таким образом, рассматривается как организующее начало. Соответственно признается, что душой обладают не только люди, но и животные, растения; отличия последних от человека состоит в том, что их души менее сознательны. Конкретное проявление этого – тот факт, что человека обладает пятью каналами восприятия мира и с этой точки зрения превосходит все остальные живые организмы.</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Человек – обладающее наиболее развитой душой существо – может совершенствоваться. Однако для этого необходимо отказаться от материальной основы, освободить душу от уз материального.</w:t>
      </w:r>
    </w:p>
    <w:p w:rsidR="003826E5" w:rsidRDefault="00F90DCE" w:rsidP="003826E5">
      <w:pPr>
        <w:spacing w:before="100" w:beforeAutospacing="1" w:after="0" w:line="360" w:lineRule="auto"/>
        <w:ind w:firstLine="720"/>
        <w:rPr>
          <w:rFonts w:ascii="Times New Roman" w:eastAsia="Times New Roman" w:hAnsi="Times New Roman"/>
          <w:sz w:val="24"/>
          <w:szCs w:val="24"/>
          <w:lang w:val="kk-KZ" w:eastAsia="ru-RU"/>
        </w:rPr>
      </w:pPr>
      <w:r w:rsidRPr="00F90DCE">
        <w:rPr>
          <w:rFonts w:ascii="Times New Roman" w:eastAsia="Times New Roman" w:hAnsi="Times New Roman"/>
          <w:sz w:val="24"/>
          <w:szCs w:val="24"/>
          <w:lang w:eastAsia="ru-RU"/>
        </w:rPr>
        <w:t xml:space="preserve">Наиболее известной школой древнеиндийских материалистов была Локаята. По традиции возникновение Локаяты связывают с именем мифического мудреца </w:t>
      </w:r>
      <w:proofErr w:type="spellStart"/>
      <w:r w:rsidRPr="00F90DCE">
        <w:rPr>
          <w:rFonts w:ascii="Times New Roman" w:eastAsia="Times New Roman" w:hAnsi="Times New Roman"/>
          <w:sz w:val="24"/>
          <w:szCs w:val="24"/>
          <w:lang w:eastAsia="ru-RU"/>
        </w:rPr>
        <w:t>Брихаспати</w:t>
      </w:r>
      <w:proofErr w:type="spellEnd"/>
      <w:r w:rsidRPr="00F90DCE">
        <w:rPr>
          <w:rFonts w:ascii="Times New Roman" w:eastAsia="Times New Roman" w:hAnsi="Times New Roman"/>
          <w:sz w:val="24"/>
          <w:szCs w:val="24"/>
          <w:lang w:eastAsia="ru-RU"/>
        </w:rPr>
        <w:t xml:space="preserve">. </w:t>
      </w:r>
      <w:proofErr w:type="spellStart"/>
      <w:r w:rsidRPr="00F90DCE">
        <w:rPr>
          <w:rFonts w:ascii="Times New Roman" w:eastAsia="Times New Roman" w:hAnsi="Times New Roman"/>
          <w:sz w:val="24"/>
          <w:szCs w:val="24"/>
          <w:lang w:eastAsia="ru-RU"/>
        </w:rPr>
        <w:lastRenderedPageBreak/>
        <w:t>Локаятники</w:t>
      </w:r>
      <w:proofErr w:type="spellEnd"/>
      <w:r w:rsidRPr="00F90DCE">
        <w:rPr>
          <w:rFonts w:ascii="Times New Roman" w:eastAsia="Times New Roman" w:hAnsi="Times New Roman"/>
          <w:sz w:val="24"/>
          <w:szCs w:val="24"/>
          <w:lang w:eastAsia="ru-RU"/>
        </w:rPr>
        <w:t xml:space="preserve"> выступали против основных положений религиозно-философских школ, против религиозного «освобождения» и всесилия богов. Основным источником познания считалось чувственное восприятие. В учении этой школы можно обнаружить явные параллели учениям о первоначале, созданным в древнегреческой философии. Школа пережила яркий расцвет и пользовалась большой популярностью среди людей, однако впоследствии философские работы данного направления были уничтожены брахманами, и она утратила свое влияние. Представители локаяты полагали, что мир произошел из первоначала, которому присущи четыре «главные» сути: воздух, огонь, вода и земля, </w:t>
      </w:r>
      <w:proofErr w:type="gramStart"/>
      <w:r w:rsidRPr="00F90DCE">
        <w:rPr>
          <w:rFonts w:ascii="Times New Roman" w:eastAsia="Times New Roman" w:hAnsi="Times New Roman"/>
          <w:sz w:val="24"/>
          <w:szCs w:val="24"/>
          <w:lang w:eastAsia="ru-RU"/>
        </w:rPr>
        <w:t>из</w:t>
      </w:r>
      <w:proofErr w:type="gramEnd"/>
      <w:r w:rsidRPr="00F90DCE">
        <w:rPr>
          <w:rFonts w:ascii="Times New Roman" w:eastAsia="Times New Roman" w:hAnsi="Times New Roman"/>
          <w:sz w:val="24"/>
          <w:szCs w:val="24"/>
          <w:lang w:eastAsia="ru-RU"/>
        </w:rPr>
        <w:t xml:space="preserve"> которых и состоит мир.</w:t>
      </w:r>
    </w:p>
    <w:p w:rsidR="00F90DCE" w:rsidRPr="00F90DCE" w:rsidRDefault="00F90DCE" w:rsidP="003826E5">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С точки зрения школы «</w:t>
      </w:r>
      <w:proofErr w:type="spellStart"/>
      <w:r w:rsidRPr="00F90DCE">
        <w:rPr>
          <w:rFonts w:ascii="Times New Roman" w:eastAsia="Times New Roman" w:hAnsi="Times New Roman"/>
          <w:sz w:val="24"/>
          <w:szCs w:val="24"/>
          <w:lang w:eastAsia="ru-RU"/>
        </w:rPr>
        <w:t>чарвака</w:t>
      </w:r>
      <w:proofErr w:type="spellEnd"/>
      <w:r w:rsidRPr="00F90DCE">
        <w:rPr>
          <w:rFonts w:ascii="Times New Roman" w:eastAsia="Times New Roman" w:hAnsi="Times New Roman"/>
          <w:sz w:val="24"/>
          <w:szCs w:val="24"/>
          <w:lang w:eastAsia="ru-RU"/>
        </w:rPr>
        <w:t>», сознание представляет собой соединение четырех начал. Конечно, сами по себе эти начала сознанием не обладают, однако в результате их соединения возникает сознание как некое новое качество. Школа «</w:t>
      </w:r>
      <w:proofErr w:type="spellStart"/>
      <w:r w:rsidRPr="00F90DCE">
        <w:rPr>
          <w:rFonts w:ascii="Times New Roman" w:eastAsia="Times New Roman" w:hAnsi="Times New Roman"/>
          <w:sz w:val="24"/>
          <w:szCs w:val="24"/>
          <w:lang w:eastAsia="ru-RU"/>
        </w:rPr>
        <w:t>чарвака</w:t>
      </w:r>
      <w:proofErr w:type="spellEnd"/>
      <w:r w:rsidRPr="00F90DCE">
        <w:rPr>
          <w:rFonts w:ascii="Times New Roman" w:eastAsia="Times New Roman" w:hAnsi="Times New Roman"/>
          <w:sz w:val="24"/>
          <w:szCs w:val="24"/>
          <w:lang w:eastAsia="ru-RU"/>
        </w:rPr>
        <w:t>» в определенный период истории древнеиндийской мысли была очень влиятельной и противостояла буддизму. По мнению ее представителей, смысл жизни и мира заключался не в страдании, как это было в буддизме, а в счастье и удовольствиях. Эта школа не отрицала, что любое удовольствие связано со страданием, однако это не означало, что человек не способен свести страдания к минимуму и наслаждаться жизнью.</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8C6A3A">
        <w:rPr>
          <w:rFonts w:ascii="Times New Roman" w:eastAsia="Times New Roman" w:hAnsi="Times New Roman"/>
          <w:b/>
          <w:sz w:val="24"/>
          <w:szCs w:val="24"/>
          <w:lang w:eastAsia="ru-RU"/>
        </w:rPr>
        <w:t>Итак, индийская философия</w:t>
      </w:r>
      <w:r w:rsidRPr="00F90DCE">
        <w:rPr>
          <w:rFonts w:ascii="Times New Roman" w:eastAsia="Times New Roman" w:hAnsi="Times New Roman"/>
          <w:sz w:val="24"/>
          <w:szCs w:val="24"/>
          <w:lang w:eastAsia="ru-RU"/>
        </w:rPr>
        <w:t xml:space="preserve"> – это не только экзотика, а именно та притягательность целительных рецептов, которые помогают человеку выжить. Можно выделить некоторые общие черты индийской философии:</w:t>
      </w:r>
    </w:p>
    <w:p w:rsidR="00F90DCE" w:rsidRPr="00F90DCE" w:rsidRDefault="00F90DCE" w:rsidP="00F90DCE">
      <w:pPr>
        <w:numPr>
          <w:ilvl w:val="0"/>
          <w:numId w:val="9"/>
        </w:numPr>
        <w:spacing w:before="100" w:beforeAutospacing="1" w:after="0" w:line="360" w:lineRule="auto"/>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ярко выраженный религиозный характер;</w:t>
      </w:r>
    </w:p>
    <w:p w:rsidR="00F90DCE" w:rsidRPr="00F90DCE" w:rsidRDefault="00F90DCE" w:rsidP="00F90DCE">
      <w:pPr>
        <w:numPr>
          <w:ilvl w:val="0"/>
          <w:numId w:val="9"/>
        </w:numPr>
        <w:spacing w:before="100" w:beforeAutospacing="1" w:after="0" w:line="360" w:lineRule="auto"/>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окружающий мир и личность тесно </w:t>
      </w:r>
      <w:proofErr w:type="gramStart"/>
      <w:r w:rsidRPr="00F90DCE">
        <w:rPr>
          <w:rFonts w:ascii="Times New Roman" w:eastAsia="Times New Roman" w:hAnsi="Times New Roman"/>
          <w:sz w:val="24"/>
          <w:szCs w:val="24"/>
          <w:lang w:eastAsia="ru-RU"/>
        </w:rPr>
        <w:t>связаны</w:t>
      </w:r>
      <w:proofErr w:type="gramEnd"/>
      <w:r w:rsidRPr="00F90DCE">
        <w:rPr>
          <w:rFonts w:ascii="Times New Roman" w:eastAsia="Times New Roman" w:hAnsi="Times New Roman"/>
          <w:sz w:val="24"/>
          <w:szCs w:val="24"/>
          <w:lang w:eastAsia="ru-RU"/>
        </w:rPr>
        <w:t>;</w:t>
      </w:r>
    </w:p>
    <w:p w:rsidR="00F90DCE" w:rsidRPr="00F90DCE" w:rsidRDefault="00F90DCE" w:rsidP="00F90DCE">
      <w:pPr>
        <w:numPr>
          <w:ilvl w:val="0"/>
          <w:numId w:val="9"/>
        </w:numPr>
        <w:spacing w:before="100" w:beforeAutospacing="1" w:after="0" w:line="360" w:lineRule="auto"/>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обращенность философии внутрь человека;</w:t>
      </w:r>
    </w:p>
    <w:p w:rsidR="00F90DCE" w:rsidRPr="00F90DCE" w:rsidRDefault="00F90DCE" w:rsidP="00F90DCE">
      <w:pPr>
        <w:numPr>
          <w:ilvl w:val="0"/>
          <w:numId w:val="9"/>
        </w:numPr>
        <w:spacing w:before="100" w:beforeAutospacing="1" w:after="0" w:line="360" w:lineRule="auto"/>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жизненные принципы: аскетизм, самоанализ, самоуглубление, </w:t>
      </w:r>
      <w:proofErr w:type="spellStart"/>
      <w:r w:rsidRPr="00F90DCE">
        <w:rPr>
          <w:rFonts w:ascii="Times New Roman" w:eastAsia="Times New Roman" w:hAnsi="Times New Roman"/>
          <w:sz w:val="24"/>
          <w:szCs w:val="24"/>
          <w:lang w:eastAsia="ru-RU"/>
        </w:rPr>
        <w:t>недеяние</w:t>
      </w:r>
      <w:proofErr w:type="spellEnd"/>
      <w:r w:rsidRPr="00F90DCE">
        <w:rPr>
          <w:rFonts w:ascii="Times New Roman" w:eastAsia="Times New Roman" w:hAnsi="Times New Roman"/>
          <w:sz w:val="24"/>
          <w:szCs w:val="24"/>
          <w:lang w:eastAsia="ru-RU"/>
        </w:rPr>
        <w:t>;</w:t>
      </w:r>
    </w:p>
    <w:p w:rsidR="00F90DCE" w:rsidRPr="00F90DCE" w:rsidRDefault="00F90DCE" w:rsidP="00F90DCE">
      <w:pPr>
        <w:numPr>
          <w:ilvl w:val="0"/>
          <w:numId w:val="9"/>
        </w:numPr>
        <w:spacing w:before="100" w:beforeAutospacing="1" w:after="0" w:line="360" w:lineRule="auto"/>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абстрактный характер философии;</w:t>
      </w:r>
    </w:p>
    <w:p w:rsidR="00F90DCE" w:rsidRPr="00F90DCE" w:rsidRDefault="00F90DCE" w:rsidP="00F90DCE">
      <w:pPr>
        <w:numPr>
          <w:ilvl w:val="0"/>
          <w:numId w:val="9"/>
        </w:numPr>
        <w:spacing w:before="100" w:beforeAutospacing="1" w:after="0" w:line="360" w:lineRule="auto"/>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учение о перерождении;</w:t>
      </w:r>
    </w:p>
    <w:p w:rsidR="00770867" w:rsidRPr="00135431" w:rsidRDefault="00F90DCE" w:rsidP="00135431">
      <w:pPr>
        <w:numPr>
          <w:ilvl w:val="0"/>
          <w:numId w:val="9"/>
        </w:numPr>
        <w:spacing w:before="100" w:beforeAutospacing="1" w:after="0" w:line="360" w:lineRule="auto"/>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учение о карме.</w:t>
      </w:r>
    </w:p>
    <w:p w:rsidR="00866A23" w:rsidRDefault="00866A23" w:rsidP="00866A23">
      <w:pPr>
        <w:pStyle w:val="aa"/>
        <w:spacing w:after="0" w:line="240" w:lineRule="auto"/>
        <w:rPr>
          <w:rFonts w:ascii="Times New Roman" w:eastAsia="Times New Roman" w:hAnsi="Times New Roman"/>
          <w:sz w:val="24"/>
          <w:szCs w:val="24"/>
          <w:lang w:val="kk-KZ" w:eastAsia="ru-RU"/>
        </w:rPr>
      </w:pPr>
    </w:p>
    <w:p w:rsidR="003826E5" w:rsidRDefault="003826E5" w:rsidP="00866A23">
      <w:pPr>
        <w:pStyle w:val="aa"/>
        <w:spacing w:after="0" w:line="240" w:lineRule="auto"/>
        <w:rPr>
          <w:rFonts w:ascii="Times New Roman" w:eastAsia="Times New Roman" w:hAnsi="Times New Roman"/>
          <w:sz w:val="24"/>
          <w:szCs w:val="24"/>
          <w:lang w:val="kk-KZ" w:eastAsia="ru-RU"/>
        </w:rPr>
      </w:pPr>
    </w:p>
    <w:p w:rsidR="003826E5" w:rsidRDefault="003826E5" w:rsidP="00866A23">
      <w:pPr>
        <w:pStyle w:val="aa"/>
        <w:spacing w:after="0" w:line="240" w:lineRule="auto"/>
        <w:rPr>
          <w:rFonts w:ascii="Times New Roman" w:eastAsia="Times New Roman" w:hAnsi="Times New Roman"/>
          <w:sz w:val="24"/>
          <w:szCs w:val="24"/>
          <w:lang w:val="kk-KZ" w:eastAsia="ru-RU"/>
        </w:rPr>
      </w:pPr>
    </w:p>
    <w:p w:rsidR="003826E5" w:rsidRDefault="003826E5" w:rsidP="00866A23">
      <w:pPr>
        <w:pStyle w:val="aa"/>
        <w:spacing w:after="0" w:line="240" w:lineRule="auto"/>
        <w:rPr>
          <w:rFonts w:ascii="Times New Roman" w:eastAsia="Times New Roman" w:hAnsi="Times New Roman"/>
          <w:sz w:val="24"/>
          <w:szCs w:val="24"/>
          <w:lang w:val="kk-KZ" w:eastAsia="ru-RU"/>
        </w:rPr>
      </w:pPr>
    </w:p>
    <w:p w:rsidR="003826E5" w:rsidRDefault="003826E5" w:rsidP="00866A23">
      <w:pPr>
        <w:pStyle w:val="aa"/>
        <w:spacing w:after="0" w:line="240" w:lineRule="auto"/>
        <w:rPr>
          <w:rFonts w:ascii="Times New Roman" w:eastAsia="Times New Roman" w:hAnsi="Times New Roman"/>
          <w:sz w:val="24"/>
          <w:szCs w:val="24"/>
          <w:lang w:val="kk-KZ" w:eastAsia="ru-RU"/>
        </w:rPr>
      </w:pPr>
    </w:p>
    <w:p w:rsidR="003826E5" w:rsidRDefault="003826E5" w:rsidP="00866A23">
      <w:pPr>
        <w:pStyle w:val="aa"/>
        <w:spacing w:after="0" w:line="240" w:lineRule="auto"/>
        <w:rPr>
          <w:rFonts w:ascii="Times New Roman" w:eastAsia="Times New Roman" w:hAnsi="Times New Roman"/>
          <w:sz w:val="24"/>
          <w:szCs w:val="24"/>
          <w:lang w:val="kk-KZ" w:eastAsia="ru-RU"/>
        </w:rPr>
      </w:pPr>
    </w:p>
    <w:p w:rsidR="003826E5" w:rsidRDefault="003826E5" w:rsidP="00866A23">
      <w:pPr>
        <w:pStyle w:val="aa"/>
        <w:spacing w:after="0" w:line="240" w:lineRule="auto"/>
        <w:rPr>
          <w:rFonts w:ascii="Times New Roman" w:eastAsia="Times New Roman" w:hAnsi="Times New Roman"/>
          <w:sz w:val="24"/>
          <w:szCs w:val="24"/>
          <w:lang w:val="kk-KZ" w:eastAsia="ru-RU"/>
        </w:rPr>
      </w:pPr>
    </w:p>
    <w:p w:rsidR="003826E5" w:rsidRDefault="003826E5" w:rsidP="00866A23">
      <w:pPr>
        <w:pStyle w:val="aa"/>
        <w:spacing w:after="0" w:line="240" w:lineRule="auto"/>
        <w:rPr>
          <w:rFonts w:ascii="Times New Roman" w:eastAsia="Times New Roman" w:hAnsi="Times New Roman"/>
          <w:sz w:val="24"/>
          <w:szCs w:val="24"/>
          <w:lang w:val="kk-KZ" w:eastAsia="ru-RU"/>
        </w:rPr>
      </w:pPr>
    </w:p>
    <w:p w:rsidR="00FD2395" w:rsidRDefault="00FD2395" w:rsidP="00866A23">
      <w:pPr>
        <w:pStyle w:val="aa"/>
        <w:spacing w:after="0" w:line="240" w:lineRule="auto"/>
        <w:rPr>
          <w:rFonts w:ascii="Times New Roman" w:eastAsia="Times New Roman" w:hAnsi="Times New Roman"/>
          <w:sz w:val="24"/>
          <w:szCs w:val="24"/>
          <w:lang w:val="kk-KZ" w:eastAsia="ru-RU"/>
        </w:rPr>
      </w:pPr>
    </w:p>
    <w:p w:rsidR="00F32600" w:rsidRPr="00F32600" w:rsidRDefault="00F32600" w:rsidP="00F32600">
      <w:pPr>
        <w:ind w:left="360"/>
        <w:jc w:val="center"/>
        <w:rPr>
          <w:rFonts w:ascii="Times New Roman" w:hAnsi="Times New Roman"/>
          <w:b/>
          <w:sz w:val="24"/>
          <w:szCs w:val="24"/>
        </w:rPr>
      </w:pPr>
      <w:r w:rsidRPr="00F32600">
        <w:rPr>
          <w:rFonts w:ascii="Times New Roman" w:hAnsi="Times New Roman"/>
          <w:b/>
          <w:sz w:val="24"/>
          <w:szCs w:val="24"/>
          <w:lang w:val="kk-KZ"/>
        </w:rPr>
        <w:lastRenderedPageBreak/>
        <w:t>Сравнительный анализ философских школ Древней Индии</w:t>
      </w:r>
    </w:p>
    <w:tbl>
      <w:tblPr>
        <w:tblW w:w="9740" w:type="dxa"/>
        <w:tblCellSpacing w:w="0" w:type="dxa"/>
        <w:tblInd w:w="-1240" w:type="dxa"/>
        <w:tblCellMar>
          <w:left w:w="0" w:type="dxa"/>
          <w:right w:w="0" w:type="dxa"/>
        </w:tblCellMar>
        <w:tblLook w:val="0000"/>
      </w:tblPr>
      <w:tblGrid>
        <w:gridCol w:w="3073"/>
        <w:gridCol w:w="1804"/>
        <w:gridCol w:w="2392"/>
        <w:gridCol w:w="2471"/>
      </w:tblGrid>
      <w:tr w:rsidR="00F32600" w:rsidRPr="004B728D" w:rsidTr="00F32600">
        <w:trPr>
          <w:trHeight w:val="1035"/>
          <w:tblCellSpacing w:w="0" w:type="dxa"/>
        </w:trPr>
        <w:tc>
          <w:tcPr>
            <w:tcW w:w="3259" w:type="dxa"/>
            <w:tcBorders>
              <w:top w:val="single" w:sz="8" w:space="0" w:color="000000"/>
              <w:left w:val="single" w:sz="8" w:space="0" w:color="000000"/>
              <w:bottom w:val="single" w:sz="4" w:space="0" w:color="000000"/>
              <w:right w:val="single" w:sz="4" w:space="0" w:color="000000"/>
            </w:tcBorders>
          </w:tcPr>
          <w:p w:rsidR="00F32600" w:rsidRPr="004B728D" w:rsidRDefault="00F32600" w:rsidP="00F32600">
            <w:pPr>
              <w:ind w:left="360"/>
              <w:rPr>
                <w:rFonts w:ascii="Times New Roman" w:hAnsi="Times New Roman"/>
                <w:sz w:val="24"/>
                <w:szCs w:val="24"/>
              </w:rPr>
            </w:pPr>
            <w:r w:rsidRPr="004B728D">
              <w:rPr>
                <w:rFonts w:ascii="Times New Roman" w:hAnsi="Times New Roman"/>
                <w:sz w:val="24"/>
                <w:szCs w:val="24"/>
              </w:rPr>
              <w:t>Буддизм</w:t>
            </w:r>
          </w:p>
        </w:tc>
        <w:tc>
          <w:tcPr>
            <w:tcW w:w="1695" w:type="dxa"/>
            <w:tcBorders>
              <w:top w:val="single" w:sz="8" w:space="0" w:color="000000"/>
              <w:left w:val="single" w:sz="4" w:space="0" w:color="000000"/>
              <w:bottom w:val="single" w:sz="4" w:space="0" w:color="000000"/>
              <w:right w:val="single" w:sz="4" w:space="0" w:color="000000"/>
            </w:tcBorders>
          </w:tcPr>
          <w:p w:rsidR="00F32600" w:rsidRPr="004B728D" w:rsidRDefault="00F32600" w:rsidP="00F32600">
            <w:pPr>
              <w:ind w:left="360"/>
              <w:rPr>
                <w:rFonts w:ascii="Times New Roman" w:hAnsi="Times New Roman"/>
                <w:sz w:val="24"/>
                <w:szCs w:val="24"/>
              </w:rPr>
            </w:pPr>
            <w:r w:rsidRPr="004B728D">
              <w:rPr>
                <w:rFonts w:ascii="Times New Roman" w:hAnsi="Times New Roman"/>
                <w:sz w:val="24"/>
                <w:szCs w:val="24"/>
              </w:rPr>
              <w:t>Джайнизм</w:t>
            </w:r>
          </w:p>
        </w:tc>
        <w:tc>
          <w:tcPr>
            <w:tcW w:w="2348" w:type="dxa"/>
            <w:tcBorders>
              <w:top w:val="single" w:sz="8" w:space="0" w:color="000000"/>
              <w:left w:val="single" w:sz="4" w:space="0" w:color="000000"/>
              <w:bottom w:val="single" w:sz="4" w:space="0" w:color="000000"/>
              <w:right w:val="single" w:sz="4" w:space="0" w:color="000000"/>
            </w:tcBorders>
          </w:tcPr>
          <w:p w:rsidR="00F32600" w:rsidRPr="004B728D" w:rsidRDefault="00F32600" w:rsidP="00F32600">
            <w:pPr>
              <w:ind w:left="360"/>
              <w:rPr>
                <w:rFonts w:ascii="Times New Roman" w:hAnsi="Times New Roman"/>
                <w:sz w:val="24"/>
                <w:szCs w:val="24"/>
              </w:rPr>
            </w:pPr>
            <w:r w:rsidRPr="004B728D">
              <w:rPr>
                <w:rFonts w:ascii="Times New Roman" w:hAnsi="Times New Roman"/>
                <w:sz w:val="24"/>
                <w:szCs w:val="24"/>
              </w:rPr>
              <w:t>Йога</w:t>
            </w:r>
          </w:p>
        </w:tc>
        <w:tc>
          <w:tcPr>
            <w:tcW w:w="2438" w:type="dxa"/>
            <w:tcBorders>
              <w:top w:val="single" w:sz="8" w:space="0" w:color="000000"/>
              <w:left w:val="single" w:sz="4" w:space="0" w:color="000000"/>
              <w:bottom w:val="single" w:sz="4" w:space="0" w:color="000000"/>
              <w:right w:val="single" w:sz="8" w:space="0" w:color="000000"/>
            </w:tcBorders>
          </w:tcPr>
          <w:p w:rsidR="00F32600" w:rsidRPr="004B728D" w:rsidRDefault="00F32600" w:rsidP="00F32600">
            <w:pPr>
              <w:ind w:left="360"/>
              <w:rPr>
                <w:rFonts w:ascii="Times New Roman" w:hAnsi="Times New Roman"/>
                <w:sz w:val="24"/>
                <w:szCs w:val="24"/>
              </w:rPr>
            </w:pPr>
            <w:proofErr w:type="spellStart"/>
            <w:r w:rsidRPr="004B728D">
              <w:rPr>
                <w:rFonts w:ascii="Times New Roman" w:hAnsi="Times New Roman"/>
                <w:sz w:val="24"/>
                <w:szCs w:val="24"/>
              </w:rPr>
              <w:t>Чарвака</w:t>
            </w:r>
            <w:proofErr w:type="spellEnd"/>
            <w:r w:rsidRPr="004B728D">
              <w:rPr>
                <w:rFonts w:ascii="Times New Roman" w:hAnsi="Times New Roman"/>
                <w:sz w:val="24"/>
                <w:szCs w:val="24"/>
              </w:rPr>
              <w:t>-</w:t>
            </w:r>
          </w:p>
          <w:p w:rsidR="00F32600" w:rsidRPr="004B728D" w:rsidRDefault="00F32600" w:rsidP="00F32600">
            <w:pPr>
              <w:ind w:left="360"/>
              <w:rPr>
                <w:rFonts w:ascii="Times New Roman" w:hAnsi="Times New Roman"/>
                <w:sz w:val="24"/>
                <w:szCs w:val="24"/>
              </w:rPr>
            </w:pPr>
            <w:r w:rsidRPr="004B728D">
              <w:rPr>
                <w:rFonts w:ascii="Times New Roman" w:hAnsi="Times New Roman"/>
                <w:sz w:val="24"/>
                <w:szCs w:val="24"/>
              </w:rPr>
              <w:t>локаята</w:t>
            </w:r>
          </w:p>
        </w:tc>
      </w:tr>
      <w:tr w:rsidR="00F32600" w:rsidRPr="004B728D" w:rsidTr="00F32600">
        <w:trPr>
          <w:trHeight w:val="3135"/>
          <w:tblCellSpacing w:w="0" w:type="dxa"/>
        </w:trPr>
        <w:tc>
          <w:tcPr>
            <w:tcW w:w="3259" w:type="dxa"/>
            <w:tcBorders>
              <w:top w:val="single" w:sz="4" w:space="0" w:color="000000"/>
              <w:left w:val="single" w:sz="8" w:space="0" w:color="000000"/>
              <w:bottom w:val="single" w:sz="8" w:space="0" w:color="000000"/>
              <w:right w:val="single" w:sz="4" w:space="0" w:color="000000"/>
            </w:tcBorders>
          </w:tcPr>
          <w:p w:rsidR="00F32600" w:rsidRPr="004B728D" w:rsidRDefault="00F32600" w:rsidP="00F32600">
            <w:pPr>
              <w:ind w:left="360"/>
              <w:rPr>
                <w:rFonts w:ascii="Times New Roman" w:hAnsi="Times New Roman"/>
                <w:sz w:val="24"/>
                <w:szCs w:val="24"/>
              </w:rPr>
            </w:pPr>
            <w:r w:rsidRPr="004B728D">
              <w:rPr>
                <w:rFonts w:ascii="Times New Roman" w:hAnsi="Times New Roman"/>
                <w:sz w:val="24"/>
                <w:szCs w:val="24"/>
              </w:rPr>
              <w:t xml:space="preserve">Буддизм вырос из учения </w:t>
            </w:r>
            <w:proofErr w:type="spellStart"/>
            <w:r w:rsidRPr="004B728D">
              <w:rPr>
                <w:rFonts w:ascii="Times New Roman" w:hAnsi="Times New Roman"/>
                <w:sz w:val="24"/>
                <w:szCs w:val="24"/>
              </w:rPr>
              <w:t>Гаутамы</w:t>
            </w:r>
            <w:proofErr w:type="spellEnd"/>
            <w:r w:rsidRPr="004B728D">
              <w:rPr>
                <w:rFonts w:ascii="Times New Roman" w:hAnsi="Times New Roman"/>
                <w:sz w:val="24"/>
                <w:szCs w:val="24"/>
              </w:rPr>
              <w:t xml:space="preserve"> Будды</w:t>
            </w:r>
            <w:proofErr w:type="gramStart"/>
            <w:r w:rsidRPr="004B728D">
              <w:rPr>
                <w:rFonts w:ascii="Times New Roman" w:hAnsi="Times New Roman"/>
                <w:sz w:val="24"/>
                <w:szCs w:val="24"/>
              </w:rPr>
              <w:t xml:space="preserve"> В</w:t>
            </w:r>
            <w:proofErr w:type="gramEnd"/>
            <w:r w:rsidRPr="004B728D">
              <w:rPr>
                <w:rFonts w:ascii="Times New Roman" w:hAnsi="Times New Roman"/>
                <w:sz w:val="24"/>
                <w:szCs w:val="24"/>
              </w:rPr>
              <w:t xml:space="preserve"> буддизме считалось, что перевоплощение  достижимо путем </w:t>
            </w:r>
            <w:proofErr w:type="spellStart"/>
            <w:r w:rsidRPr="004B728D">
              <w:rPr>
                <w:rFonts w:ascii="Times New Roman" w:hAnsi="Times New Roman"/>
                <w:sz w:val="24"/>
                <w:szCs w:val="24"/>
              </w:rPr>
              <w:t>самоусилий</w:t>
            </w:r>
            <w:proofErr w:type="spellEnd"/>
            <w:r w:rsidRPr="004B728D">
              <w:rPr>
                <w:rFonts w:ascii="Times New Roman" w:hAnsi="Times New Roman"/>
                <w:sz w:val="24"/>
                <w:szCs w:val="24"/>
              </w:rPr>
              <w:t>, что возможно достижение нирваны через постижение четырех благородных истин: жизнь человека есть страдание, причиной страданий является привязанность человека к жизни; чтобы избежать страданий следует отказаться от причинения зла всему живому, отказаться от вражды  и  оскорблений. Буддизм умалчивает о причинах возникновения мира, считая этот вопрос праздным, поскольку познать это невозможно.</w:t>
            </w:r>
          </w:p>
        </w:tc>
        <w:tc>
          <w:tcPr>
            <w:tcW w:w="1695" w:type="dxa"/>
            <w:tcBorders>
              <w:top w:val="single" w:sz="4" w:space="0" w:color="000000"/>
              <w:left w:val="single" w:sz="4" w:space="0" w:color="000000"/>
              <w:bottom w:val="single" w:sz="8" w:space="0" w:color="000000"/>
              <w:right w:val="single" w:sz="4" w:space="0" w:color="000000"/>
            </w:tcBorders>
          </w:tcPr>
          <w:p w:rsidR="00F32600" w:rsidRPr="004B728D" w:rsidRDefault="00F32600" w:rsidP="00F32600">
            <w:pPr>
              <w:ind w:left="360"/>
              <w:rPr>
                <w:rFonts w:ascii="Times New Roman" w:hAnsi="Times New Roman"/>
                <w:sz w:val="24"/>
                <w:szCs w:val="24"/>
              </w:rPr>
            </w:pPr>
            <w:r w:rsidRPr="004B728D">
              <w:rPr>
                <w:rFonts w:ascii="Times New Roman" w:hAnsi="Times New Roman"/>
                <w:sz w:val="24"/>
                <w:szCs w:val="24"/>
              </w:rPr>
              <w:t xml:space="preserve">В джайнизме утверждался приоритет духа над телом, утверждались принципы ненасилия и благоговения перед всеми формами жизни, честность. </w:t>
            </w:r>
          </w:p>
        </w:tc>
        <w:tc>
          <w:tcPr>
            <w:tcW w:w="2348" w:type="dxa"/>
            <w:tcBorders>
              <w:top w:val="single" w:sz="4" w:space="0" w:color="000000"/>
              <w:left w:val="single" w:sz="4" w:space="0" w:color="000000"/>
              <w:bottom w:val="single" w:sz="8" w:space="0" w:color="000000"/>
              <w:right w:val="single" w:sz="4" w:space="0" w:color="000000"/>
            </w:tcBorders>
          </w:tcPr>
          <w:p w:rsidR="00F32600" w:rsidRPr="004B728D" w:rsidRDefault="00F32600" w:rsidP="00F32600">
            <w:pPr>
              <w:ind w:left="360"/>
              <w:rPr>
                <w:rFonts w:ascii="Times New Roman" w:hAnsi="Times New Roman"/>
                <w:sz w:val="24"/>
                <w:szCs w:val="24"/>
              </w:rPr>
            </w:pPr>
            <w:r w:rsidRPr="004B728D">
              <w:rPr>
                <w:rFonts w:ascii="Times New Roman" w:hAnsi="Times New Roman"/>
                <w:sz w:val="24"/>
                <w:szCs w:val="24"/>
              </w:rPr>
              <w:t xml:space="preserve">Философско-этическая концепция йога появилась из предписания </w:t>
            </w:r>
            <w:proofErr w:type="gramStart"/>
            <w:r w:rsidRPr="004B728D">
              <w:rPr>
                <w:rFonts w:ascii="Times New Roman" w:hAnsi="Times New Roman"/>
                <w:sz w:val="24"/>
                <w:szCs w:val="24"/>
              </w:rPr>
              <w:t>Вед</w:t>
            </w:r>
            <w:proofErr w:type="gramEnd"/>
            <w:r w:rsidRPr="004B728D">
              <w:rPr>
                <w:rFonts w:ascii="Times New Roman" w:hAnsi="Times New Roman"/>
                <w:sz w:val="24"/>
                <w:szCs w:val="24"/>
              </w:rPr>
              <w:t xml:space="preserve"> и содержит предписания и упражнения, направленные на достижение ясности ума (воздержание, развитие положительных привычек, дисциплина тела,  контроль над чувствами, развитие внимания, сосредоточенность, правильное дыхание, созерцание. </w:t>
            </w:r>
          </w:p>
        </w:tc>
        <w:tc>
          <w:tcPr>
            <w:tcW w:w="2438" w:type="dxa"/>
            <w:tcBorders>
              <w:top w:val="single" w:sz="4" w:space="0" w:color="000000"/>
              <w:left w:val="single" w:sz="4" w:space="0" w:color="000000"/>
              <w:bottom w:val="single" w:sz="8" w:space="0" w:color="000000"/>
              <w:right w:val="single" w:sz="8" w:space="0" w:color="000000"/>
            </w:tcBorders>
          </w:tcPr>
          <w:p w:rsidR="00F32600" w:rsidRPr="004B728D" w:rsidRDefault="00F32600" w:rsidP="00F32600">
            <w:pPr>
              <w:ind w:left="360"/>
              <w:rPr>
                <w:rFonts w:ascii="Times New Roman" w:hAnsi="Times New Roman"/>
                <w:sz w:val="24"/>
                <w:szCs w:val="24"/>
              </w:rPr>
            </w:pPr>
            <w:r w:rsidRPr="004B728D">
              <w:rPr>
                <w:rFonts w:ascii="Times New Roman" w:hAnsi="Times New Roman"/>
                <w:sz w:val="24"/>
                <w:szCs w:val="24"/>
              </w:rPr>
              <w:t xml:space="preserve">Особое место в философии Древней Индии занимает материалистическая философская система – </w:t>
            </w:r>
            <w:proofErr w:type="spellStart"/>
            <w:r w:rsidRPr="004B728D">
              <w:rPr>
                <w:rFonts w:ascii="Times New Roman" w:hAnsi="Times New Roman"/>
                <w:sz w:val="24"/>
                <w:szCs w:val="24"/>
              </w:rPr>
              <w:t>чарвака</w:t>
            </w:r>
            <w:proofErr w:type="spellEnd"/>
            <w:r w:rsidRPr="004B728D">
              <w:rPr>
                <w:rFonts w:ascii="Times New Roman" w:hAnsi="Times New Roman"/>
                <w:sz w:val="24"/>
                <w:szCs w:val="24"/>
              </w:rPr>
              <w:t xml:space="preserve">, в которой утверждалось, что мир состоит из четырех элементов: земли, воды, огня, воздуха; их сочетание вызывает появление живого тела, наделенного сознанием, сознание не может существовать вне тела, именно поэтому ни бога, ни загробной жизни не существует. </w:t>
            </w:r>
          </w:p>
        </w:tc>
      </w:tr>
    </w:tbl>
    <w:p w:rsidR="00F32600" w:rsidRPr="002053C2" w:rsidRDefault="00F32600" w:rsidP="00F32600">
      <w:pPr>
        <w:rPr>
          <w:rFonts w:ascii="Times New Roman" w:hAnsi="Times New Roman"/>
          <w:b/>
          <w:bCs/>
          <w:sz w:val="24"/>
          <w:szCs w:val="24"/>
          <w:lang w:val="kk-KZ"/>
        </w:rPr>
      </w:pPr>
    </w:p>
    <w:p w:rsidR="00F32600" w:rsidRPr="004B728D" w:rsidRDefault="00F32600" w:rsidP="00F32600">
      <w:pPr>
        <w:ind w:left="360"/>
        <w:rPr>
          <w:rFonts w:ascii="Times New Roman" w:hAnsi="Times New Roman"/>
          <w:sz w:val="24"/>
          <w:szCs w:val="24"/>
        </w:rPr>
      </w:pPr>
      <w:r w:rsidRPr="004B728D">
        <w:rPr>
          <w:rFonts w:ascii="Times New Roman" w:hAnsi="Times New Roman"/>
          <w:b/>
          <w:bCs/>
          <w:sz w:val="24"/>
          <w:szCs w:val="24"/>
        </w:rPr>
        <w:t>Сравнительный анализ основных философских концепций Востока и Запада</w:t>
      </w:r>
    </w:p>
    <w:tbl>
      <w:tblPr>
        <w:tblW w:w="10260" w:type="dxa"/>
        <w:tblCellSpacing w:w="0" w:type="dxa"/>
        <w:tblInd w:w="-1420" w:type="dxa"/>
        <w:tblCellMar>
          <w:left w:w="0" w:type="dxa"/>
          <w:right w:w="0" w:type="dxa"/>
        </w:tblCellMar>
        <w:tblLook w:val="0000"/>
      </w:tblPr>
      <w:tblGrid>
        <w:gridCol w:w="5164"/>
        <w:gridCol w:w="5096"/>
      </w:tblGrid>
      <w:tr w:rsidR="00F32600" w:rsidRPr="004B728D" w:rsidTr="00F32600">
        <w:trPr>
          <w:trHeight w:val="555"/>
          <w:tblCellSpacing w:w="0" w:type="dxa"/>
        </w:trPr>
        <w:tc>
          <w:tcPr>
            <w:tcW w:w="5164" w:type="dxa"/>
            <w:tcBorders>
              <w:top w:val="single" w:sz="8" w:space="0" w:color="000000"/>
              <w:left w:val="single" w:sz="8" w:space="0" w:color="000000"/>
              <w:bottom w:val="single" w:sz="4" w:space="0" w:color="000000"/>
              <w:right w:val="single" w:sz="4" w:space="0" w:color="000000"/>
            </w:tcBorders>
          </w:tcPr>
          <w:p w:rsidR="00F32600" w:rsidRPr="004B728D" w:rsidRDefault="00F32600" w:rsidP="00F32600">
            <w:pPr>
              <w:ind w:left="360"/>
              <w:rPr>
                <w:rFonts w:ascii="Times New Roman" w:hAnsi="Times New Roman"/>
                <w:sz w:val="24"/>
                <w:szCs w:val="24"/>
              </w:rPr>
            </w:pPr>
            <w:r w:rsidRPr="004B728D">
              <w:rPr>
                <w:rFonts w:ascii="Times New Roman" w:hAnsi="Times New Roman"/>
                <w:sz w:val="24"/>
                <w:szCs w:val="24"/>
              </w:rPr>
              <w:t>Восток</w:t>
            </w:r>
          </w:p>
        </w:tc>
        <w:tc>
          <w:tcPr>
            <w:tcW w:w="5096" w:type="dxa"/>
            <w:tcBorders>
              <w:top w:val="single" w:sz="8" w:space="0" w:color="000000"/>
              <w:left w:val="single" w:sz="4" w:space="0" w:color="000000"/>
              <w:bottom w:val="single" w:sz="4" w:space="0" w:color="000000"/>
              <w:right w:val="single" w:sz="8" w:space="0" w:color="000000"/>
            </w:tcBorders>
          </w:tcPr>
          <w:p w:rsidR="00F32600" w:rsidRPr="004B728D" w:rsidRDefault="00F32600" w:rsidP="00F32600">
            <w:pPr>
              <w:ind w:left="360"/>
              <w:rPr>
                <w:rFonts w:ascii="Times New Roman" w:hAnsi="Times New Roman"/>
                <w:sz w:val="24"/>
                <w:szCs w:val="24"/>
              </w:rPr>
            </w:pPr>
            <w:r w:rsidRPr="004B728D">
              <w:rPr>
                <w:rFonts w:ascii="Times New Roman" w:hAnsi="Times New Roman"/>
                <w:sz w:val="24"/>
                <w:szCs w:val="24"/>
              </w:rPr>
              <w:t>Запад</w:t>
            </w:r>
          </w:p>
        </w:tc>
      </w:tr>
      <w:tr w:rsidR="00F32600" w:rsidRPr="004B728D" w:rsidTr="00F32600">
        <w:trPr>
          <w:trHeight w:val="810"/>
          <w:tblCellSpacing w:w="0" w:type="dxa"/>
        </w:trPr>
        <w:tc>
          <w:tcPr>
            <w:tcW w:w="5164" w:type="dxa"/>
            <w:tcBorders>
              <w:top w:val="single" w:sz="4" w:space="0" w:color="000000"/>
              <w:left w:val="single" w:sz="8" w:space="0" w:color="000000"/>
              <w:bottom w:val="single" w:sz="4" w:space="0" w:color="000000"/>
              <w:right w:val="single" w:sz="4" w:space="0" w:color="000000"/>
            </w:tcBorders>
          </w:tcPr>
          <w:p w:rsidR="00F32600" w:rsidRPr="004B728D" w:rsidRDefault="00F32600" w:rsidP="00F32600">
            <w:pPr>
              <w:ind w:left="360"/>
              <w:rPr>
                <w:rFonts w:ascii="Times New Roman" w:hAnsi="Times New Roman"/>
                <w:sz w:val="24"/>
                <w:szCs w:val="24"/>
              </w:rPr>
            </w:pPr>
            <w:r w:rsidRPr="004B728D">
              <w:rPr>
                <w:rFonts w:ascii="Times New Roman" w:hAnsi="Times New Roman"/>
                <w:b/>
                <w:bCs/>
                <w:sz w:val="24"/>
                <w:szCs w:val="24"/>
              </w:rPr>
              <w:t>Основные категории</w:t>
            </w:r>
            <w:r w:rsidRPr="004B728D">
              <w:rPr>
                <w:rFonts w:ascii="Times New Roman" w:hAnsi="Times New Roman"/>
                <w:sz w:val="24"/>
                <w:szCs w:val="24"/>
              </w:rPr>
              <w:t xml:space="preserve"> карма, нирвана, аскеза, сансара </w:t>
            </w:r>
            <w:proofErr w:type="gramStart"/>
            <w:r w:rsidRPr="004B728D">
              <w:rPr>
                <w:rFonts w:ascii="Times New Roman" w:hAnsi="Times New Roman"/>
                <w:sz w:val="24"/>
                <w:szCs w:val="24"/>
              </w:rPr>
              <w:t>обозначали состояния сознания как его тогда понимали</w:t>
            </w:r>
            <w:proofErr w:type="gramEnd"/>
            <w:r w:rsidRPr="004B728D">
              <w:rPr>
                <w:rFonts w:ascii="Times New Roman" w:hAnsi="Times New Roman"/>
                <w:sz w:val="24"/>
                <w:szCs w:val="24"/>
              </w:rPr>
              <w:t xml:space="preserve"> </w:t>
            </w:r>
          </w:p>
        </w:tc>
        <w:tc>
          <w:tcPr>
            <w:tcW w:w="5096" w:type="dxa"/>
            <w:tcBorders>
              <w:top w:val="single" w:sz="4" w:space="0" w:color="000000"/>
              <w:left w:val="single" w:sz="4" w:space="0" w:color="000000"/>
              <w:bottom w:val="single" w:sz="4" w:space="0" w:color="000000"/>
              <w:right w:val="single" w:sz="8" w:space="0" w:color="000000"/>
            </w:tcBorders>
          </w:tcPr>
          <w:p w:rsidR="00F32600" w:rsidRPr="004B728D" w:rsidRDefault="00F32600" w:rsidP="00F32600">
            <w:pPr>
              <w:ind w:left="360"/>
              <w:rPr>
                <w:rFonts w:ascii="Times New Roman" w:hAnsi="Times New Roman"/>
                <w:sz w:val="24"/>
                <w:szCs w:val="24"/>
              </w:rPr>
            </w:pPr>
            <w:r w:rsidRPr="004B728D">
              <w:rPr>
                <w:rFonts w:ascii="Times New Roman" w:hAnsi="Times New Roman"/>
                <w:b/>
                <w:bCs/>
                <w:sz w:val="24"/>
                <w:szCs w:val="24"/>
              </w:rPr>
              <w:t>Основные категории</w:t>
            </w:r>
            <w:r w:rsidRPr="004B728D">
              <w:rPr>
                <w:rFonts w:ascii="Times New Roman" w:hAnsi="Times New Roman"/>
                <w:sz w:val="24"/>
                <w:szCs w:val="24"/>
              </w:rPr>
              <w:t xml:space="preserve"> количество, качество, место, пространство, сущность отражали поиск физической картины мира </w:t>
            </w:r>
          </w:p>
        </w:tc>
      </w:tr>
      <w:tr w:rsidR="00F32600" w:rsidRPr="004B728D" w:rsidTr="00F32600">
        <w:trPr>
          <w:trHeight w:val="810"/>
          <w:tblCellSpacing w:w="0" w:type="dxa"/>
        </w:trPr>
        <w:tc>
          <w:tcPr>
            <w:tcW w:w="5164" w:type="dxa"/>
            <w:tcBorders>
              <w:top w:val="single" w:sz="4" w:space="0" w:color="000000"/>
              <w:left w:val="single" w:sz="8" w:space="0" w:color="000000"/>
              <w:bottom w:val="single" w:sz="4" w:space="0" w:color="000000"/>
              <w:right w:val="single" w:sz="4" w:space="0" w:color="000000"/>
            </w:tcBorders>
          </w:tcPr>
          <w:p w:rsidR="00F32600" w:rsidRPr="004B728D" w:rsidRDefault="00F32600" w:rsidP="00F32600">
            <w:pPr>
              <w:ind w:left="360"/>
              <w:rPr>
                <w:rFonts w:ascii="Times New Roman" w:hAnsi="Times New Roman"/>
                <w:sz w:val="24"/>
                <w:szCs w:val="24"/>
              </w:rPr>
            </w:pPr>
            <w:r w:rsidRPr="004B728D">
              <w:rPr>
                <w:rFonts w:ascii="Times New Roman" w:hAnsi="Times New Roman"/>
                <w:b/>
                <w:bCs/>
                <w:sz w:val="24"/>
                <w:szCs w:val="24"/>
              </w:rPr>
              <w:t>Материя</w:t>
            </w:r>
            <w:r w:rsidRPr="004B728D">
              <w:rPr>
                <w:rFonts w:ascii="Times New Roman" w:hAnsi="Times New Roman"/>
                <w:sz w:val="24"/>
                <w:szCs w:val="24"/>
              </w:rPr>
              <w:t xml:space="preserve"> признавалась, но ее внутреннее строение не анализировалось </w:t>
            </w:r>
          </w:p>
        </w:tc>
        <w:tc>
          <w:tcPr>
            <w:tcW w:w="5096" w:type="dxa"/>
            <w:tcBorders>
              <w:top w:val="single" w:sz="4" w:space="0" w:color="000000"/>
              <w:left w:val="single" w:sz="4" w:space="0" w:color="000000"/>
              <w:bottom w:val="single" w:sz="4" w:space="0" w:color="000000"/>
              <w:right w:val="single" w:sz="8" w:space="0" w:color="000000"/>
            </w:tcBorders>
          </w:tcPr>
          <w:p w:rsidR="00F32600" w:rsidRPr="004B728D" w:rsidRDefault="00F32600" w:rsidP="00F32600">
            <w:pPr>
              <w:ind w:left="360"/>
              <w:rPr>
                <w:rFonts w:ascii="Times New Roman" w:hAnsi="Times New Roman"/>
                <w:sz w:val="24"/>
                <w:szCs w:val="24"/>
              </w:rPr>
            </w:pPr>
            <w:r w:rsidRPr="004B728D">
              <w:rPr>
                <w:rFonts w:ascii="Times New Roman" w:hAnsi="Times New Roman"/>
                <w:b/>
                <w:bCs/>
                <w:sz w:val="24"/>
                <w:szCs w:val="24"/>
              </w:rPr>
              <w:t>Материя</w:t>
            </w:r>
            <w:r w:rsidRPr="004B728D">
              <w:rPr>
                <w:rFonts w:ascii="Times New Roman" w:hAnsi="Times New Roman"/>
                <w:sz w:val="24"/>
                <w:szCs w:val="24"/>
              </w:rPr>
              <w:t xml:space="preserve"> признавалась, но при этом предполагалось, что она имеет дифференцированное внутреннее строение </w:t>
            </w:r>
          </w:p>
        </w:tc>
      </w:tr>
      <w:tr w:rsidR="00F32600" w:rsidRPr="004B728D" w:rsidTr="00F32600">
        <w:trPr>
          <w:trHeight w:val="1725"/>
          <w:tblCellSpacing w:w="0" w:type="dxa"/>
        </w:trPr>
        <w:tc>
          <w:tcPr>
            <w:tcW w:w="5164" w:type="dxa"/>
            <w:tcBorders>
              <w:top w:val="single" w:sz="4" w:space="0" w:color="000000"/>
              <w:left w:val="single" w:sz="8" w:space="0" w:color="000000"/>
              <w:bottom w:val="single" w:sz="8" w:space="0" w:color="000000"/>
              <w:right w:val="single" w:sz="4" w:space="0" w:color="000000"/>
            </w:tcBorders>
          </w:tcPr>
          <w:p w:rsidR="00F32600" w:rsidRPr="004B728D" w:rsidRDefault="00F32600" w:rsidP="00F32600">
            <w:pPr>
              <w:ind w:left="360"/>
              <w:rPr>
                <w:rFonts w:ascii="Times New Roman" w:hAnsi="Times New Roman"/>
                <w:sz w:val="24"/>
                <w:szCs w:val="24"/>
              </w:rPr>
            </w:pPr>
            <w:r w:rsidRPr="004B728D">
              <w:rPr>
                <w:rFonts w:ascii="Times New Roman" w:hAnsi="Times New Roman"/>
                <w:b/>
                <w:bCs/>
                <w:sz w:val="24"/>
                <w:szCs w:val="24"/>
              </w:rPr>
              <w:lastRenderedPageBreak/>
              <w:t>Познание</w:t>
            </w:r>
            <w:r w:rsidRPr="004B728D">
              <w:rPr>
                <w:rFonts w:ascii="Times New Roman" w:hAnsi="Times New Roman"/>
                <w:sz w:val="24"/>
                <w:szCs w:val="24"/>
              </w:rPr>
              <w:t xml:space="preserve"> характерно направленностью на самопознание и основано на интуиции </w:t>
            </w:r>
          </w:p>
          <w:p w:rsidR="00F32600" w:rsidRPr="004B728D" w:rsidRDefault="00F32600" w:rsidP="00F32600">
            <w:pPr>
              <w:ind w:left="360"/>
              <w:rPr>
                <w:rFonts w:ascii="Times New Roman" w:hAnsi="Times New Roman"/>
                <w:sz w:val="24"/>
                <w:szCs w:val="24"/>
              </w:rPr>
            </w:pPr>
            <w:r w:rsidRPr="004B728D">
              <w:rPr>
                <w:rFonts w:ascii="Times New Roman" w:hAnsi="Times New Roman"/>
                <w:b/>
                <w:bCs/>
                <w:sz w:val="24"/>
                <w:szCs w:val="24"/>
              </w:rPr>
              <w:t>Социальные проблемы</w:t>
            </w:r>
            <w:r w:rsidRPr="004B728D">
              <w:rPr>
                <w:rFonts w:ascii="Times New Roman" w:hAnsi="Times New Roman"/>
                <w:sz w:val="24"/>
                <w:szCs w:val="24"/>
              </w:rPr>
              <w:t xml:space="preserve">: преобладание добродетели для самоусовершенствования и управление, признание необходимости иерархичности общества и гармонии между различными его слоями </w:t>
            </w:r>
          </w:p>
        </w:tc>
        <w:tc>
          <w:tcPr>
            <w:tcW w:w="5096" w:type="dxa"/>
            <w:tcBorders>
              <w:top w:val="single" w:sz="4" w:space="0" w:color="000000"/>
              <w:left w:val="single" w:sz="4" w:space="0" w:color="000000"/>
              <w:bottom w:val="single" w:sz="8" w:space="0" w:color="000000"/>
              <w:right w:val="single" w:sz="8" w:space="0" w:color="000000"/>
            </w:tcBorders>
          </w:tcPr>
          <w:p w:rsidR="00F32600" w:rsidRPr="004B728D" w:rsidRDefault="00F32600" w:rsidP="00F32600">
            <w:pPr>
              <w:ind w:left="360"/>
              <w:rPr>
                <w:rFonts w:ascii="Times New Roman" w:hAnsi="Times New Roman"/>
                <w:sz w:val="24"/>
                <w:szCs w:val="24"/>
              </w:rPr>
            </w:pPr>
            <w:r w:rsidRPr="004B728D">
              <w:rPr>
                <w:rFonts w:ascii="Times New Roman" w:hAnsi="Times New Roman"/>
                <w:b/>
                <w:bCs/>
                <w:sz w:val="24"/>
                <w:szCs w:val="24"/>
              </w:rPr>
              <w:t xml:space="preserve">Познание </w:t>
            </w:r>
            <w:r w:rsidRPr="004B728D">
              <w:rPr>
                <w:rFonts w:ascii="Times New Roman" w:hAnsi="Times New Roman"/>
                <w:sz w:val="24"/>
                <w:szCs w:val="24"/>
              </w:rPr>
              <w:t xml:space="preserve">направлено вовне, во внешний мир и осуществляется при помощи разума и логики </w:t>
            </w:r>
          </w:p>
          <w:p w:rsidR="00F32600" w:rsidRPr="004B728D" w:rsidRDefault="00F32600" w:rsidP="00F32600">
            <w:pPr>
              <w:ind w:left="360"/>
              <w:rPr>
                <w:rFonts w:ascii="Times New Roman" w:hAnsi="Times New Roman"/>
                <w:sz w:val="24"/>
                <w:szCs w:val="24"/>
              </w:rPr>
            </w:pPr>
            <w:r w:rsidRPr="004B728D">
              <w:rPr>
                <w:rFonts w:ascii="Times New Roman" w:hAnsi="Times New Roman"/>
                <w:b/>
                <w:bCs/>
                <w:sz w:val="24"/>
                <w:szCs w:val="24"/>
              </w:rPr>
              <w:t xml:space="preserve">Социальные проблемы: </w:t>
            </w:r>
            <w:r w:rsidRPr="004B728D">
              <w:rPr>
                <w:rFonts w:ascii="Times New Roman" w:hAnsi="Times New Roman"/>
                <w:sz w:val="24"/>
                <w:szCs w:val="24"/>
              </w:rPr>
              <w:t>гармония устанавливается при помощи законов, повиновение закону,  необходимость жесткого управления</w:t>
            </w:r>
            <w:r w:rsidRPr="004B728D">
              <w:rPr>
                <w:rFonts w:ascii="Times New Roman" w:hAnsi="Times New Roman"/>
                <w:b/>
                <w:bCs/>
                <w:sz w:val="24"/>
                <w:szCs w:val="24"/>
              </w:rPr>
              <w:t xml:space="preserve">, </w:t>
            </w:r>
            <w:r w:rsidRPr="004B728D">
              <w:rPr>
                <w:rFonts w:ascii="Times New Roman" w:hAnsi="Times New Roman"/>
                <w:sz w:val="24"/>
                <w:szCs w:val="24"/>
              </w:rPr>
              <w:t xml:space="preserve">твердой власти, война признается основным способом поддержания власти в государстве </w:t>
            </w:r>
          </w:p>
        </w:tc>
      </w:tr>
    </w:tbl>
    <w:p w:rsidR="008C6A3A" w:rsidRDefault="008C6A3A" w:rsidP="00F32600">
      <w:pPr>
        <w:rPr>
          <w:rFonts w:ascii="Times New Roman" w:hAnsi="Times New Roman"/>
          <w:b/>
          <w:sz w:val="24"/>
          <w:szCs w:val="24"/>
          <w:lang w:val="kk-KZ"/>
        </w:rPr>
      </w:pPr>
    </w:p>
    <w:p w:rsidR="00F32600" w:rsidRDefault="008C6A3A" w:rsidP="00F32600">
      <w:pPr>
        <w:rPr>
          <w:rFonts w:ascii="Times New Roman" w:hAnsi="Times New Roman"/>
          <w:b/>
          <w:sz w:val="24"/>
          <w:szCs w:val="24"/>
          <w:lang w:val="kk-KZ"/>
        </w:rPr>
      </w:pPr>
      <w:r w:rsidRPr="008C6A3A">
        <w:rPr>
          <w:rFonts w:ascii="Times New Roman" w:hAnsi="Times New Roman"/>
          <w:b/>
          <w:sz w:val="24"/>
          <w:szCs w:val="24"/>
          <w:lang w:val="kk-KZ"/>
        </w:rPr>
        <w:t>Контрольные вопросы</w:t>
      </w:r>
    </w:p>
    <w:p w:rsidR="008C6A3A" w:rsidRDefault="008C6A3A" w:rsidP="00F32600">
      <w:pPr>
        <w:rPr>
          <w:rFonts w:ascii="Times New Roman" w:hAnsi="Times New Roman"/>
          <w:sz w:val="24"/>
          <w:szCs w:val="24"/>
          <w:lang w:val="kk-KZ"/>
        </w:rPr>
      </w:pPr>
      <w:r w:rsidRPr="00571FD9">
        <w:rPr>
          <w:rFonts w:ascii="Times New Roman" w:hAnsi="Times New Roman"/>
          <w:sz w:val="24"/>
          <w:szCs w:val="24"/>
          <w:lang w:val="kk-KZ"/>
        </w:rPr>
        <w:t xml:space="preserve">1.Какие проблемы рассматриваются </w:t>
      </w:r>
      <w:r w:rsidR="00571FD9" w:rsidRPr="00571FD9">
        <w:rPr>
          <w:rFonts w:ascii="Times New Roman" w:hAnsi="Times New Roman"/>
          <w:sz w:val="24"/>
          <w:szCs w:val="24"/>
          <w:lang w:val="kk-KZ"/>
        </w:rPr>
        <w:t>философией Востока и Запада?</w:t>
      </w:r>
    </w:p>
    <w:p w:rsidR="00571FD9" w:rsidRDefault="00571FD9" w:rsidP="00F32600">
      <w:pPr>
        <w:rPr>
          <w:rFonts w:ascii="Times New Roman" w:hAnsi="Times New Roman"/>
          <w:sz w:val="24"/>
          <w:szCs w:val="24"/>
          <w:lang w:val="kk-KZ"/>
        </w:rPr>
      </w:pPr>
      <w:r>
        <w:rPr>
          <w:rFonts w:ascii="Times New Roman" w:hAnsi="Times New Roman"/>
          <w:sz w:val="24"/>
          <w:szCs w:val="24"/>
          <w:lang w:val="kk-KZ"/>
        </w:rPr>
        <w:t>2.Особенности философии Востока.</w:t>
      </w:r>
    </w:p>
    <w:p w:rsidR="00571FD9" w:rsidRDefault="00571FD9" w:rsidP="00F32600">
      <w:pPr>
        <w:rPr>
          <w:rFonts w:ascii="Times New Roman" w:hAnsi="Times New Roman"/>
          <w:sz w:val="24"/>
          <w:szCs w:val="24"/>
          <w:lang w:val="kk-KZ"/>
        </w:rPr>
      </w:pPr>
      <w:r>
        <w:rPr>
          <w:rFonts w:ascii="Times New Roman" w:hAnsi="Times New Roman"/>
          <w:sz w:val="24"/>
          <w:szCs w:val="24"/>
          <w:lang w:val="kk-KZ"/>
        </w:rPr>
        <w:t>3.Чем объяснить деление индийской философии на периоды?</w:t>
      </w:r>
    </w:p>
    <w:p w:rsidR="00571FD9" w:rsidRDefault="00571FD9" w:rsidP="00F32600">
      <w:pPr>
        <w:rPr>
          <w:rFonts w:ascii="Times New Roman" w:hAnsi="Times New Roman"/>
          <w:sz w:val="24"/>
          <w:szCs w:val="24"/>
          <w:lang w:val="kk-KZ"/>
        </w:rPr>
      </w:pPr>
      <w:r>
        <w:rPr>
          <w:rFonts w:ascii="Times New Roman" w:hAnsi="Times New Roman"/>
          <w:sz w:val="24"/>
          <w:szCs w:val="24"/>
          <w:lang w:val="kk-KZ"/>
        </w:rPr>
        <w:t>4.Какая философская традиция впервые поставила под сомнение ведические ценности?</w:t>
      </w:r>
    </w:p>
    <w:p w:rsidR="008C6A3A" w:rsidRPr="00571FD9" w:rsidRDefault="00571FD9" w:rsidP="00F32600">
      <w:pPr>
        <w:rPr>
          <w:rFonts w:ascii="Times New Roman" w:hAnsi="Times New Roman"/>
          <w:sz w:val="24"/>
          <w:szCs w:val="24"/>
          <w:lang w:val="kk-KZ"/>
        </w:rPr>
      </w:pPr>
      <w:r>
        <w:rPr>
          <w:rFonts w:ascii="Times New Roman" w:hAnsi="Times New Roman"/>
          <w:sz w:val="24"/>
          <w:szCs w:val="24"/>
          <w:lang w:val="kk-KZ"/>
        </w:rPr>
        <w:t>5.Назовите основные заповеди буддизма.</w:t>
      </w:r>
    </w:p>
    <w:p w:rsidR="00F32600" w:rsidRPr="008C6A3A" w:rsidRDefault="00F32600" w:rsidP="00F32600">
      <w:pPr>
        <w:rPr>
          <w:rFonts w:ascii="Times New Roman" w:hAnsi="Times New Roman"/>
          <w:b/>
          <w:i/>
          <w:sz w:val="24"/>
          <w:szCs w:val="24"/>
          <w:u w:val="single"/>
          <w:lang w:val="kk-KZ"/>
        </w:rPr>
      </w:pPr>
      <w:r w:rsidRPr="008C6A3A">
        <w:rPr>
          <w:rFonts w:ascii="Times New Roman" w:hAnsi="Times New Roman"/>
          <w:b/>
          <w:i/>
          <w:sz w:val="24"/>
          <w:szCs w:val="24"/>
          <w:u w:val="single"/>
        </w:rPr>
        <w:t>Темы рефератов, презентаций, докладов</w:t>
      </w:r>
    </w:p>
    <w:p w:rsidR="008C6A3A" w:rsidRDefault="008C6A3A" w:rsidP="008C6A3A">
      <w:pPr>
        <w:pStyle w:val="a5"/>
      </w:pPr>
      <w:r>
        <w:t>1. Буддизм: философия и религия.</w:t>
      </w:r>
    </w:p>
    <w:p w:rsidR="008C6A3A" w:rsidRDefault="008C6A3A" w:rsidP="008C6A3A">
      <w:pPr>
        <w:pStyle w:val="a5"/>
      </w:pPr>
      <w:r>
        <w:t>2. Человек в учении Конфуция.</w:t>
      </w:r>
    </w:p>
    <w:p w:rsidR="008C6A3A" w:rsidRDefault="008C6A3A" w:rsidP="008C6A3A">
      <w:pPr>
        <w:pStyle w:val="a5"/>
      </w:pPr>
      <w:r>
        <w:t>3. Человек и общество в философии даосизма.</w:t>
      </w:r>
    </w:p>
    <w:p w:rsidR="008C6A3A" w:rsidRDefault="008C6A3A" w:rsidP="008C6A3A">
      <w:pPr>
        <w:pStyle w:val="a5"/>
      </w:pPr>
      <w:r>
        <w:t>4. Понимание природы в индийской философской традиции.</w:t>
      </w:r>
    </w:p>
    <w:p w:rsidR="00F32600" w:rsidRPr="00571FD9" w:rsidRDefault="008C6A3A" w:rsidP="008C6A3A">
      <w:pPr>
        <w:rPr>
          <w:rFonts w:ascii="Times New Roman" w:eastAsia="Times New Roman" w:hAnsi="Times New Roman"/>
          <w:b/>
          <w:sz w:val="24"/>
          <w:szCs w:val="24"/>
          <w:lang w:val="kk-KZ" w:eastAsia="ru-RU"/>
        </w:rPr>
      </w:pPr>
      <w:r w:rsidRPr="00571FD9">
        <w:rPr>
          <w:rFonts w:ascii="Times New Roman" w:hAnsi="Times New Roman"/>
        </w:rPr>
        <w:t>5. Запад и Восток: диалог культур.</w:t>
      </w:r>
    </w:p>
    <w:p w:rsidR="00866A23" w:rsidRPr="00866A23" w:rsidRDefault="00866A23" w:rsidP="00866A23">
      <w:pPr>
        <w:pStyle w:val="aa"/>
        <w:rPr>
          <w:rFonts w:ascii="Times New Roman" w:eastAsia="Times New Roman" w:hAnsi="Times New Roman"/>
          <w:sz w:val="24"/>
          <w:szCs w:val="24"/>
          <w:lang w:val="kk-KZ" w:eastAsia="ru-RU"/>
        </w:rPr>
      </w:pPr>
      <w:r w:rsidRPr="00866A23">
        <w:rPr>
          <w:rFonts w:ascii="Times New Roman" w:eastAsia="Times New Roman" w:hAnsi="Times New Roman"/>
          <w:b/>
          <w:sz w:val="24"/>
          <w:szCs w:val="24"/>
          <w:lang w:val="kk-KZ" w:eastAsia="ru-RU"/>
        </w:rPr>
        <w:t>Упражнения и задания</w:t>
      </w:r>
    </w:p>
    <w:p w:rsidR="00866A23" w:rsidRDefault="00866A23" w:rsidP="00A10CDC">
      <w:pPr>
        <w:pStyle w:val="a5"/>
        <w:rPr>
          <w:lang w:val="kk-KZ"/>
        </w:rPr>
      </w:pPr>
      <w:r w:rsidRPr="006E44BD">
        <w:rPr>
          <w:b/>
          <w:i/>
          <w:u w:val="single"/>
        </w:rPr>
        <w:t>Задание первое</w:t>
      </w:r>
      <w:r w:rsidRPr="00A10CDC">
        <w:t xml:space="preserve"> - Выпишите из словаря (энциклопедии) и</w:t>
      </w:r>
      <w:r w:rsidR="00A10CDC" w:rsidRPr="00A10CDC">
        <w:t xml:space="preserve"> уясните следующие понятия темы</w:t>
      </w:r>
      <w:r w:rsidR="00A10CDC" w:rsidRPr="00A10CDC">
        <w:rPr>
          <w:lang w:val="kk-KZ"/>
        </w:rPr>
        <w:t>:</w:t>
      </w:r>
      <w:r w:rsidR="00A10CDC" w:rsidRPr="00A10CDC">
        <w:rPr>
          <w:i/>
          <w:sz w:val="28"/>
          <w:szCs w:val="28"/>
          <w:lang w:val="kk-KZ"/>
        </w:rPr>
        <w:t xml:space="preserve"> </w:t>
      </w:r>
      <w:r w:rsidR="00A10CDC" w:rsidRPr="00B31D5F">
        <w:rPr>
          <w:i/>
          <w:sz w:val="28"/>
          <w:szCs w:val="28"/>
          <w:lang w:val="kk-KZ"/>
        </w:rPr>
        <w:t>Аскетизм, астика, Атман, Брахман, брах</w:t>
      </w:r>
      <w:r w:rsidR="00A10CDC">
        <w:rPr>
          <w:i/>
          <w:sz w:val="28"/>
          <w:szCs w:val="28"/>
          <w:lang w:val="kk-KZ"/>
        </w:rPr>
        <w:t>манизм, буддизм, веданта, Веды.</w:t>
      </w:r>
      <w:r w:rsidRPr="00A10CDC">
        <w:br/>
      </w:r>
      <w:r w:rsidRPr="006E44BD">
        <w:rPr>
          <w:b/>
          <w:i/>
          <w:u w:val="single"/>
        </w:rPr>
        <w:t>Задание второе</w:t>
      </w:r>
      <w:r w:rsidRPr="00A10CDC">
        <w:t xml:space="preserve"> - «Философия Древне</w:t>
      </w:r>
      <w:r w:rsidRPr="00A10CDC">
        <w:rPr>
          <w:lang w:val="kk-KZ"/>
        </w:rPr>
        <w:t>го</w:t>
      </w:r>
      <w:r w:rsidRPr="00A10CDC">
        <w:t xml:space="preserve"> </w:t>
      </w:r>
      <w:r w:rsidRPr="00A10CDC">
        <w:rPr>
          <w:lang w:val="kk-KZ"/>
        </w:rPr>
        <w:t>Китая</w:t>
      </w:r>
      <w:r w:rsidRPr="00A10CDC">
        <w:t>: основные школы и представители».</w:t>
      </w:r>
      <w:r w:rsidRPr="006E44BD">
        <w:rPr>
          <w:b/>
          <w:i/>
          <w:u w:val="single"/>
        </w:rPr>
        <w:br/>
        <w:t>Задание третье</w:t>
      </w:r>
      <w:r w:rsidRPr="00A10CDC">
        <w:t xml:space="preserve"> - Сравните изученный материал с античной философией того же времени (V</w:t>
      </w:r>
      <w:r w:rsidRPr="00A10CDC">
        <w:rPr>
          <w:lang w:val="en-US"/>
        </w:rPr>
        <w:t>I</w:t>
      </w:r>
      <w:r w:rsidRPr="00A10CDC">
        <w:t xml:space="preserve"> – IV</w:t>
      </w:r>
      <w:r w:rsidR="00A10CDC">
        <w:t xml:space="preserve"> вв.</w:t>
      </w:r>
      <w:r w:rsidRPr="00A10CDC">
        <w:t xml:space="preserve"> до н. э.</w:t>
      </w:r>
      <w:proofErr w:type="gramStart"/>
      <w:r w:rsidRPr="00A10CDC">
        <w:t xml:space="preserve"> )</w:t>
      </w:r>
      <w:proofErr w:type="gramEnd"/>
      <w:r w:rsidRPr="00A10CDC">
        <w:t xml:space="preserve"> и заполните следующую таблицу.</w:t>
      </w:r>
    </w:p>
    <w:tbl>
      <w:tblPr>
        <w:tblStyle w:val="ab"/>
        <w:tblW w:w="0" w:type="auto"/>
        <w:tblLook w:val="04A0"/>
      </w:tblPr>
      <w:tblGrid>
        <w:gridCol w:w="2535"/>
        <w:gridCol w:w="3243"/>
        <w:gridCol w:w="3793"/>
      </w:tblGrid>
      <w:tr w:rsidR="004D65EE" w:rsidTr="004D65EE">
        <w:tc>
          <w:tcPr>
            <w:tcW w:w="2535" w:type="dxa"/>
          </w:tcPr>
          <w:p w:rsidR="004D65EE" w:rsidRPr="006E44BD" w:rsidRDefault="004D65EE" w:rsidP="006E44BD">
            <w:pPr>
              <w:pStyle w:val="a5"/>
              <w:jc w:val="center"/>
              <w:rPr>
                <w:b/>
                <w:lang w:val="kk-KZ"/>
              </w:rPr>
            </w:pPr>
          </w:p>
        </w:tc>
        <w:tc>
          <w:tcPr>
            <w:tcW w:w="3243" w:type="dxa"/>
          </w:tcPr>
          <w:p w:rsidR="004D65EE" w:rsidRPr="006E44BD" w:rsidRDefault="004D65EE" w:rsidP="006E44BD">
            <w:pPr>
              <w:pStyle w:val="a5"/>
              <w:jc w:val="center"/>
              <w:rPr>
                <w:b/>
                <w:lang w:val="kk-KZ"/>
              </w:rPr>
            </w:pPr>
            <w:r>
              <w:rPr>
                <w:b/>
                <w:lang w:val="kk-KZ"/>
              </w:rPr>
              <w:t>Философия Древней</w:t>
            </w:r>
            <w:r w:rsidRPr="006E44BD">
              <w:rPr>
                <w:b/>
                <w:lang w:val="kk-KZ"/>
              </w:rPr>
              <w:t xml:space="preserve"> Инди</w:t>
            </w:r>
            <w:r>
              <w:rPr>
                <w:b/>
                <w:lang w:val="kk-KZ"/>
              </w:rPr>
              <w:t>и</w:t>
            </w:r>
          </w:p>
        </w:tc>
        <w:tc>
          <w:tcPr>
            <w:tcW w:w="3793" w:type="dxa"/>
          </w:tcPr>
          <w:p w:rsidR="004D65EE" w:rsidRPr="006E44BD" w:rsidRDefault="004D65EE" w:rsidP="006E44BD">
            <w:pPr>
              <w:pStyle w:val="a5"/>
              <w:jc w:val="center"/>
              <w:rPr>
                <w:b/>
                <w:lang w:val="kk-KZ"/>
              </w:rPr>
            </w:pPr>
            <w:r w:rsidRPr="006E44BD">
              <w:rPr>
                <w:b/>
                <w:lang w:val="kk-KZ"/>
              </w:rPr>
              <w:t>Античная философия</w:t>
            </w:r>
          </w:p>
        </w:tc>
      </w:tr>
      <w:tr w:rsidR="004D65EE" w:rsidTr="004D65EE">
        <w:tc>
          <w:tcPr>
            <w:tcW w:w="2535" w:type="dxa"/>
          </w:tcPr>
          <w:p w:rsidR="004D65EE" w:rsidRDefault="004D65EE" w:rsidP="00A10CDC">
            <w:pPr>
              <w:pStyle w:val="a5"/>
              <w:rPr>
                <w:lang w:val="kk-KZ"/>
              </w:rPr>
            </w:pPr>
            <w:r>
              <w:rPr>
                <w:lang w:val="kk-KZ"/>
              </w:rPr>
              <w:t>Основные черты</w:t>
            </w:r>
          </w:p>
        </w:tc>
        <w:tc>
          <w:tcPr>
            <w:tcW w:w="3243" w:type="dxa"/>
          </w:tcPr>
          <w:p w:rsidR="004D65EE" w:rsidRDefault="004D65EE" w:rsidP="00A10CDC">
            <w:pPr>
              <w:pStyle w:val="a5"/>
              <w:rPr>
                <w:lang w:val="kk-KZ"/>
              </w:rPr>
            </w:pPr>
          </w:p>
        </w:tc>
        <w:tc>
          <w:tcPr>
            <w:tcW w:w="3793" w:type="dxa"/>
          </w:tcPr>
          <w:p w:rsidR="004D65EE" w:rsidRDefault="004D65EE" w:rsidP="00A10CDC">
            <w:pPr>
              <w:pStyle w:val="a5"/>
              <w:rPr>
                <w:lang w:val="kk-KZ"/>
              </w:rPr>
            </w:pPr>
          </w:p>
        </w:tc>
      </w:tr>
      <w:tr w:rsidR="004D65EE" w:rsidTr="004D65EE">
        <w:tc>
          <w:tcPr>
            <w:tcW w:w="2535" w:type="dxa"/>
          </w:tcPr>
          <w:p w:rsidR="004D65EE" w:rsidRDefault="004D65EE" w:rsidP="00A10CDC">
            <w:pPr>
              <w:pStyle w:val="a5"/>
              <w:rPr>
                <w:lang w:val="kk-KZ"/>
              </w:rPr>
            </w:pPr>
            <w:r>
              <w:rPr>
                <w:lang w:val="kk-KZ"/>
              </w:rPr>
              <w:t>Пути решения философских проблем</w:t>
            </w:r>
          </w:p>
        </w:tc>
        <w:tc>
          <w:tcPr>
            <w:tcW w:w="3243" w:type="dxa"/>
          </w:tcPr>
          <w:p w:rsidR="004D65EE" w:rsidRDefault="004D65EE" w:rsidP="00A10CDC">
            <w:pPr>
              <w:pStyle w:val="a5"/>
              <w:rPr>
                <w:lang w:val="kk-KZ"/>
              </w:rPr>
            </w:pPr>
          </w:p>
        </w:tc>
        <w:tc>
          <w:tcPr>
            <w:tcW w:w="3793" w:type="dxa"/>
          </w:tcPr>
          <w:p w:rsidR="004D65EE" w:rsidRDefault="004D65EE" w:rsidP="00A10CDC">
            <w:pPr>
              <w:pStyle w:val="a5"/>
              <w:rPr>
                <w:lang w:val="kk-KZ"/>
              </w:rPr>
            </w:pPr>
          </w:p>
        </w:tc>
      </w:tr>
      <w:tr w:rsidR="004D65EE" w:rsidTr="004D65EE">
        <w:tc>
          <w:tcPr>
            <w:tcW w:w="2535" w:type="dxa"/>
          </w:tcPr>
          <w:p w:rsidR="004D65EE" w:rsidRDefault="004D65EE" w:rsidP="00A10CDC">
            <w:pPr>
              <w:pStyle w:val="a5"/>
              <w:rPr>
                <w:lang w:val="kk-KZ"/>
              </w:rPr>
            </w:pPr>
            <w:r>
              <w:rPr>
                <w:lang w:val="kk-KZ"/>
              </w:rPr>
              <w:t>Главные философские проблемы</w:t>
            </w:r>
          </w:p>
        </w:tc>
        <w:tc>
          <w:tcPr>
            <w:tcW w:w="3243" w:type="dxa"/>
          </w:tcPr>
          <w:p w:rsidR="004D65EE" w:rsidRDefault="004D65EE" w:rsidP="00A10CDC">
            <w:pPr>
              <w:pStyle w:val="a5"/>
              <w:rPr>
                <w:lang w:val="kk-KZ"/>
              </w:rPr>
            </w:pPr>
          </w:p>
        </w:tc>
        <w:tc>
          <w:tcPr>
            <w:tcW w:w="3793" w:type="dxa"/>
          </w:tcPr>
          <w:p w:rsidR="004D65EE" w:rsidRDefault="004D65EE" w:rsidP="00A10CDC">
            <w:pPr>
              <w:pStyle w:val="a5"/>
              <w:rPr>
                <w:lang w:val="kk-KZ"/>
              </w:rPr>
            </w:pPr>
          </w:p>
        </w:tc>
      </w:tr>
    </w:tbl>
    <w:p w:rsidR="00866A23" w:rsidRPr="006E44BD" w:rsidRDefault="00866A23" w:rsidP="006E44BD">
      <w:pPr>
        <w:rPr>
          <w:rFonts w:ascii="Times New Roman" w:eastAsia="Times New Roman" w:hAnsi="Times New Roman"/>
          <w:sz w:val="24"/>
          <w:szCs w:val="24"/>
          <w:lang w:val="kk-KZ" w:eastAsia="ru-RU"/>
        </w:rPr>
      </w:pPr>
      <w:r w:rsidRPr="006E44BD">
        <w:rPr>
          <w:rFonts w:ascii="Times New Roman" w:eastAsia="Times New Roman" w:hAnsi="Times New Roman"/>
          <w:sz w:val="24"/>
          <w:szCs w:val="24"/>
          <w:lang w:eastAsia="ru-RU"/>
        </w:rPr>
        <w:lastRenderedPageBreak/>
        <w:br/>
      </w:r>
      <w:r w:rsidRPr="006E44BD">
        <w:rPr>
          <w:rFonts w:ascii="Times New Roman" w:eastAsia="Times New Roman" w:hAnsi="Times New Roman"/>
          <w:b/>
          <w:i/>
          <w:sz w:val="24"/>
          <w:szCs w:val="24"/>
          <w:u w:val="single"/>
          <w:lang w:eastAsia="ru-RU"/>
        </w:rPr>
        <w:t>Задание четвертое</w:t>
      </w:r>
      <w:r w:rsidRPr="006E44BD">
        <w:rPr>
          <w:rFonts w:ascii="Times New Roman" w:eastAsia="Times New Roman" w:hAnsi="Times New Roman"/>
          <w:sz w:val="24"/>
          <w:szCs w:val="24"/>
          <w:lang w:eastAsia="ru-RU"/>
        </w:rPr>
        <w:t xml:space="preserve"> - Логические задачи, упражнения, комментарии.</w:t>
      </w:r>
    </w:p>
    <w:p w:rsidR="00866A23" w:rsidRPr="006E44BD" w:rsidRDefault="006E44BD" w:rsidP="006E44BD">
      <w:pPr>
        <w:rPr>
          <w:rFonts w:ascii="Times New Roman" w:hAnsi="Times New Roman"/>
          <w:b/>
          <w:sz w:val="24"/>
          <w:szCs w:val="24"/>
        </w:rPr>
      </w:pPr>
      <w:r>
        <w:rPr>
          <w:rFonts w:ascii="Times New Roman" w:hAnsi="Times New Roman"/>
          <w:b/>
          <w:sz w:val="24"/>
          <w:szCs w:val="24"/>
          <w:lang w:val="kk-KZ"/>
        </w:rPr>
        <w:t>1</w:t>
      </w:r>
      <w:r w:rsidR="00866A23" w:rsidRPr="006E44BD">
        <w:rPr>
          <w:rFonts w:ascii="Times New Roman" w:hAnsi="Times New Roman"/>
          <w:b/>
          <w:sz w:val="24"/>
          <w:szCs w:val="24"/>
        </w:rPr>
        <w:t>. Установите соответствие основных категорий и философских систем, к которым они принадлежат:    (0,5 балла)</w:t>
      </w:r>
    </w:p>
    <w:p w:rsidR="00866A23" w:rsidRPr="00866A23" w:rsidRDefault="00866A23" w:rsidP="00866A23">
      <w:pPr>
        <w:pStyle w:val="aa"/>
        <w:rPr>
          <w:rFonts w:ascii="Times New Roman" w:hAnsi="Times New Roman"/>
          <w:sz w:val="24"/>
          <w:szCs w:val="24"/>
        </w:rPr>
      </w:pPr>
      <w:r w:rsidRPr="004D65EE">
        <w:rPr>
          <w:rFonts w:ascii="Times New Roman" w:hAnsi="Times New Roman"/>
          <w:b/>
          <w:sz w:val="24"/>
          <w:szCs w:val="24"/>
        </w:rPr>
        <w:t>1.Философия Древней Индии</w:t>
      </w:r>
      <w:r w:rsidR="004D65EE">
        <w:rPr>
          <w:rFonts w:ascii="Times New Roman" w:hAnsi="Times New Roman"/>
          <w:sz w:val="24"/>
          <w:szCs w:val="24"/>
        </w:rPr>
        <w:t xml:space="preserve">                         </w:t>
      </w:r>
      <w:r w:rsidRPr="00866A23">
        <w:rPr>
          <w:rFonts w:ascii="Times New Roman" w:hAnsi="Times New Roman"/>
          <w:sz w:val="24"/>
          <w:szCs w:val="24"/>
        </w:rPr>
        <w:t xml:space="preserve"> а) </w:t>
      </w:r>
      <w:proofErr w:type="spellStart"/>
      <w:r w:rsidRPr="00866A23">
        <w:rPr>
          <w:rFonts w:ascii="Times New Roman" w:hAnsi="Times New Roman"/>
          <w:sz w:val="24"/>
          <w:szCs w:val="24"/>
        </w:rPr>
        <w:t>инь-ян</w:t>
      </w:r>
      <w:proofErr w:type="spellEnd"/>
    </w:p>
    <w:p w:rsidR="00866A23" w:rsidRPr="00866A23" w:rsidRDefault="00866A23" w:rsidP="00866A23">
      <w:pPr>
        <w:pStyle w:val="aa"/>
        <w:rPr>
          <w:rFonts w:ascii="Times New Roman" w:hAnsi="Times New Roman"/>
          <w:sz w:val="24"/>
          <w:szCs w:val="24"/>
        </w:rPr>
      </w:pPr>
      <w:r w:rsidRPr="00866A23">
        <w:rPr>
          <w:rFonts w:ascii="Times New Roman" w:hAnsi="Times New Roman"/>
          <w:sz w:val="24"/>
          <w:szCs w:val="24"/>
        </w:rPr>
        <w:t xml:space="preserve">                                                                               б) </w:t>
      </w:r>
      <w:proofErr w:type="spellStart"/>
      <w:r w:rsidRPr="00866A23">
        <w:rPr>
          <w:rFonts w:ascii="Times New Roman" w:hAnsi="Times New Roman"/>
          <w:sz w:val="24"/>
          <w:szCs w:val="24"/>
        </w:rPr>
        <w:t>цзы</w:t>
      </w:r>
      <w:proofErr w:type="spellEnd"/>
    </w:p>
    <w:p w:rsidR="00866A23" w:rsidRPr="00866A23" w:rsidRDefault="00BF7F6B" w:rsidP="00866A23">
      <w:pPr>
        <w:pStyle w:val="aa"/>
        <w:rPr>
          <w:rFonts w:ascii="Times New Roman" w:hAnsi="Times New Roman"/>
          <w:sz w:val="24"/>
          <w:szCs w:val="24"/>
        </w:rPr>
      </w:pPr>
      <w:r>
        <w:rPr>
          <w:rFonts w:ascii="Times New Roman" w:hAnsi="Times New Roman"/>
          <w:sz w:val="24"/>
          <w:szCs w:val="24"/>
          <w:lang w:val="kk-KZ"/>
        </w:rPr>
        <w:t xml:space="preserve">                                                                               </w:t>
      </w:r>
      <w:r w:rsidR="00866A23" w:rsidRPr="00866A23">
        <w:rPr>
          <w:rFonts w:ascii="Times New Roman" w:hAnsi="Times New Roman"/>
          <w:sz w:val="24"/>
          <w:szCs w:val="24"/>
        </w:rPr>
        <w:t xml:space="preserve">в) нирвана  </w:t>
      </w:r>
    </w:p>
    <w:p w:rsidR="00866A23" w:rsidRPr="00866A23" w:rsidRDefault="00866A23" w:rsidP="00866A23">
      <w:pPr>
        <w:pStyle w:val="aa"/>
        <w:rPr>
          <w:rFonts w:ascii="Times New Roman" w:hAnsi="Times New Roman"/>
          <w:sz w:val="24"/>
          <w:szCs w:val="24"/>
        </w:rPr>
      </w:pPr>
      <w:r w:rsidRPr="00866A23">
        <w:rPr>
          <w:rFonts w:ascii="Times New Roman" w:hAnsi="Times New Roman"/>
          <w:sz w:val="24"/>
          <w:szCs w:val="24"/>
        </w:rPr>
        <w:t xml:space="preserve">                                                                               г) сансара </w:t>
      </w:r>
    </w:p>
    <w:p w:rsidR="00866A23" w:rsidRPr="00866A23" w:rsidRDefault="00866A23" w:rsidP="00866A23">
      <w:pPr>
        <w:pStyle w:val="aa"/>
        <w:rPr>
          <w:rFonts w:ascii="Times New Roman" w:hAnsi="Times New Roman"/>
          <w:sz w:val="24"/>
          <w:szCs w:val="24"/>
        </w:rPr>
      </w:pPr>
      <w:r w:rsidRPr="00866A23">
        <w:rPr>
          <w:rFonts w:ascii="Times New Roman" w:hAnsi="Times New Roman"/>
          <w:sz w:val="24"/>
          <w:szCs w:val="24"/>
        </w:rPr>
        <w:t xml:space="preserve">                                                                               </w:t>
      </w:r>
      <w:proofErr w:type="spellStart"/>
      <w:r w:rsidRPr="00866A23">
        <w:rPr>
          <w:rFonts w:ascii="Times New Roman" w:hAnsi="Times New Roman"/>
          <w:sz w:val="24"/>
          <w:szCs w:val="24"/>
        </w:rPr>
        <w:t>д</w:t>
      </w:r>
      <w:proofErr w:type="spellEnd"/>
      <w:r w:rsidRPr="00866A23">
        <w:rPr>
          <w:rFonts w:ascii="Times New Roman" w:hAnsi="Times New Roman"/>
          <w:sz w:val="24"/>
          <w:szCs w:val="24"/>
        </w:rPr>
        <w:t xml:space="preserve">) </w:t>
      </w:r>
      <w:proofErr w:type="spellStart"/>
      <w:r w:rsidRPr="00866A23">
        <w:rPr>
          <w:rFonts w:ascii="Times New Roman" w:hAnsi="Times New Roman"/>
          <w:sz w:val="24"/>
          <w:szCs w:val="24"/>
        </w:rPr>
        <w:t>дао</w:t>
      </w:r>
      <w:proofErr w:type="spellEnd"/>
    </w:p>
    <w:p w:rsidR="00866A23" w:rsidRPr="00866A23" w:rsidRDefault="00866A23" w:rsidP="00866A23">
      <w:pPr>
        <w:pStyle w:val="aa"/>
        <w:rPr>
          <w:rFonts w:ascii="Times New Roman" w:hAnsi="Times New Roman"/>
          <w:sz w:val="24"/>
          <w:szCs w:val="24"/>
        </w:rPr>
      </w:pPr>
      <w:r w:rsidRPr="00866A23">
        <w:rPr>
          <w:rFonts w:ascii="Times New Roman" w:hAnsi="Times New Roman"/>
          <w:sz w:val="24"/>
          <w:szCs w:val="24"/>
        </w:rPr>
        <w:t xml:space="preserve">                                                                               е) </w:t>
      </w:r>
      <w:proofErr w:type="spellStart"/>
      <w:r w:rsidRPr="00866A23">
        <w:rPr>
          <w:rFonts w:ascii="Times New Roman" w:hAnsi="Times New Roman"/>
          <w:sz w:val="24"/>
          <w:szCs w:val="24"/>
        </w:rPr>
        <w:t>ци</w:t>
      </w:r>
      <w:proofErr w:type="spellEnd"/>
    </w:p>
    <w:p w:rsidR="00866A23" w:rsidRPr="00866A23" w:rsidRDefault="00866A23" w:rsidP="00866A23">
      <w:pPr>
        <w:pStyle w:val="aa"/>
        <w:rPr>
          <w:rFonts w:ascii="Times New Roman" w:hAnsi="Times New Roman"/>
          <w:sz w:val="24"/>
          <w:szCs w:val="24"/>
        </w:rPr>
      </w:pPr>
      <w:r w:rsidRPr="00866A23">
        <w:rPr>
          <w:rFonts w:ascii="Times New Roman" w:hAnsi="Times New Roman"/>
          <w:sz w:val="24"/>
          <w:szCs w:val="24"/>
        </w:rPr>
        <w:t xml:space="preserve">                                                                               ж) дхарма</w:t>
      </w:r>
    </w:p>
    <w:p w:rsidR="00866A23" w:rsidRPr="00866A23" w:rsidRDefault="00866A23" w:rsidP="00866A23">
      <w:pPr>
        <w:pStyle w:val="aa"/>
        <w:rPr>
          <w:rFonts w:ascii="Times New Roman" w:hAnsi="Times New Roman"/>
          <w:sz w:val="24"/>
          <w:szCs w:val="24"/>
        </w:rPr>
      </w:pPr>
      <w:r w:rsidRPr="00866A23">
        <w:rPr>
          <w:rFonts w:ascii="Times New Roman" w:hAnsi="Times New Roman"/>
          <w:sz w:val="24"/>
          <w:szCs w:val="24"/>
        </w:rPr>
        <w:t xml:space="preserve">                                                                               </w:t>
      </w:r>
      <w:proofErr w:type="spellStart"/>
      <w:r w:rsidRPr="00866A23">
        <w:rPr>
          <w:rFonts w:ascii="Times New Roman" w:hAnsi="Times New Roman"/>
          <w:sz w:val="24"/>
          <w:szCs w:val="24"/>
        </w:rPr>
        <w:t>з</w:t>
      </w:r>
      <w:proofErr w:type="spellEnd"/>
      <w:r w:rsidRPr="00866A23">
        <w:rPr>
          <w:rFonts w:ascii="Times New Roman" w:hAnsi="Times New Roman"/>
          <w:sz w:val="24"/>
          <w:szCs w:val="24"/>
        </w:rPr>
        <w:t xml:space="preserve">) </w:t>
      </w:r>
      <w:proofErr w:type="spellStart"/>
      <w:r w:rsidRPr="00866A23">
        <w:rPr>
          <w:rFonts w:ascii="Times New Roman" w:hAnsi="Times New Roman"/>
          <w:sz w:val="24"/>
          <w:szCs w:val="24"/>
        </w:rPr>
        <w:t>атман</w:t>
      </w:r>
      <w:proofErr w:type="spellEnd"/>
    </w:p>
    <w:p w:rsidR="00866A23" w:rsidRPr="006E44BD" w:rsidRDefault="00866A23" w:rsidP="006E44BD">
      <w:pPr>
        <w:pStyle w:val="aa"/>
        <w:rPr>
          <w:rFonts w:ascii="Times New Roman" w:hAnsi="Times New Roman"/>
          <w:sz w:val="24"/>
          <w:szCs w:val="24"/>
          <w:lang w:val="kk-KZ"/>
        </w:rPr>
      </w:pPr>
      <w:r w:rsidRPr="00866A23">
        <w:rPr>
          <w:rFonts w:ascii="Times New Roman" w:hAnsi="Times New Roman"/>
          <w:sz w:val="24"/>
          <w:szCs w:val="24"/>
        </w:rPr>
        <w:t xml:space="preserve">                                                                               и) карма</w:t>
      </w:r>
    </w:p>
    <w:p w:rsidR="00866A23" w:rsidRPr="006E44BD" w:rsidRDefault="006E44BD" w:rsidP="006E44BD">
      <w:pPr>
        <w:rPr>
          <w:rFonts w:ascii="Times New Roman" w:hAnsi="Times New Roman"/>
          <w:b/>
          <w:sz w:val="24"/>
          <w:szCs w:val="24"/>
        </w:rPr>
      </w:pPr>
      <w:r>
        <w:rPr>
          <w:rFonts w:ascii="Times New Roman" w:hAnsi="Times New Roman"/>
          <w:b/>
          <w:sz w:val="24"/>
          <w:szCs w:val="24"/>
          <w:lang w:val="kk-KZ"/>
        </w:rPr>
        <w:t xml:space="preserve">           2</w:t>
      </w:r>
      <w:r>
        <w:rPr>
          <w:rFonts w:ascii="Times New Roman" w:hAnsi="Times New Roman"/>
          <w:b/>
          <w:sz w:val="24"/>
          <w:szCs w:val="24"/>
        </w:rPr>
        <w:t xml:space="preserve">. Работа с кейсом:   </w:t>
      </w:r>
      <w:r w:rsidR="00866A23" w:rsidRPr="006E44BD">
        <w:rPr>
          <w:rFonts w:ascii="Times New Roman" w:hAnsi="Times New Roman"/>
          <w:b/>
          <w:sz w:val="24"/>
          <w:szCs w:val="24"/>
        </w:rPr>
        <w:t xml:space="preserve">(1 балл) </w:t>
      </w:r>
    </w:p>
    <w:p w:rsidR="00866A23" w:rsidRPr="00866A23" w:rsidRDefault="00866A23" w:rsidP="00866A23">
      <w:pPr>
        <w:pStyle w:val="aa"/>
        <w:rPr>
          <w:rFonts w:ascii="Times New Roman" w:hAnsi="Times New Roman"/>
          <w:sz w:val="24"/>
          <w:szCs w:val="24"/>
        </w:rPr>
      </w:pPr>
      <w:r w:rsidRPr="00866A23">
        <w:rPr>
          <w:rFonts w:ascii="Times New Roman" w:hAnsi="Times New Roman"/>
          <w:sz w:val="24"/>
          <w:szCs w:val="24"/>
        </w:rPr>
        <w:tab/>
        <w:t>«Индийский монах идет по узенькой тропинке, по обе стороны которой раскинулись залитые водой рисовые поля. Шедший навстречу ему какой-то человек сталкивает монаха в воду, т.к. два человека не могут разминуться на узенькой тропе. Увидев, что монах не может собственными силами выбраться из воды на тропу, работавший неподалеку крестьянин оказывает ему содействие. Выбравшись на тропу, как ни в чем не бывало,  монах продолжает</w:t>
      </w:r>
    </w:p>
    <w:p w:rsidR="00866A23" w:rsidRPr="00866A23" w:rsidRDefault="00866A23" w:rsidP="00866A23">
      <w:pPr>
        <w:pStyle w:val="aa"/>
        <w:rPr>
          <w:rFonts w:ascii="Times New Roman" w:hAnsi="Times New Roman"/>
          <w:sz w:val="24"/>
          <w:szCs w:val="24"/>
        </w:rPr>
      </w:pPr>
      <w:r w:rsidRPr="00866A23">
        <w:rPr>
          <w:rFonts w:ascii="Times New Roman" w:hAnsi="Times New Roman"/>
          <w:sz w:val="24"/>
          <w:szCs w:val="24"/>
        </w:rPr>
        <w:t>свой путь».</w:t>
      </w:r>
    </w:p>
    <w:p w:rsidR="00866A23" w:rsidRPr="00866A23" w:rsidRDefault="00866A23" w:rsidP="00866A23">
      <w:pPr>
        <w:pStyle w:val="aa"/>
        <w:rPr>
          <w:rFonts w:ascii="Times New Roman" w:hAnsi="Times New Roman"/>
          <w:sz w:val="24"/>
          <w:szCs w:val="24"/>
        </w:rPr>
      </w:pPr>
      <w:r w:rsidRPr="00866A23">
        <w:rPr>
          <w:rFonts w:ascii="Times New Roman" w:hAnsi="Times New Roman"/>
          <w:sz w:val="24"/>
          <w:szCs w:val="24"/>
        </w:rPr>
        <w:tab/>
        <w:t>Почему монах не проклял человека, столкнувшего его в воду?</w:t>
      </w:r>
    </w:p>
    <w:p w:rsidR="00866A23" w:rsidRDefault="00866A23" w:rsidP="00866A23">
      <w:pPr>
        <w:pStyle w:val="aa"/>
        <w:rPr>
          <w:rFonts w:ascii="Times New Roman" w:hAnsi="Times New Roman"/>
          <w:sz w:val="24"/>
          <w:szCs w:val="24"/>
          <w:lang w:val="kk-KZ"/>
        </w:rPr>
      </w:pPr>
      <w:r w:rsidRPr="00866A23">
        <w:rPr>
          <w:rFonts w:ascii="Times New Roman" w:hAnsi="Times New Roman"/>
          <w:sz w:val="24"/>
          <w:szCs w:val="24"/>
        </w:rPr>
        <w:tab/>
        <w:t>Почему монах не выразил благодарность крестьянину, который оказал ему помощь?</w:t>
      </w:r>
    </w:p>
    <w:p w:rsidR="007773A4" w:rsidRPr="006E44BD" w:rsidRDefault="006E44BD" w:rsidP="006E44BD">
      <w:pPr>
        <w:rPr>
          <w:rFonts w:ascii="Times New Roman" w:hAnsi="Times New Roman"/>
          <w:b/>
          <w:color w:val="000000"/>
          <w:sz w:val="24"/>
          <w:szCs w:val="24"/>
          <w:lang w:val="kk-KZ"/>
        </w:rPr>
      </w:pPr>
      <w:r>
        <w:rPr>
          <w:rFonts w:ascii="Times New Roman" w:hAnsi="Times New Roman"/>
          <w:b/>
          <w:sz w:val="24"/>
          <w:szCs w:val="24"/>
          <w:lang w:val="kk-KZ"/>
        </w:rPr>
        <w:t xml:space="preserve">         3</w:t>
      </w:r>
      <w:r w:rsidR="007773A4" w:rsidRPr="006E44BD">
        <w:rPr>
          <w:rFonts w:ascii="Times New Roman" w:hAnsi="Times New Roman"/>
          <w:b/>
          <w:sz w:val="24"/>
          <w:szCs w:val="24"/>
        </w:rPr>
        <w:t xml:space="preserve">. Изобразите кругами Эйлера отношения между понятиями древнеиндийской  </w:t>
      </w:r>
      <w:r>
        <w:rPr>
          <w:rFonts w:ascii="Times New Roman" w:hAnsi="Times New Roman"/>
          <w:b/>
          <w:sz w:val="24"/>
          <w:szCs w:val="24"/>
          <w:lang w:val="kk-KZ"/>
        </w:rPr>
        <w:t xml:space="preserve"> </w:t>
      </w:r>
      <w:r w:rsidR="007773A4" w:rsidRPr="006E44BD">
        <w:rPr>
          <w:rFonts w:ascii="Times New Roman" w:hAnsi="Times New Roman"/>
          <w:b/>
          <w:sz w:val="24"/>
          <w:szCs w:val="24"/>
        </w:rPr>
        <w:t xml:space="preserve">философии «буддизм», «махаяна», </w:t>
      </w:r>
      <w:r>
        <w:rPr>
          <w:rFonts w:ascii="Times New Roman" w:hAnsi="Times New Roman"/>
          <w:b/>
          <w:sz w:val="24"/>
          <w:szCs w:val="24"/>
        </w:rPr>
        <w:t xml:space="preserve">«хинаяна».    </w:t>
      </w:r>
      <w:r w:rsidR="007773A4" w:rsidRPr="006E44BD">
        <w:rPr>
          <w:rFonts w:ascii="Times New Roman" w:hAnsi="Times New Roman"/>
          <w:b/>
          <w:sz w:val="24"/>
          <w:szCs w:val="24"/>
        </w:rPr>
        <w:t>(0,5 балла)</w:t>
      </w:r>
    </w:p>
    <w:p w:rsidR="007773A4" w:rsidRDefault="006E44BD" w:rsidP="00866A23">
      <w:pPr>
        <w:pStyle w:val="aa"/>
        <w:rPr>
          <w:rFonts w:ascii="Times New Roman" w:hAnsi="Times New Roman"/>
          <w:b/>
          <w:sz w:val="24"/>
          <w:szCs w:val="24"/>
          <w:lang w:val="kk-KZ"/>
        </w:rPr>
      </w:pPr>
      <w:r w:rsidRPr="006E44BD">
        <w:rPr>
          <w:rFonts w:ascii="Times New Roman" w:eastAsia="Times New Roman" w:hAnsi="Times New Roman"/>
          <w:b/>
          <w:i/>
          <w:sz w:val="24"/>
          <w:szCs w:val="24"/>
          <w:u w:val="single"/>
          <w:lang w:eastAsia="ru-RU"/>
        </w:rPr>
        <w:t>Задание пятое</w:t>
      </w:r>
      <w:r w:rsidRPr="006E44BD">
        <w:rPr>
          <w:rFonts w:ascii="Times New Roman" w:eastAsia="Times New Roman" w:hAnsi="Times New Roman"/>
          <w:sz w:val="24"/>
          <w:szCs w:val="24"/>
          <w:lang w:eastAsia="ru-RU"/>
        </w:rPr>
        <w:t xml:space="preserve"> - Тестовая проверка знаний.</w:t>
      </w:r>
    </w:p>
    <w:p w:rsidR="007773A4" w:rsidRDefault="007773A4" w:rsidP="007773A4">
      <w:pPr>
        <w:rPr>
          <w:rFonts w:ascii="Times New Roman" w:hAnsi="Times New Roman"/>
          <w:b/>
          <w:sz w:val="24"/>
          <w:szCs w:val="24"/>
        </w:rPr>
      </w:pPr>
      <w:r>
        <w:rPr>
          <w:rFonts w:ascii="Times New Roman" w:hAnsi="Times New Roman"/>
          <w:b/>
          <w:sz w:val="24"/>
          <w:szCs w:val="24"/>
          <w:lang w:val="kk-KZ"/>
        </w:rPr>
        <w:t xml:space="preserve">             </w:t>
      </w:r>
      <w:r w:rsidR="00866A23" w:rsidRPr="00866A23">
        <w:rPr>
          <w:rFonts w:ascii="Times New Roman" w:hAnsi="Times New Roman"/>
          <w:b/>
          <w:sz w:val="24"/>
          <w:szCs w:val="24"/>
        </w:rPr>
        <w:t xml:space="preserve">Выполните тестовое задание:  </w:t>
      </w:r>
    </w:p>
    <w:p w:rsidR="00F97BFA" w:rsidRPr="00866A23" w:rsidRDefault="00F97BFA" w:rsidP="00F97BFA">
      <w:pPr>
        <w:pStyle w:val="aa"/>
        <w:shd w:val="clear" w:color="auto" w:fill="FFFFFF"/>
        <w:jc w:val="both"/>
        <w:rPr>
          <w:rFonts w:ascii="Times New Roman" w:hAnsi="Times New Roman"/>
          <w:sz w:val="24"/>
          <w:szCs w:val="24"/>
        </w:rPr>
      </w:pPr>
      <w:r>
        <w:rPr>
          <w:rFonts w:ascii="Times New Roman" w:hAnsi="Times New Roman"/>
          <w:sz w:val="24"/>
          <w:szCs w:val="24"/>
          <w:lang w:val="kk-KZ"/>
        </w:rPr>
        <w:t>1</w:t>
      </w:r>
      <w:r w:rsidRPr="00866A23">
        <w:rPr>
          <w:rFonts w:ascii="Times New Roman" w:hAnsi="Times New Roman"/>
          <w:sz w:val="24"/>
          <w:szCs w:val="24"/>
        </w:rPr>
        <w:t>. Когда происходит переход от мифологического мировоззрения к понятийно-философскому мышлению в Древней Индии?</w:t>
      </w:r>
    </w:p>
    <w:p w:rsidR="00F97BFA" w:rsidRPr="00866A23" w:rsidRDefault="00F97BFA" w:rsidP="00F97BFA">
      <w:pPr>
        <w:pStyle w:val="aa"/>
        <w:shd w:val="clear" w:color="auto" w:fill="FFFFFF"/>
        <w:jc w:val="both"/>
        <w:rPr>
          <w:rFonts w:ascii="Times New Roman" w:hAnsi="Times New Roman"/>
          <w:sz w:val="24"/>
          <w:szCs w:val="24"/>
        </w:rPr>
      </w:pPr>
      <w:r w:rsidRPr="00866A23">
        <w:rPr>
          <w:rFonts w:ascii="Times New Roman" w:hAnsi="Times New Roman"/>
          <w:sz w:val="24"/>
          <w:szCs w:val="24"/>
        </w:rPr>
        <w:t xml:space="preserve">А) </w:t>
      </w:r>
      <w:proofErr w:type="spellStart"/>
      <w:r w:rsidRPr="00866A23">
        <w:rPr>
          <w:rFonts w:ascii="Times New Roman" w:hAnsi="Times New Roman"/>
          <w:sz w:val="24"/>
          <w:szCs w:val="24"/>
        </w:rPr>
        <w:t>VI</w:t>
      </w:r>
      <w:proofErr w:type="gramStart"/>
      <w:r w:rsidRPr="00866A23">
        <w:rPr>
          <w:rFonts w:ascii="Times New Roman" w:hAnsi="Times New Roman"/>
          <w:sz w:val="24"/>
          <w:szCs w:val="24"/>
        </w:rPr>
        <w:t>в</w:t>
      </w:r>
      <w:proofErr w:type="spellEnd"/>
      <w:proofErr w:type="gramEnd"/>
      <w:r w:rsidRPr="00866A23">
        <w:rPr>
          <w:rFonts w:ascii="Times New Roman" w:hAnsi="Times New Roman"/>
          <w:sz w:val="24"/>
          <w:szCs w:val="24"/>
        </w:rPr>
        <w:t xml:space="preserve">. до н.э. </w:t>
      </w:r>
    </w:p>
    <w:p w:rsidR="00F97BFA" w:rsidRPr="00866A23" w:rsidRDefault="00F97BFA" w:rsidP="00F97BFA">
      <w:pPr>
        <w:pStyle w:val="aa"/>
        <w:shd w:val="clear" w:color="auto" w:fill="FFFFFF"/>
        <w:jc w:val="both"/>
        <w:rPr>
          <w:rFonts w:ascii="Times New Roman" w:hAnsi="Times New Roman"/>
          <w:sz w:val="24"/>
          <w:szCs w:val="24"/>
        </w:rPr>
      </w:pPr>
      <w:r w:rsidRPr="00866A23">
        <w:rPr>
          <w:rFonts w:ascii="Times New Roman" w:hAnsi="Times New Roman"/>
          <w:sz w:val="24"/>
          <w:szCs w:val="24"/>
        </w:rPr>
        <w:t xml:space="preserve">В) </w:t>
      </w:r>
      <w:r w:rsidRPr="00866A23">
        <w:rPr>
          <w:rFonts w:ascii="Times New Roman" w:hAnsi="Times New Roman"/>
          <w:sz w:val="24"/>
          <w:szCs w:val="24"/>
          <w:lang w:val="en-US"/>
        </w:rPr>
        <w:t>IV</w:t>
      </w:r>
      <w:r w:rsidRPr="00866A23">
        <w:rPr>
          <w:rFonts w:ascii="Times New Roman" w:hAnsi="Times New Roman"/>
          <w:sz w:val="24"/>
          <w:szCs w:val="24"/>
        </w:rPr>
        <w:t>в. до н</w:t>
      </w:r>
      <w:proofErr w:type="gramStart"/>
      <w:r w:rsidRPr="00866A23">
        <w:rPr>
          <w:rFonts w:ascii="Times New Roman" w:hAnsi="Times New Roman"/>
          <w:sz w:val="24"/>
          <w:szCs w:val="24"/>
        </w:rPr>
        <w:t>.э</w:t>
      </w:r>
      <w:proofErr w:type="gramEnd"/>
    </w:p>
    <w:p w:rsidR="00F97BFA" w:rsidRPr="00866A23" w:rsidRDefault="00F97BFA" w:rsidP="00F97BFA">
      <w:pPr>
        <w:pStyle w:val="aa"/>
        <w:shd w:val="clear" w:color="auto" w:fill="FFFFFF"/>
        <w:jc w:val="both"/>
        <w:rPr>
          <w:rFonts w:ascii="Times New Roman" w:hAnsi="Times New Roman"/>
          <w:sz w:val="24"/>
          <w:szCs w:val="24"/>
        </w:rPr>
      </w:pPr>
      <w:r w:rsidRPr="00866A23">
        <w:rPr>
          <w:rFonts w:ascii="Times New Roman" w:hAnsi="Times New Roman"/>
          <w:sz w:val="24"/>
          <w:szCs w:val="24"/>
        </w:rPr>
        <w:t xml:space="preserve">С) </w:t>
      </w:r>
      <w:proofErr w:type="gramStart"/>
      <w:r w:rsidRPr="00866A23">
        <w:rPr>
          <w:rFonts w:ascii="Times New Roman" w:hAnsi="Times New Roman"/>
          <w:sz w:val="24"/>
          <w:szCs w:val="24"/>
        </w:rPr>
        <w:t>П</w:t>
      </w:r>
      <w:proofErr w:type="gramEnd"/>
      <w:r w:rsidRPr="00866A23">
        <w:rPr>
          <w:rFonts w:ascii="Times New Roman" w:hAnsi="Times New Roman"/>
          <w:sz w:val="24"/>
          <w:szCs w:val="24"/>
        </w:rPr>
        <w:t xml:space="preserve"> в. до н.э.  </w:t>
      </w:r>
    </w:p>
    <w:p w:rsidR="00F97BFA" w:rsidRPr="00866A23" w:rsidRDefault="00F97BFA" w:rsidP="00F97BFA">
      <w:pPr>
        <w:pStyle w:val="aa"/>
        <w:shd w:val="clear" w:color="auto" w:fill="FFFFFF"/>
        <w:jc w:val="both"/>
        <w:rPr>
          <w:rFonts w:ascii="Times New Roman" w:hAnsi="Times New Roman"/>
          <w:sz w:val="24"/>
          <w:szCs w:val="24"/>
        </w:rPr>
      </w:pPr>
      <w:r w:rsidRPr="00866A23">
        <w:rPr>
          <w:rFonts w:ascii="Times New Roman" w:hAnsi="Times New Roman"/>
          <w:iCs/>
          <w:sz w:val="24"/>
          <w:szCs w:val="24"/>
        </w:rPr>
        <w:t xml:space="preserve">Д) </w:t>
      </w:r>
      <w:r w:rsidRPr="00866A23">
        <w:rPr>
          <w:rFonts w:ascii="Times New Roman" w:hAnsi="Times New Roman"/>
          <w:iCs/>
          <w:sz w:val="24"/>
          <w:szCs w:val="24"/>
          <w:lang w:val="en-US"/>
        </w:rPr>
        <w:t>V</w:t>
      </w:r>
      <w:r w:rsidRPr="00866A23">
        <w:rPr>
          <w:rFonts w:ascii="Times New Roman" w:hAnsi="Times New Roman"/>
          <w:sz w:val="24"/>
          <w:szCs w:val="24"/>
        </w:rPr>
        <w:t>в</w:t>
      </w:r>
      <w:proofErr w:type="gramStart"/>
      <w:r w:rsidRPr="00866A23">
        <w:rPr>
          <w:rFonts w:ascii="Times New Roman" w:hAnsi="Times New Roman"/>
          <w:sz w:val="24"/>
          <w:szCs w:val="24"/>
        </w:rPr>
        <w:t>.д</w:t>
      </w:r>
      <w:proofErr w:type="gramEnd"/>
      <w:r w:rsidRPr="00866A23">
        <w:rPr>
          <w:rFonts w:ascii="Times New Roman" w:hAnsi="Times New Roman"/>
          <w:sz w:val="24"/>
          <w:szCs w:val="24"/>
        </w:rPr>
        <w:t>о н.э.</w:t>
      </w:r>
    </w:p>
    <w:p w:rsidR="00F97BFA" w:rsidRPr="00F97BFA" w:rsidRDefault="00F97BFA" w:rsidP="00F97BFA">
      <w:pPr>
        <w:pStyle w:val="aa"/>
        <w:shd w:val="clear" w:color="auto" w:fill="FFFFFF"/>
        <w:jc w:val="both"/>
        <w:rPr>
          <w:rFonts w:ascii="Times New Roman" w:hAnsi="Times New Roman"/>
          <w:sz w:val="24"/>
          <w:szCs w:val="24"/>
        </w:rPr>
      </w:pPr>
      <w:r w:rsidRPr="00866A23">
        <w:rPr>
          <w:rFonts w:ascii="Times New Roman" w:hAnsi="Times New Roman"/>
          <w:sz w:val="24"/>
          <w:szCs w:val="24"/>
        </w:rPr>
        <w:t xml:space="preserve">Е) </w:t>
      </w:r>
      <w:proofErr w:type="spellStart"/>
      <w:r w:rsidRPr="00866A23">
        <w:rPr>
          <w:rFonts w:ascii="Times New Roman" w:hAnsi="Times New Roman"/>
          <w:sz w:val="24"/>
          <w:szCs w:val="24"/>
        </w:rPr>
        <w:t>VII</w:t>
      </w:r>
      <w:proofErr w:type="gramStart"/>
      <w:r w:rsidRPr="00866A23">
        <w:rPr>
          <w:rFonts w:ascii="Times New Roman" w:hAnsi="Times New Roman"/>
          <w:sz w:val="24"/>
          <w:szCs w:val="24"/>
        </w:rPr>
        <w:t>в</w:t>
      </w:r>
      <w:proofErr w:type="spellEnd"/>
      <w:proofErr w:type="gramEnd"/>
      <w:r w:rsidRPr="00866A23">
        <w:rPr>
          <w:rFonts w:ascii="Times New Roman" w:hAnsi="Times New Roman"/>
          <w:sz w:val="24"/>
          <w:szCs w:val="24"/>
        </w:rPr>
        <w:t>. до н.э.</w:t>
      </w:r>
    </w:p>
    <w:p w:rsidR="007773A4" w:rsidRPr="00866A23" w:rsidRDefault="00F97BFA" w:rsidP="007773A4">
      <w:pPr>
        <w:pStyle w:val="aa"/>
        <w:tabs>
          <w:tab w:val="left" w:pos="2085"/>
        </w:tabs>
        <w:jc w:val="both"/>
        <w:rPr>
          <w:rFonts w:ascii="Times New Roman" w:hAnsi="Times New Roman"/>
          <w:sz w:val="24"/>
          <w:szCs w:val="24"/>
        </w:rPr>
      </w:pPr>
      <w:r>
        <w:rPr>
          <w:rFonts w:ascii="Times New Roman" w:hAnsi="Times New Roman"/>
          <w:sz w:val="24"/>
          <w:szCs w:val="24"/>
          <w:lang w:val="kk-KZ"/>
        </w:rPr>
        <w:t>2</w:t>
      </w:r>
      <w:r w:rsidR="007773A4">
        <w:rPr>
          <w:rFonts w:ascii="Times New Roman" w:hAnsi="Times New Roman"/>
          <w:sz w:val="24"/>
          <w:szCs w:val="24"/>
          <w:lang w:val="kk-KZ"/>
        </w:rPr>
        <w:t>.</w:t>
      </w:r>
      <w:r>
        <w:rPr>
          <w:rFonts w:ascii="Times New Roman" w:hAnsi="Times New Roman"/>
          <w:sz w:val="24"/>
          <w:szCs w:val="24"/>
          <w:lang w:val="kk-KZ"/>
        </w:rPr>
        <w:t xml:space="preserve"> </w:t>
      </w:r>
      <w:r w:rsidR="007773A4" w:rsidRPr="00866A23">
        <w:rPr>
          <w:rFonts w:ascii="Times New Roman" w:hAnsi="Times New Roman"/>
          <w:sz w:val="24"/>
          <w:szCs w:val="24"/>
        </w:rPr>
        <w:t>Древнеиндийский философско-литературный  памятник:</w:t>
      </w:r>
    </w:p>
    <w:p w:rsidR="007773A4" w:rsidRPr="00866A23" w:rsidRDefault="007773A4" w:rsidP="007773A4">
      <w:pPr>
        <w:pStyle w:val="aa"/>
        <w:tabs>
          <w:tab w:val="left" w:pos="2085"/>
        </w:tabs>
        <w:jc w:val="both"/>
        <w:rPr>
          <w:rFonts w:ascii="Times New Roman" w:hAnsi="Times New Roman"/>
          <w:sz w:val="24"/>
          <w:szCs w:val="24"/>
        </w:rPr>
      </w:pPr>
      <w:r w:rsidRPr="00866A23">
        <w:rPr>
          <w:rFonts w:ascii="Times New Roman" w:hAnsi="Times New Roman"/>
          <w:sz w:val="24"/>
          <w:szCs w:val="24"/>
        </w:rPr>
        <w:t>А) Веды</w:t>
      </w:r>
    </w:p>
    <w:p w:rsidR="007773A4" w:rsidRPr="00866A23" w:rsidRDefault="007773A4" w:rsidP="007773A4">
      <w:pPr>
        <w:pStyle w:val="aa"/>
        <w:tabs>
          <w:tab w:val="left" w:pos="2085"/>
        </w:tabs>
        <w:jc w:val="both"/>
        <w:rPr>
          <w:rFonts w:ascii="Times New Roman" w:hAnsi="Times New Roman"/>
          <w:sz w:val="24"/>
          <w:szCs w:val="24"/>
        </w:rPr>
      </w:pPr>
      <w:r w:rsidRPr="00866A23">
        <w:rPr>
          <w:rFonts w:ascii="Times New Roman" w:hAnsi="Times New Roman"/>
          <w:sz w:val="24"/>
          <w:szCs w:val="24"/>
        </w:rPr>
        <w:t>В) Книга обрядов</w:t>
      </w:r>
    </w:p>
    <w:p w:rsidR="007773A4" w:rsidRPr="00866A23" w:rsidRDefault="007773A4" w:rsidP="007773A4">
      <w:pPr>
        <w:pStyle w:val="aa"/>
        <w:tabs>
          <w:tab w:val="left" w:pos="2085"/>
        </w:tabs>
        <w:jc w:val="both"/>
        <w:rPr>
          <w:rFonts w:ascii="Times New Roman" w:hAnsi="Times New Roman"/>
          <w:sz w:val="24"/>
          <w:szCs w:val="24"/>
        </w:rPr>
      </w:pPr>
      <w:r w:rsidRPr="00866A23">
        <w:rPr>
          <w:rFonts w:ascii="Times New Roman" w:hAnsi="Times New Roman"/>
          <w:sz w:val="24"/>
          <w:szCs w:val="24"/>
        </w:rPr>
        <w:t>С) Книга песен</w:t>
      </w:r>
    </w:p>
    <w:p w:rsidR="007773A4" w:rsidRPr="00866A23" w:rsidRDefault="007773A4" w:rsidP="007773A4">
      <w:pPr>
        <w:pStyle w:val="aa"/>
        <w:tabs>
          <w:tab w:val="left" w:pos="2085"/>
        </w:tabs>
        <w:jc w:val="both"/>
        <w:rPr>
          <w:rFonts w:ascii="Times New Roman" w:hAnsi="Times New Roman"/>
          <w:sz w:val="24"/>
          <w:szCs w:val="24"/>
        </w:rPr>
      </w:pPr>
      <w:r w:rsidRPr="00866A23">
        <w:rPr>
          <w:rFonts w:ascii="Times New Roman" w:hAnsi="Times New Roman"/>
          <w:sz w:val="24"/>
          <w:szCs w:val="24"/>
        </w:rPr>
        <w:t>Д) Книга истории</w:t>
      </w:r>
    </w:p>
    <w:p w:rsidR="007773A4" w:rsidRPr="007773A4" w:rsidRDefault="007773A4" w:rsidP="007773A4">
      <w:pPr>
        <w:pStyle w:val="aa"/>
        <w:tabs>
          <w:tab w:val="left" w:pos="2085"/>
        </w:tabs>
        <w:jc w:val="both"/>
        <w:rPr>
          <w:rFonts w:ascii="Times New Roman" w:hAnsi="Times New Roman"/>
          <w:sz w:val="24"/>
          <w:szCs w:val="24"/>
        </w:rPr>
      </w:pPr>
      <w:r w:rsidRPr="00866A23">
        <w:rPr>
          <w:rFonts w:ascii="Times New Roman" w:hAnsi="Times New Roman"/>
          <w:sz w:val="24"/>
          <w:szCs w:val="24"/>
        </w:rPr>
        <w:lastRenderedPageBreak/>
        <w:t>Е) Книга перемен</w:t>
      </w:r>
    </w:p>
    <w:p w:rsidR="00866A23" w:rsidRPr="00866A23" w:rsidRDefault="00F97BFA" w:rsidP="00866A23">
      <w:pPr>
        <w:pStyle w:val="aa"/>
        <w:rPr>
          <w:rFonts w:ascii="Times New Roman" w:hAnsi="Times New Roman"/>
          <w:sz w:val="24"/>
          <w:szCs w:val="24"/>
        </w:rPr>
      </w:pPr>
      <w:r>
        <w:rPr>
          <w:rFonts w:ascii="Times New Roman" w:hAnsi="Times New Roman"/>
          <w:sz w:val="24"/>
          <w:szCs w:val="24"/>
          <w:lang w:val="kk-KZ"/>
        </w:rPr>
        <w:t>3</w:t>
      </w:r>
      <w:r w:rsidR="007773A4">
        <w:rPr>
          <w:rFonts w:ascii="Times New Roman" w:hAnsi="Times New Roman"/>
          <w:sz w:val="24"/>
          <w:szCs w:val="24"/>
          <w:lang w:val="kk-KZ"/>
        </w:rPr>
        <w:t>.</w:t>
      </w:r>
      <w:r w:rsidR="00866A23" w:rsidRPr="00866A23">
        <w:rPr>
          <w:rFonts w:ascii="Times New Roman" w:hAnsi="Times New Roman"/>
          <w:sz w:val="24"/>
          <w:szCs w:val="24"/>
        </w:rPr>
        <w:t xml:space="preserve">Одна из благородных истин буддизма гласит, что жизнь есть             </w:t>
      </w:r>
    </w:p>
    <w:p w:rsidR="007773A4" w:rsidRDefault="007773A4" w:rsidP="00866A23">
      <w:pPr>
        <w:pStyle w:val="aa"/>
        <w:rPr>
          <w:rFonts w:ascii="Times New Roman" w:hAnsi="Times New Roman"/>
          <w:sz w:val="24"/>
          <w:szCs w:val="24"/>
          <w:lang w:val="kk-KZ"/>
        </w:rPr>
      </w:pPr>
      <w:r>
        <w:rPr>
          <w:rFonts w:ascii="Times New Roman" w:hAnsi="Times New Roman"/>
          <w:sz w:val="24"/>
          <w:szCs w:val="24"/>
        </w:rPr>
        <w:t>А) Б</w:t>
      </w:r>
      <w:r w:rsidR="00866A23" w:rsidRPr="00866A23">
        <w:rPr>
          <w:rFonts w:ascii="Times New Roman" w:hAnsi="Times New Roman"/>
          <w:sz w:val="24"/>
          <w:szCs w:val="24"/>
        </w:rPr>
        <w:t xml:space="preserve">лаго   </w:t>
      </w:r>
    </w:p>
    <w:p w:rsidR="007773A4" w:rsidRDefault="007773A4" w:rsidP="00866A23">
      <w:pPr>
        <w:pStyle w:val="aa"/>
        <w:rPr>
          <w:rFonts w:ascii="Times New Roman" w:hAnsi="Times New Roman"/>
          <w:sz w:val="24"/>
          <w:szCs w:val="24"/>
          <w:lang w:val="kk-KZ"/>
        </w:rPr>
      </w:pPr>
      <w:r>
        <w:rPr>
          <w:rFonts w:ascii="Times New Roman" w:hAnsi="Times New Roman"/>
          <w:sz w:val="24"/>
          <w:szCs w:val="24"/>
        </w:rPr>
        <w:t>Б)  П</w:t>
      </w:r>
      <w:r w:rsidR="00866A23" w:rsidRPr="00866A23">
        <w:rPr>
          <w:rFonts w:ascii="Times New Roman" w:hAnsi="Times New Roman"/>
          <w:sz w:val="24"/>
          <w:szCs w:val="24"/>
        </w:rPr>
        <w:t xml:space="preserve">ознание истины  </w:t>
      </w:r>
    </w:p>
    <w:p w:rsidR="007773A4" w:rsidRDefault="007773A4" w:rsidP="00866A23">
      <w:pPr>
        <w:pStyle w:val="aa"/>
        <w:rPr>
          <w:rFonts w:ascii="Times New Roman" w:hAnsi="Times New Roman"/>
          <w:sz w:val="24"/>
          <w:szCs w:val="24"/>
          <w:lang w:val="kk-KZ"/>
        </w:rPr>
      </w:pPr>
      <w:r>
        <w:rPr>
          <w:rFonts w:ascii="Times New Roman" w:hAnsi="Times New Roman"/>
          <w:sz w:val="24"/>
          <w:szCs w:val="24"/>
        </w:rPr>
        <w:t>В) С</w:t>
      </w:r>
      <w:r w:rsidR="00866A23" w:rsidRPr="00866A23">
        <w:rPr>
          <w:rFonts w:ascii="Times New Roman" w:hAnsi="Times New Roman"/>
          <w:sz w:val="24"/>
          <w:szCs w:val="24"/>
        </w:rPr>
        <w:t xml:space="preserve">традание   </w:t>
      </w:r>
    </w:p>
    <w:p w:rsidR="00866A23" w:rsidRPr="00866A23" w:rsidRDefault="007773A4" w:rsidP="00866A23">
      <w:pPr>
        <w:pStyle w:val="aa"/>
        <w:rPr>
          <w:rFonts w:ascii="Times New Roman" w:hAnsi="Times New Roman"/>
          <w:sz w:val="24"/>
          <w:szCs w:val="24"/>
        </w:rPr>
      </w:pPr>
      <w:r>
        <w:rPr>
          <w:rFonts w:ascii="Times New Roman" w:hAnsi="Times New Roman"/>
          <w:sz w:val="24"/>
          <w:szCs w:val="24"/>
        </w:rPr>
        <w:t>Г) Д</w:t>
      </w:r>
      <w:r w:rsidR="00866A23" w:rsidRPr="00866A23">
        <w:rPr>
          <w:rFonts w:ascii="Times New Roman" w:hAnsi="Times New Roman"/>
          <w:sz w:val="24"/>
          <w:szCs w:val="24"/>
        </w:rPr>
        <w:t>остижение счастья</w:t>
      </w:r>
    </w:p>
    <w:p w:rsidR="00866A23" w:rsidRPr="00866A23" w:rsidRDefault="007773A4" w:rsidP="00866A23">
      <w:pPr>
        <w:pStyle w:val="aa"/>
        <w:rPr>
          <w:rFonts w:ascii="Times New Roman" w:hAnsi="Times New Roman"/>
          <w:sz w:val="24"/>
          <w:szCs w:val="24"/>
        </w:rPr>
      </w:pPr>
      <w:r>
        <w:rPr>
          <w:rFonts w:ascii="Times New Roman" w:hAnsi="Times New Roman"/>
          <w:sz w:val="24"/>
          <w:szCs w:val="24"/>
        </w:rPr>
        <w:t>Д) О</w:t>
      </w:r>
      <w:r w:rsidR="00866A23" w:rsidRPr="00866A23">
        <w:rPr>
          <w:rFonts w:ascii="Times New Roman" w:hAnsi="Times New Roman"/>
          <w:sz w:val="24"/>
          <w:szCs w:val="24"/>
        </w:rPr>
        <w:t>братная сторона смерти</w:t>
      </w:r>
    </w:p>
    <w:p w:rsidR="00866A23" w:rsidRPr="00866A23" w:rsidRDefault="00F97BFA" w:rsidP="00866A23">
      <w:pPr>
        <w:pStyle w:val="aa"/>
        <w:shd w:val="clear" w:color="auto" w:fill="FFFFFF"/>
        <w:jc w:val="both"/>
        <w:rPr>
          <w:rFonts w:ascii="Times New Roman" w:hAnsi="Times New Roman"/>
          <w:sz w:val="24"/>
          <w:szCs w:val="24"/>
        </w:rPr>
      </w:pPr>
      <w:r>
        <w:rPr>
          <w:rFonts w:ascii="Times New Roman" w:hAnsi="Times New Roman"/>
          <w:noProof/>
          <w:sz w:val="24"/>
          <w:szCs w:val="24"/>
          <w:lang w:val="kk-KZ"/>
        </w:rPr>
        <w:t>4</w:t>
      </w:r>
      <w:r w:rsidR="00866A23" w:rsidRPr="00866A23">
        <w:rPr>
          <w:rFonts w:ascii="Times New Roman" w:hAnsi="Times New Roman"/>
          <w:noProof/>
          <w:sz w:val="24"/>
          <w:szCs w:val="24"/>
        </w:rPr>
        <w:t>.Жизнь- страдание - лейтмотив учения:</w:t>
      </w:r>
    </w:p>
    <w:p w:rsidR="00866A23" w:rsidRPr="00866A23" w:rsidRDefault="00866A23" w:rsidP="00866A23">
      <w:pPr>
        <w:pStyle w:val="aa"/>
        <w:shd w:val="clear" w:color="auto" w:fill="FFFFFF"/>
        <w:jc w:val="both"/>
        <w:rPr>
          <w:rFonts w:ascii="Times New Roman" w:hAnsi="Times New Roman"/>
          <w:sz w:val="24"/>
          <w:szCs w:val="24"/>
        </w:rPr>
      </w:pPr>
      <w:r w:rsidRPr="00866A23">
        <w:rPr>
          <w:rFonts w:ascii="Times New Roman" w:hAnsi="Times New Roman"/>
          <w:noProof/>
          <w:sz w:val="24"/>
          <w:szCs w:val="24"/>
        </w:rPr>
        <w:t>A) Буддизма</w:t>
      </w:r>
    </w:p>
    <w:p w:rsidR="00866A23" w:rsidRPr="00866A23" w:rsidRDefault="00866A23" w:rsidP="00866A23">
      <w:pPr>
        <w:pStyle w:val="aa"/>
        <w:shd w:val="clear" w:color="auto" w:fill="FFFFFF"/>
        <w:jc w:val="both"/>
        <w:rPr>
          <w:rFonts w:ascii="Times New Roman" w:hAnsi="Times New Roman"/>
          <w:sz w:val="24"/>
          <w:szCs w:val="24"/>
        </w:rPr>
      </w:pPr>
      <w:r w:rsidRPr="00866A23">
        <w:rPr>
          <w:rFonts w:ascii="Times New Roman" w:hAnsi="Times New Roman"/>
          <w:noProof/>
          <w:sz w:val="24"/>
          <w:szCs w:val="24"/>
        </w:rPr>
        <w:t>B) Даосизма</w:t>
      </w:r>
    </w:p>
    <w:p w:rsidR="00866A23" w:rsidRPr="00866A23" w:rsidRDefault="00866A23" w:rsidP="00866A23">
      <w:pPr>
        <w:pStyle w:val="aa"/>
        <w:shd w:val="clear" w:color="auto" w:fill="FFFFFF"/>
        <w:jc w:val="both"/>
        <w:rPr>
          <w:rFonts w:ascii="Times New Roman" w:hAnsi="Times New Roman"/>
          <w:sz w:val="24"/>
          <w:szCs w:val="24"/>
        </w:rPr>
      </w:pPr>
      <w:r w:rsidRPr="00866A23">
        <w:rPr>
          <w:rFonts w:ascii="Times New Roman" w:hAnsi="Times New Roman"/>
          <w:noProof/>
          <w:sz w:val="24"/>
          <w:szCs w:val="24"/>
        </w:rPr>
        <w:t>C) Вайшешики</w:t>
      </w:r>
    </w:p>
    <w:p w:rsidR="00866A23" w:rsidRPr="00866A23" w:rsidRDefault="00866A23" w:rsidP="00866A23">
      <w:pPr>
        <w:pStyle w:val="aa"/>
        <w:shd w:val="clear" w:color="auto" w:fill="FFFFFF"/>
        <w:jc w:val="both"/>
        <w:rPr>
          <w:rFonts w:ascii="Times New Roman" w:hAnsi="Times New Roman"/>
          <w:noProof/>
          <w:sz w:val="24"/>
          <w:szCs w:val="24"/>
        </w:rPr>
      </w:pPr>
      <w:r w:rsidRPr="00866A23">
        <w:rPr>
          <w:rFonts w:ascii="Times New Roman" w:hAnsi="Times New Roman"/>
          <w:sz w:val="24"/>
          <w:szCs w:val="24"/>
          <w:lang w:val="en-US"/>
        </w:rPr>
        <w:t>D</w:t>
      </w:r>
      <w:r w:rsidRPr="00866A23">
        <w:rPr>
          <w:rFonts w:ascii="Times New Roman" w:hAnsi="Times New Roman"/>
          <w:sz w:val="24"/>
          <w:szCs w:val="24"/>
        </w:rPr>
        <w:t xml:space="preserve">) </w:t>
      </w:r>
      <w:r w:rsidRPr="00866A23">
        <w:rPr>
          <w:rFonts w:ascii="Times New Roman" w:hAnsi="Times New Roman"/>
          <w:noProof/>
          <w:sz w:val="24"/>
          <w:szCs w:val="24"/>
        </w:rPr>
        <w:t>Конфуцианства</w:t>
      </w:r>
    </w:p>
    <w:p w:rsidR="00866A23" w:rsidRPr="00866A23" w:rsidRDefault="00866A23" w:rsidP="00866A23">
      <w:pPr>
        <w:pStyle w:val="aa"/>
        <w:shd w:val="clear" w:color="auto" w:fill="FFFFFF"/>
        <w:jc w:val="both"/>
        <w:rPr>
          <w:rFonts w:ascii="Times New Roman" w:hAnsi="Times New Roman"/>
          <w:noProof/>
          <w:sz w:val="24"/>
          <w:szCs w:val="24"/>
          <w:lang w:val="kk-KZ"/>
        </w:rPr>
      </w:pPr>
      <w:r w:rsidRPr="00866A23">
        <w:rPr>
          <w:rFonts w:ascii="Times New Roman" w:hAnsi="Times New Roman"/>
          <w:noProof/>
          <w:sz w:val="24"/>
          <w:szCs w:val="24"/>
        </w:rPr>
        <w:t>Е) Легизма</w:t>
      </w:r>
    </w:p>
    <w:p w:rsidR="00866A23" w:rsidRPr="00866A23" w:rsidRDefault="00F97BFA" w:rsidP="00866A23">
      <w:pPr>
        <w:pStyle w:val="aa"/>
        <w:shd w:val="clear" w:color="auto" w:fill="FFFFFF"/>
        <w:jc w:val="both"/>
        <w:rPr>
          <w:rFonts w:ascii="Times New Roman" w:hAnsi="Times New Roman"/>
          <w:sz w:val="24"/>
          <w:szCs w:val="24"/>
        </w:rPr>
      </w:pPr>
      <w:r>
        <w:rPr>
          <w:rFonts w:ascii="Times New Roman" w:hAnsi="Times New Roman"/>
          <w:sz w:val="24"/>
          <w:szCs w:val="24"/>
          <w:lang w:val="kk-KZ"/>
        </w:rPr>
        <w:t>5</w:t>
      </w:r>
      <w:r w:rsidR="00866A23" w:rsidRPr="00866A23">
        <w:rPr>
          <w:rFonts w:ascii="Times New Roman" w:hAnsi="Times New Roman"/>
          <w:sz w:val="24"/>
          <w:szCs w:val="24"/>
        </w:rPr>
        <w:t>. Эта школа древнеиндийской философии была скорее практической,</w:t>
      </w:r>
    </w:p>
    <w:p w:rsidR="00866A23" w:rsidRPr="00866A23" w:rsidRDefault="00866A23" w:rsidP="00866A23">
      <w:pPr>
        <w:pStyle w:val="aa"/>
        <w:shd w:val="clear" w:color="auto" w:fill="FFFFFF"/>
        <w:jc w:val="both"/>
        <w:rPr>
          <w:rFonts w:ascii="Times New Roman" w:hAnsi="Times New Roman"/>
          <w:sz w:val="24"/>
          <w:szCs w:val="24"/>
        </w:rPr>
      </w:pPr>
      <w:r w:rsidRPr="00866A23">
        <w:rPr>
          <w:rFonts w:ascii="Times New Roman" w:hAnsi="Times New Roman"/>
          <w:sz w:val="24"/>
          <w:szCs w:val="24"/>
        </w:rPr>
        <w:t xml:space="preserve">нежели теоретической </w:t>
      </w:r>
    </w:p>
    <w:p w:rsidR="00866A23" w:rsidRPr="00866A23" w:rsidRDefault="00866A23" w:rsidP="00866A23">
      <w:pPr>
        <w:pStyle w:val="aa"/>
        <w:shd w:val="clear" w:color="auto" w:fill="FFFFFF"/>
        <w:jc w:val="both"/>
        <w:rPr>
          <w:rFonts w:ascii="Times New Roman" w:hAnsi="Times New Roman"/>
          <w:sz w:val="24"/>
          <w:szCs w:val="24"/>
        </w:rPr>
      </w:pPr>
      <w:r w:rsidRPr="00866A23">
        <w:rPr>
          <w:rFonts w:ascii="Times New Roman" w:hAnsi="Times New Roman"/>
          <w:sz w:val="24"/>
          <w:szCs w:val="24"/>
        </w:rPr>
        <w:t>А)  Йога</w:t>
      </w:r>
    </w:p>
    <w:p w:rsidR="00866A23" w:rsidRPr="00866A23" w:rsidRDefault="00866A23" w:rsidP="00866A23">
      <w:pPr>
        <w:pStyle w:val="aa"/>
        <w:shd w:val="clear" w:color="auto" w:fill="FFFFFF"/>
        <w:jc w:val="both"/>
        <w:rPr>
          <w:rFonts w:ascii="Times New Roman" w:hAnsi="Times New Roman"/>
          <w:sz w:val="24"/>
          <w:szCs w:val="24"/>
        </w:rPr>
      </w:pPr>
      <w:r w:rsidRPr="00866A23">
        <w:rPr>
          <w:rFonts w:ascii="Times New Roman" w:hAnsi="Times New Roman"/>
          <w:sz w:val="24"/>
          <w:szCs w:val="24"/>
        </w:rPr>
        <w:t>В) Миманса</w:t>
      </w:r>
    </w:p>
    <w:p w:rsidR="00866A23" w:rsidRPr="00866A23" w:rsidRDefault="00866A23" w:rsidP="00866A23">
      <w:pPr>
        <w:pStyle w:val="aa"/>
        <w:shd w:val="clear" w:color="auto" w:fill="FFFFFF"/>
        <w:jc w:val="both"/>
        <w:rPr>
          <w:rFonts w:ascii="Times New Roman" w:hAnsi="Times New Roman"/>
          <w:sz w:val="24"/>
          <w:szCs w:val="24"/>
        </w:rPr>
      </w:pPr>
      <w:r w:rsidRPr="00866A23">
        <w:rPr>
          <w:rFonts w:ascii="Times New Roman" w:hAnsi="Times New Roman"/>
          <w:sz w:val="24"/>
          <w:szCs w:val="24"/>
        </w:rPr>
        <w:t xml:space="preserve">С) </w:t>
      </w:r>
      <w:proofErr w:type="spellStart"/>
      <w:r w:rsidRPr="00866A23">
        <w:rPr>
          <w:rFonts w:ascii="Times New Roman" w:hAnsi="Times New Roman"/>
          <w:sz w:val="24"/>
          <w:szCs w:val="24"/>
        </w:rPr>
        <w:t>Ньяя</w:t>
      </w:r>
      <w:proofErr w:type="spellEnd"/>
    </w:p>
    <w:p w:rsidR="00866A23" w:rsidRPr="00866A23" w:rsidRDefault="00866A23" w:rsidP="00866A23">
      <w:pPr>
        <w:pStyle w:val="aa"/>
        <w:shd w:val="clear" w:color="auto" w:fill="FFFFFF"/>
        <w:jc w:val="both"/>
        <w:rPr>
          <w:rFonts w:ascii="Times New Roman" w:hAnsi="Times New Roman"/>
          <w:sz w:val="24"/>
          <w:szCs w:val="24"/>
        </w:rPr>
      </w:pPr>
      <w:r w:rsidRPr="00866A23">
        <w:rPr>
          <w:rFonts w:ascii="Times New Roman" w:hAnsi="Times New Roman"/>
          <w:sz w:val="24"/>
          <w:szCs w:val="24"/>
        </w:rPr>
        <w:t xml:space="preserve">Д) </w:t>
      </w:r>
      <w:proofErr w:type="spellStart"/>
      <w:r w:rsidRPr="00866A23">
        <w:rPr>
          <w:rFonts w:ascii="Times New Roman" w:hAnsi="Times New Roman"/>
          <w:sz w:val="24"/>
          <w:szCs w:val="24"/>
        </w:rPr>
        <w:t>Вайшешика</w:t>
      </w:r>
      <w:proofErr w:type="spellEnd"/>
      <w:r w:rsidRPr="00866A23">
        <w:rPr>
          <w:rFonts w:ascii="Times New Roman" w:hAnsi="Times New Roman"/>
          <w:sz w:val="24"/>
          <w:szCs w:val="24"/>
        </w:rPr>
        <w:t xml:space="preserve"> </w:t>
      </w:r>
    </w:p>
    <w:p w:rsidR="00866A23" w:rsidRPr="00866A23" w:rsidRDefault="00866A23" w:rsidP="00866A23">
      <w:pPr>
        <w:pStyle w:val="aa"/>
        <w:shd w:val="clear" w:color="auto" w:fill="FFFFFF"/>
        <w:jc w:val="both"/>
        <w:rPr>
          <w:rFonts w:ascii="Times New Roman" w:hAnsi="Times New Roman"/>
          <w:sz w:val="24"/>
          <w:szCs w:val="24"/>
        </w:rPr>
      </w:pPr>
      <w:r w:rsidRPr="00866A23">
        <w:rPr>
          <w:rFonts w:ascii="Times New Roman" w:hAnsi="Times New Roman"/>
          <w:sz w:val="24"/>
          <w:szCs w:val="24"/>
        </w:rPr>
        <w:t xml:space="preserve">Е) </w:t>
      </w:r>
      <w:proofErr w:type="spellStart"/>
      <w:r w:rsidRPr="00866A23">
        <w:rPr>
          <w:rFonts w:ascii="Times New Roman" w:hAnsi="Times New Roman"/>
          <w:sz w:val="24"/>
          <w:szCs w:val="24"/>
        </w:rPr>
        <w:t>Санкхья</w:t>
      </w:r>
      <w:proofErr w:type="spellEnd"/>
    </w:p>
    <w:p w:rsidR="00866A23" w:rsidRPr="00866A23" w:rsidRDefault="00F97BFA" w:rsidP="00866A23">
      <w:pPr>
        <w:pStyle w:val="aa"/>
        <w:shd w:val="clear" w:color="auto" w:fill="FFFFFF"/>
        <w:jc w:val="both"/>
        <w:rPr>
          <w:rFonts w:ascii="Times New Roman" w:hAnsi="Times New Roman"/>
          <w:sz w:val="24"/>
          <w:szCs w:val="24"/>
        </w:rPr>
      </w:pPr>
      <w:r>
        <w:rPr>
          <w:rFonts w:ascii="Times New Roman" w:hAnsi="Times New Roman"/>
          <w:sz w:val="24"/>
          <w:szCs w:val="24"/>
          <w:lang w:val="kk-KZ"/>
        </w:rPr>
        <w:t>6</w:t>
      </w:r>
      <w:r w:rsidR="00866A23" w:rsidRPr="00866A23">
        <w:rPr>
          <w:rFonts w:ascii="Times New Roman" w:hAnsi="Times New Roman"/>
          <w:sz w:val="24"/>
          <w:szCs w:val="24"/>
        </w:rPr>
        <w:t xml:space="preserve">. В древнеиндийской философии создатель «срединного пути», «четырех истин» и «восьмеричного пути»: </w:t>
      </w:r>
    </w:p>
    <w:p w:rsidR="00866A23" w:rsidRPr="00866A23" w:rsidRDefault="00866A23" w:rsidP="00866A23">
      <w:pPr>
        <w:pStyle w:val="aa"/>
        <w:shd w:val="clear" w:color="auto" w:fill="FFFFFF"/>
        <w:jc w:val="both"/>
        <w:rPr>
          <w:rFonts w:ascii="Times New Roman" w:hAnsi="Times New Roman"/>
          <w:sz w:val="24"/>
          <w:szCs w:val="24"/>
        </w:rPr>
      </w:pPr>
      <w:r w:rsidRPr="00866A23">
        <w:rPr>
          <w:rFonts w:ascii="Times New Roman" w:hAnsi="Times New Roman"/>
          <w:sz w:val="24"/>
          <w:szCs w:val="24"/>
        </w:rPr>
        <w:t>А)  Будда</w:t>
      </w:r>
    </w:p>
    <w:p w:rsidR="00866A23" w:rsidRPr="00866A23" w:rsidRDefault="00866A23" w:rsidP="00866A23">
      <w:pPr>
        <w:pStyle w:val="aa"/>
        <w:shd w:val="clear" w:color="auto" w:fill="FFFFFF"/>
        <w:jc w:val="both"/>
        <w:rPr>
          <w:rFonts w:ascii="Times New Roman" w:hAnsi="Times New Roman"/>
          <w:sz w:val="24"/>
          <w:szCs w:val="24"/>
        </w:rPr>
      </w:pPr>
      <w:r w:rsidRPr="00866A23">
        <w:rPr>
          <w:rFonts w:ascii="Times New Roman" w:hAnsi="Times New Roman"/>
          <w:sz w:val="24"/>
          <w:szCs w:val="24"/>
        </w:rPr>
        <w:t xml:space="preserve">В) </w:t>
      </w:r>
      <w:proofErr w:type="spellStart"/>
      <w:r w:rsidRPr="00866A23">
        <w:rPr>
          <w:rFonts w:ascii="Times New Roman" w:hAnsi="Times New Roman"/>
          <w:sz w:val="24"/>
          <w:szCs w:val="24"/>
        </w:rPr>
        <w:t>Улука</w:t>
      </w:r>
      <w:proofErr w:type="spellEnd"/>
      <w:r w:rsidRPr="00866A23">
        <w:rPr>
          <w:rFonts w:ascii="Times New Roman" w:hAnsi="Times New Roman"/>
          <w:sz w:val="24"/>
          <w:szCs w:val="24"/>
        </w:rPr>
        <w:t xml:space="preserve"> </w:t>
      </w:r>
    </w:p>
    <w:p w:rsidR="00866A23" w:rsidRPr="00866A23" w:rsidRDefault="00866A23" w:rsidP="00866A23">
      <w:pPr>
        <w:pStyle w:val="aa"/>
        <w:shd w:val="clear" w:color="auto" w:fill="FFFFFF"/>
        <w:jc w:val="both"/>
        <w:rPr>
          <w:rFonts w:ascii="Times New Roman" w:hAnsi="Times New Roman"/>
          <w:sz w:val="24"/>
          <w:szCs w:val="24"/>
        </w:rPr>
      </w:pPr>
      <w:r w:rsidRPr="00866A23">
        <w:rPr>
          <w:rFonts w:ascii="Times New Roman" w:hAnsi="Times New Roman"/>
          <w:sz w:val="24"/>
          <w:szCs w:val="24"/>
        </w:rPr>
        <w:t xml:space="preserve">С) </w:t>
      </w:r>
      <w:proofErr w:type="spellStart"/>
      <w:r w:rsidRPr="00866A23">
        <w:rPr>
          <w:rFonts w:ascii="Times New Roman" w:hAnsi="Times New Roman"/>
          <w:sz w:val="24"/>
          <w:szCs w:val="24"/>
        </w:rPr>
        <w:t>Махавира</w:t>
      </w:r>
      <w:proofErr w:type="spellEnd"/>
    </w:p>
    <w:p w:rsidR="00866A23" w:rsidRPr="00866A23" w:rsidRDefault="00866A23" w:rsidP="00866A23">
      <w:pPr>
        <w:pStyle w:val="aa"/>
        <w:shd w:val="clear" w:color="auto" w:fill="FFFFFF"/>
        <w:jc w:val="both"/>
        <w:rPr>
          <w:rFonts w:ascii="Times New Roman" w:hAnsi="Times New Roman"/>
          <w:sz w:val="24"/>
          <w:szCs w:val="24"/>
        </w:rPr>
      </w:pPr>
      <w:r w:rsidRPr="00866A23">
        <w:rPr>
          <w:rFonts w:ascii="Times New Roman" w:hAnsi="Times New Roman"/>
          <w:sz w:val="24"/>
          <w:szCs w:val="24"/>
        </w:rPr>
        <w:t xml:space="preserve">Д) </w:t>
      </w:r>
      <w:proofErr w:type="spellStart"/>
      <w:r w:rsidRPr="00866A23">
        <w:rPr>
          <w:rFonts w:ascii="Times New Roman" w:hAnsi="Times New Roman"/>
          <w:sz w:val="24"/>
          <w:szCs w:val="24"/>
        </w:rPr>
        <w:t>Джаймини</w:t>
      </w:r>
      <w:proofErr w:type="spellEnd"/>
    </w:p>
    <w:p w:rsidR="00866A23" w:rsidRPr="00866A23" w:rsidRDefault="00866A23" w:rsidP="00866A23">
      <w:pPr>
        <w:pStyle w:val="aa"/>
        <w:shd w:val="clear" w:color="auto" w:fill="FFFFFF"/>
        <w:jc w:val="both"/>
        <w:rPr>
          <w:rFonts w:ascii="Times New Roman" w:hAnsi="Times New Roman"/>
          <w:sz w:val="24"/>
          <w:szCs w:val="24"/>
        </w:rPr>
      </w:pPr>
      <w:r w:rsidRPr="00866A23">
        <w:rPr>
          <w:rFonts w:ascii="Times New Roman" w:hAnsi="Times New Roman"/>
          <w:sz w:val="24"/>
          <w:szCs w:val="24"/>
        </w:rPr>
        <w:t xml:space="preserve">Е) </w:t>
      </w:r>
      <w:proofErr w:type="spellStart"/>
      <w:r w:rsidRPr="00866A23">
        <w:rPr>
          <w:rFonts w:ascii="Times New Roman" w:hAnsi="Times New Roman"/>
          <w:sz w:val="24"/>
          <w:szCs w:val="24"/>
        </w:rPr>
        <w:t>Патанджали</w:t>
      </w:r>
      <w:proofErr w:type="spellEnd"/>
    </w:p>
    <w:p w:rsidR="00866A23" w:rsidRPr="00866A23" w:rsidRDefault="00F97BFA" w:rsidP="00866A23">
      <w:pPr>
        <w:pStyle w:val="aa"/>
        <w:shd w:val="clear" w:color="auto" w:fill="FFFFFF"/>
        <w:jc w:val="both"/>
        <w:rPr>
          <w:rFonts w:ascii="Times New Roman" w:hAnsi="Times New Roman"/>
          <w:sz w:val="24"/>
          <w:szCs w:val="24"/>
        </w:rPr>
      </w:pPr>
      <w:r>
        <w:rPr>
          <w:rFonts w:ascii="Times New Roman" w:hAnsi="Times New Roman"/>
          <w:noProof/>
          <w:sz w:val="24"/>
          <w:szCs w:val="24"/>
        </w:rPr>
        <w:t>7</w:t>
      </w:r>
      <w:r w:rsidR="00866A23" w:rsidRPr="00866A23">
        <w:rPr>
          <w:rFonts w:ascii="Times New Roman" w:hAnsi="Times New Roman"/>
          <w:noProof/>
          <w:sz w:val="24"/>
          <w:szCs w:val="24"/>
        </w:rPr>
        <w:t>. Название этой древнеиндийской философии в переводе с санкрита</w:t>
      </w:r>
      <w:r w:rsidR="00866A23" w:rsidRPr="00866A23">
        <w:rPr>
          <w:rFonts w:ascii="Times New Roman" w:hAnsi="Times New Roman"/>
          <w:sz w:val="24"/>
          <w:szCs w:val="24"/>
        </w:rPr>
        <w:t xml:space="preserve"> </w:t>
      </w:r>
      <w:r w:rsidR="00866A23" w:rsidRPr="00866A23">
        <w:rPr>
          <w:rFonts w:ascii="Times New Roman" w:hAnsi="Times New Roman"/>
          <w:noProof/>
          <w:sz w:val="24"/>
          <w:szCs w:val="24"/>
        </w:rPr>
        <w:t>означает «первое исследование»-, это:</w:t>
      </w:r>
    </w:p>
    <w:p w:rsidR="00866A23" w:rsidRPr="00866A23" w:rsidRDefault="00866A23" w:rsidP="00866A23">
      <w:pPr>
        <w:pStyle w:val="aa"/>
        <w:shd w:val="clear" w:color="auto" w:fill="FFFFFF"/>
        <w:jc w:val="both"/>
        <w:rPr>
          <w:rFonts w:ascii="Times New Roman" w:hAnsi="Times New Roman"/>
          <w:sz w:val="24"/>
          <w:szCs w:val="24"/>
        </w:rPr>
      </w:pPr>
      <w:r w:rsidRPr="00866A23">
        <w:rPr>
          <w:rFonts w:ascii="Times New Roman" w:hAnsi="Times New Roman"/>
          <w:noProof/>
          <w:sz w:val="24"/>
          <w:szCs w:val="24"/>
        </w:rPr>
        <w:t>A)  Миманса</w:t>
      </w:r>
    </w:p>
    <w:p w:rsidR="00866A23" w:rsidRPr="00866A23" w:rsidRDefault="00866A23" w:rsidP="00866A23">
      <w:pPr>
        <w:pStyle w:val="aa"/>
        <w:shd w:val="clear" w:color="auto" w:fill="FFFFFF"/>
        <w:jc w:val="both"/>
        <w:rPr>
          <w:rFonts w:ascii="Times New Roman" w:hAnsi="Times New Roman"/>
          <w:sz w:val="24"/>
          <w:szCs w:val="24"/>
        </w:rPr>
      </w:pPr>
      <w:r w:rsidRPr="00866A23">
        <w:rPr>
          <w:rFonts w:ascii="Times New Roman" w:hAnsi="Times New Roman"/>
          <w:noProof/>
          <w:sz w:val="24"/>
          <w:szCs w:val="24"/>
        </w:rPr>
        <w:t>B) Вайшешика</w:t>
      </w:r>
    </w:p>
    <w:p w:rsidR="00866A23" w:rsidRPr="00866A23" w:rsidRDefault="00866A23" w:rsidP="00866A23">
      <w:pPr>
        <w:pStyle w:val="aa"/>
        <w:shd w:val="clear" w:color="auto" w:fill="FFFFFF"/>
        <w:jc w:val="both"/>
        <w:rPr>
          <w:rFonts w:ascii="Times New Roman" w:hAnsi="Times New Roman"/>
          <w:sz w:val="24"/>
          <w:szCs w:val="24"/>
        </w:rPr>
      </w:pPr>
      <w:r w:rsidRPr="00866A23">
        <w:rPr>
          <w:rFonts w:ascii="Times New Roman" w:hAnsi="Times New Roman"/>
          <w:noProof/>
          <w:sz w:val="24"/>
          <w:szCs w:val="24"/>
        </w:rPr>
        <w:t>C) Санкхья</w:t>
      </w:r>
    </w:p>
    <w:p w:rsidR="00866A23" w:rsidRPr="00866A23" w:rsidRDefault="00866A23" w:rsidP="00866A23">
      <w:pPr>
        <w:pStyle w:val="aa"/>
        <w:shd w:val="clear" w:color="auto" w:fill="FFFFFF"/>
        <w:jc w:val="both"/>
        <w:rPr>
          <w:rFonts w:ascii="Times New Roman" w:hAnsi="Times New Roman"/>
          <w:noProof/>
          <w:sz w:val="24"/>
          <w:szCs w:val="24"/>
        </w:rPr>
      </w:pPr>
      <w:r w:rsidRPr="00866A23">
        <w:rPr>
          <w:rFonts w:ascii="Times New Roman" w:hAnsi="Times New Roman"/>
          <w:sz w:val="24"/>
          <w:szCs w:val="24"/>
          <w:lang w:val="en-US"/>
        </w:rPr>
        <w:t>D</w:t>
      </w:r>
      <w:r w:rsidRPr="00866A23">
        <w:rPr>
          <w:rFonts w:ascii="Times New Roman" w:hAnsi="Times New Roman"/>
          <w:sz w:val="24"/>
          <w:szCs w:val="24"/>
        </w:rPr>
        <w:t xml:space="preserve">) </w:t>
      </w:r>
      <w:proofErr w:type="spellStart"/>
      <w:r w:rsidRPr="00866A23">
        <w:rPr>
          <w:rFonts w:ascii="Times New Roman" w:hAnsi="Times New Roman"/>
          <w:sz w:val="24"/>
          <w:szCs w:val="24"/>
        </w:rPr>
        <w:t>Ньяя</w:t>
      </w:r>
      <w:proofErr w:type="spellEnd"/>
      <w:r w:rsidRPr="00866A23">
        <w:rPr>
          <w:rFonts w:ascii="Times New Roman" w:hAnsi="Times New Roman"/>
          <w:noProof/>
          <w:sz w:val="24"/>
          <w:szCs w:val="24"/>
        </w:rPr>
        <w:t xml:space="preserve"> </w:t>
      </w:r>
    </w:p>
    <w:p w:rsidR="00866A23" w:rsidRPr="00866A23" w:rsidRDefault="00866A23" w:rsidP="00866A23">
      <w:pPr>
        <w:pStyle w:val="aa"/>
        <w:shd w:val="clear" w:color="auto" w:fill="FFFFFF"/>
        <w:jc w:val="both"/>
        <w:rPr>
          <w:rFonts w:ascii="Times New Roman" w:hAnsi="Times New Roman"/>
          <w:sz w:val="24"/>
          <w:szCs w:val="24"/>
        </w:rPr>
      </w:pPr>
      <w:r w:rsidRPr="00866A23">
        <w:rPr>
          <w:rFonts w:ascii="Times New Roman" w:hAnsi="Times New Roman"/>
          <w:noProof/>
          <w:sz w:val="24"/>
          <w:szCs w:val="24"/>
        </w:rPr>
        <w:t>Е) Веданта</w:t>
      </w:r>
    </w:p>
    <w:p w:rsidR="00866A23" w:rsidRPr="00866A23" w:rsidRDefault="00F97BFA" w:rsidP="00F97BFA">
      <w:pPr>
        <w:pStyle w:val="aa"/>
        <w:rPr>
          <w:rFonts w:ascii="Times New Roman" w:hAnsi="Times New Roman"/>
          <w:sz w:val="24"/>
          <w:szCs w:val="24"/>
        </w:rPr>
      </w:pPr>
      <w:r>
        <w:rPr>
          <w:rFonts w:ascii="Times New Roman" w:hAnsi="Times New Roman"/>
          <w:sz w:val="24"/>
          <w:szCs w:val="24"/>
        </w:rPr>
        <w:t>8</w:t>
      </w:r>
      <w:r w:rsidR="00866A23" w:rsidRPr="00866A23">
        <w:rPr>
          <w:rFonts w:ascii="Times New Roman" w:hAnsi="Times New Roman"/>
          <w:sz w:val="24"/>
          <w:szCs w:val="24"/>
        </w:rPr>
        <w:t>. Литературный источник, в котором наиболее полно представлены канонические учения древнеиндийской философии, есть</w:t>
      </w:r>
    </w:p>
    <w:p w:rsidR="00866A23" w:rsidRPr="00866A23" w:rsidRDefault="00866A23" w:rsidP="00F97BFA">
      <w:pPr>
        <w:pStyle w:val="aa"/>
        <w:rPr>
          <w:rFonts w:ascii="Times New Roman" w:hAnsi="Times New Roman"/>
          <w:sz w:val="24"/>
          <w:szCs w:val="24"/>
        </w:rPr>
      </w:pPr>
      <w:r w:rsidRPr="00866A23">
        <w:rPr>
          <w:rFonts w:ascii="Times New Roman" w:hAnsi="Times New Roman"/>
          <w:sz w:val="24"/>
          <w:szCs w:val="24"/>
        </w:rPr>
        <w:t>А) Упанишады</w:t>
      </w:r>
    </w:p>
    <w:p w:rsidR="00866A23" w:rsidRPr="00866A23" w:rsidRDefault="00866A23" w:rsidP="00F97BFA">
      <w:pPr>
        <w:pStyle w:val="aa"/>
        <w:rPr>
          <w:rFonts w:ascii="Times New Roman" w:hAnsi="Times New Roman"/>
          <w:sz w:val="24"/>
          <w:szCs w:val="24"/>
        </w:rPr>
      </w:pPr>
      <w:r w:rsidRPr="00866A23">
        <w:rPr>
          <w:rFonts w:ascii="Times New Roman" w:hAnsi="Times New Roman"/>
          <w:sz w:val="24"/>
          <w:szCs w:val="24"/>
        </w:rPr>
        <w:t>В) Брахманы</w:t>
      </w:r>
    </w:p>
    <w:p w:rsidR="00866A23" w:rsidRPr="00866A23" w:rsidRDefault="00866A23" w:rsidP="00F97BFA">
      <w:pPr>
        <w:pStyle w:val="aa"/>
        <w:rPr>
          <w:rFonts w:ascii="Times New Roman" w:hAnsi="Times New Roman"/>
          <w:sz w:val="24"/>
          <w:szCs w:val="24"/>
        </w:rPr>
      </w:pPr>
      <w:r w:rsidRPr="00866A23">
        <w:rPr>
          <w:rFonts w:ascii="Times New Roman" w:hAnsi="Times New Roman"/>
          <w:sz w:val="24"/>
          <w:szCs w:val="24"/>
        </w:rPr>
        <w:t xml:space="preserve">С) </w:t>
      </w:r>
      <w:proofErr w:type="spellStart"/>
      <w:r w:rsidRPr="00866A23">
        <w:rPr>
          <w:rFonts w:ascii="Times New Roman" w:hAnsi="Times New Roman"/>
          <w:sz w:val="24"/>
          <w:szCs w:val="24"/>
        </w:rPr>
        <w:t>Самхиты</w:t>
      </w:r>
      <w:proofErr w:type="spellEnd"/>
    </w:p>
    <w:p w:rsidR="00866A23" w:rsidRPr="00866A23" w:rsidRDefault="00866A23" w:rsidP="00F97BFA">
      <w:pPr>
        <w:pStyle w:val="aa"/>
        <w:rPr>
          <w:rFonts w:ascii="Times New Roman" w:hAnsi="Times New Roman"/>
          <w:sz w:val="24"/>
          <w:szCs w:val="24"/>
        </w:rPr>
      </w:pPr>
      <w:r w:rsidRPr="00866A23">
        <w:rPr>
          <w:rFonts w:ascii="Times New Roman" w:hAnsi="Times New Roman"/>
          <w:sz w:val="24"/>
          <w:szCs w:val="24"/>
        </w:rPr>
        <w:t xml:space="preserve">Д) </w:t>
      </w:r>
      <w:proofErr w:type="spellStart"/>
      <w:r w:rsidRPr="00866A23">
        <w:rPr>
          <w:rFonts w:ascii="Times New Roman" w:hAnsi="Times New Roman"/>
          <w:sz w:val="24"/>
          <w:szCs w:val="24"/>
        </w:rPr>
        <w:t>Араньяки</w:t>
      </w:r>
      <w:proofErr w:type="spellEnd"/>
    </w:p>
    <w:p w:rsidR="00866A23" w:rsidRPr="00866A23" w:rsidRDefault="00866A23" w:rsidP="00F97BFA">
      <w:pPr>
        <w:pStyle w:val="aa"/>
        <w:rPr>
          <w:rFonts w:ascii="Times New Roman" w:hAnsi="Times New Roman"/>
          <w:sz w:val="24"/>
          <w:szCs w:val="24"/>
        </w:rPr>
      </w:pPr>
      <w:r w:rsidRPr="00866A23">
        <w:rPr>
          <w:rFonts w:ascii="Times New Roman" w:hAnsi="Times New Roman"/>
          <w:sz w:val="24"/>
          <w:szCs w:val="24"/>
        </w:rPr>
        <w:t xml:space="preserve">Е) </w:t>
      </w:r>
      <w:proofErr w:type="spellStart"/>
      <w:r w:rsidRPr="00866A23">
        <w:rPr>
          <w:rFonts w:ascii="Times New Roman" w:hAnsi="Times New Roman"/>
          <w:sz w:val="24"/>
          <w:szCs w:val="24"/>
        </w:rPr>
        <w:t>Дхаммапада</w:t>
      </w:r>
      <w:proofErr w:type="spellEnd"/>
      <w:r w:rsidRPr="00866A23">
        <w:rPr>
          <w:rFonts w:ascii="Times New Roman" w:hAnsi="Times New Roman"/>
          <w:sz w:val="24"/>
          <w:szCs w:val="24"/>
        </w:rPr>
        <w:t xml:space="preserve">  </w:t>
      </w:r>
    </w:p>
    <w:p w:rsidR="00866A23" w:rsidRPr="00866A23" w:rsidRDefault="00F97BFA" w:rsidP="00F97BFA">
      <w:pPr>
        <w:pStyle w:val="aa"/>
        <w:rPr>
          <w:rFonts w:ascii="Times New Roman" w:hAnsi="Times New Roman"/>
          <w:sz w:val="24"/>
          <w:szCs w:val="24"/>
        </w:rPr>
      </w:pPr>
      <w:r>
        <w:rPr>
          <w:rFonts w:ascii="Times New Roman" w:hAnsi="Times New Roman"/>
          <w:noProof/>
          <w:sz w:val="24"/>
          <w:szCs w:val="24"/>
        </w:rPr>
        <w:t>9</w:t>
      </w:r>
      <w:r w:rsidR="00866A23" w:rsidRPr="00866A23">
        <w:rPr>
          <w:rFonts w:ascii="Times New Roman" w:hAnsi="Times New Roman"/>
          <w:noProof/>
          <w:sz w:val="24"/>
          <w:szCs w:val="24"/>
        </w:rPr>
        <w:t xml:space="preserve">. </w:t>
      </w:r>
      <w:r w:rsidR="00866A23" w:rsidRPr="00866A23">
        <w:rPr>
          <w:rFonts w:ascii="Times New Roman" w:hAnsi="Times New Roman"/>
          <w:sz w:val="24"/>
          <w:szCs w:val="24"/>
        </w:rPr>
        <w:t>Странствие души из одного тела в другое в древнеиндийской философии называется</w:t>
      </w:r>
    </w:p>
    <w:p w:rsidR="00866A23" w:rsidRPr="00866A23" w:rsidRDefault="00866A23" w:rsidP="00F97BFA">
      <w:pPr>
        <w:pStyle w:val="aa"/>
        <w:rPr>
          <w:rFonts w:ascii="Times New Roman" w:hAnsi="Times New Roman"/>
          <w:sz w:val="24"/>
          <w:szCs w:val="24"/>
        </w:rPr>
      </w:pPr>
      <w:r w:rsidRPr="00866A23">
        <w:rPr>
          <w:rFonts w:ascii="Times New Roman" w:hAnsi="Times New Roman"/>
          <w:sz w:val="24"/>
          <w:szCs w:val="24"/>
        </w:rPr>
        <w:t>А) сансара</w:t>
      </w:r>
    </w:p>
    <w:p w:rsidR="00866A23" w:rsidRPr="00866A23" w:rsidRDefault="00866A23" w:rsidP="00F97BFA">
      <w:pPr>
        <w:pStyle w:val="aa"/>
        <w:rPr>
          <w:rFonts w:ascii="Times New Roman" w:hAnsi="Times New Roman"/>
          <w:sz w:val="24"/>
          <w:szCs w:val="24"/>
        </w:rPr>
      </w:pPr>
      <w:r w:rsidRPr="00866A23">
        <w:rPr>
          <w:rFonts w:ascii="Times New Roman" w:hAnsi="Times New Roman"/>
          <w:sz w:val="24"/>
          <w:szCs w:val="24"/>
        </w:rPr>
        <w:t>В) карма</w:t>
      </w:r>
    </w:p>
    <w:p w:rsidR="00866A23" w:rsidRPr="00866A23" w:rsidRDefault="00866A23" w:rsidP="00F97BFA">
      <w:pPr>
        <w:pStyle w:val="aa"/>
        <w:rPr>
          <w:rFonts w:ascii="Times New Roman" w:hAnsi="Times New Roman"/>
          <w:sz w:val="24"/>
          <w:szCs w:val="24"/>
        </w:rPr>
      </w:pPr>
      <w:r w:rsidRPr="00866A23">
        <w:rPr>
          <w:rFonts w:ascii="Times New Roman" w:hAnsi="Times New Roman"/>
          <w:sz w:val="24"/>
          <w:szCs w:val="24"/>
        </w:rPr>
        <w:t xml:space="preserve">С) </w:t>
      </w:r>
      <w:proofErr w:type="spellStart"/>
      <w:r w:rsidRPr="00866A23">
        <w:rPr>
          <w:rFonts w:ascii="Times New Roman" w:hAnsi="Times New Roman"/>
          <w:sz w:val="24"/>
          <w:szCs w:val="24"/>
        </w:rPr>
        <w:t>ахимса</w:t>
      </w:r>
      <w:proofErr w:type="spellEnd"/>
    </w:p>
    <w:p w:rsidR="00866A23" w:rsidRPr="00866A23" w:rsidRDefault="00866A23" w:rsidP="00F97BFA">
      <w:pPr>
        <w:pStyle w:val="aa"/>
        <w:rPr>
          <w:rFonts w:ascii="Times New Roman" w:hAnsi="Times New Roman"/>
          <w:sz w:val="24"/>
          <w:szCs w:val="24"/>
        </w:rPr>
      </w:pPr>
      <w:r w:rsidRPr="00866A23">
        <w:rPr>
          <w:rFonts w:ascii="Times New Roman" w:hAnsi="Times New Roman"/>
          <w:sz w:val="24"/>
          <w:szCs w:val="24"/>
        </w:rPr>
        <w:lastRenderedPageBreak/>
        <w:t>Д) майя</w:t>
      </w:r>
    </w:p>
    <w:p w:rsidR="00866A23" w:rsidRPr="00F97BFA" w:rsidRDefault="00866A23" w:rsidP="00F97BFA">
      <w:pPr>
        <w:pStyle w:val="aa"/>
        <w:shd w:val="clear" w:color="auto" w:fill="FFFFFF"/>
        <w:jc w:val="both"/>
        <w:rPr>
          <w:rFonts w:ascii="Times New Roman" w:hAnsi="Times New Roman"/>
          <w:sz w:val="24"/>
          <w:szCs w:val="24"/>
        </w:rPr>
      </w:pPr>
      <w:r w:rsidRPr="00866A23">
        <w:rPr>
          <w:rFonts w:ascii="Times New Roman" w:hAnsi="Times New Roman"/>
          <w:sz w:val="24"/>
          <w:szCs w:val="24"/>
        </w:rPr>
        <w:t xml:space="preserve">Е) </w:t>
      </w:r>
      <w:proofErr w:type="spellStart"/>
      <w:r w:rsidRPr="00866A23">
        <w:rPr>
          <w:rFonts w:ascii="Times New Roman" w:hAnsi="Times New Roman"/>
          <w:sz w:val="24"/>
          <w:szCs w:val="24"/>
        </w:rPr>
        <w:t>авидья</w:t>
      </w:r>
      <w:proofErr w:type="spellEnd"/>
    </w:p>
    <w:p w:rsidR="00866A23" w:rsidRPr="00866A23" w:rsidRDefault="00F97BFA" w:rsidP="00F97BFA">
      <w:pPr>
        <w:pStyle w:val="aa"/>
        <w:shd w:val="clear" w:color="auto" w:fill="FFFFFF"/>
        <w:jc w:val="both"/>
        <w:rPr>
          <w:rFonts w:ascii="Times New Roman" w:hAnsi="Times New Roman"/>
          <w:sz w:val="24"/>
          <w:szCs w:val="24"/>
        </w:rPr>
      </w:pPr>
      <w:r>
        <w:rPr>
          <w:rFonts w:ascii="Times New Roman" w:hAnsi="Times New Roman"/>
          <w:noProof/>
          <w:sz w:val="24"/>
          <w:szCs w:val="24"/>
        </w:rPr>
        <w:t>10</w:t>
      </w:r>
      <w:r w:rsidR="00866A23" w:rsidRPr="00866A23">
        <w:rPr>
          <w:rFonts w:ascii="Times New Roman" w:hAnsi="Times New Roman"/>
          <w:noProof/>
          <w:sz w:val="24"/>
          <w:szCs w:val="24"/>
        </w:rPr>
        <w:t>. Перевоплощение души:</w:t>
      </w:r>
    </w:p>
    <w:p w:rsidR="00866A23" w:rsidRPr="00866A23" w:rsidRDefault="00866A23" w:rsidP="00F97BFA">
      <w:pPr>
        <w:pStyle w:val="aa"/>
        <w:shd w:val="clear" w:color="auto" w:fill="FFFFFF"/>
        <w:jc w:val="both"/>
        <w:rPr>
          <w:rFonts w:ascii="Times New Roman" w:hAnsi="Times New Roman"/>
          <w:sz w:val="24"/>
          <w:szCs w:val="24"/>
        </w:rPr>
      </w:pPr>
      <w:r w:rsidRPr="00866A23">
        <w:rPr>
          <w:rFonts w:ascii="Times New Roman" w:hAnsi="Times New Roman"/>
          <w:noProof/>
          <w:sz w:val="24"/>
          <w:szCs w:val="24"/>
        </w:rPr>
        <w:t>A) реинкарнация</w:t>
      </w:r>
    </w:p>
    <w:p w:rsidR="00866A23" w:rsidRPr="00866A23" w:rsidRDefault="00866A23" w:rsidP="00F97BFA">
      <w:pPr>
        <w:pStyle w:val="aa"/>
        <w:shd w:val="clear" w:color="auto" w:fill="FFFFFF"/>
        <w:jc w:val="both"/>
        <w:rPr>
          <w:rFonts w:ascii="Times New Roman" w:hAnsi="Times New Roman"/>
          <w:noProof/>
          <w:sz w:val="24"/>
          <w:szCs w:val="24"/>
        </w:rPr>
      </w:pPr>
      <w:r w:rsidRPr="00866A23">
        <w:rPr>
          <w:rFonts w:ascii="Times New Roman" w:hAnsi="Times New Roman"/>
          <w:noProof/>
          <w:sz w:val="24"/>
          <w:szCs w:val="24"/>
        </w:rPr>
        <w:t xml:space="preserve">B) призрак </w:t>
      </w:r>
    </w:p>
    <w:p w:rsidR="00866A23" w:rsidRPr="00866A23" w:rsidRDefault="00866A23" w:rsidP="00F97BFA">
      <w:pPr>
        <w:pStyle w:val="aa"/>
        <w:shd w:val="clear" w:color="auto" w:fill="FFFFFF"/>
        <w:jc w:val="both"/>
        <w:rPr>
          <w:rFonts w:ascii="Times New Roman" w:hAnsi="Times New Roman"/>
          <w:noProof/>
          <w:sz w:val="24"/>
          <w:szCs w:val="24"/>
        </w:rPr>
      </w:pPr>
      <w:r w:rsidRPr="00866A23">
        <w:rPr>
          <w:rFonts w:ascii="Times New Roman" w:hAnsi="Times New Roman"/>
          <w:noProof/>
          <w:sz w:val="24"/>
          <w:szCs w:val="24"/>
        </w:rPr>
        <w:t>С) бессмертие</w:t>
      </w:r>
    </w:p>
    <w:p w:rsidR="00866A23" w:rsidRPr="00866A23" w:rsidRDefault="00866A23" w:rsidP="00F97BFA">
      <w:pPr>
        <w:pStyle w:val="aa"/>
        <w:shd w:val="clear" w:color="auto" w:fill="FFFFFF"/>
        <w:jc w:val="both"/>
        <w:rPr>
          <w:rFonts w:ascii="Times New Roman" w:hAnsi="Times New Roman"/>
          <w:sz w:val="24"/>
          <w:szCs w:val="24"/>
        </w:rPr>
      </w:pPr>
      <w:r w:rsidRPr="00866A23">
        <w:rPr>
          <w:rFonts w:ascii="Times New Roman" w:hAnsi="Times New Roman"/>
          <w:sz w:val="24"/>
          <w:szCs w:val="24"/>
          <w:lang w:val="en-US"/>
        </w:rPr>
        <w:t>D</w:t>
      </w:r>
      <w:r w:rsidRPr="00866A23">
        <w:rPr>
          <w:rFonts w:ascii="Times New Roman" w:hAnsi="Times New Roman"/>
          <w:sz w:val="24"/>
          <w:szCs w:val="24"/>
        </w:rPr>
        <w:t xml:space="preserve">) </w:t>
      </w:r>
      <w:r w:rsidRPr="00866A23">
        <w:rPr>
          <w:rFonts w:ascii="Times New Roman" w:hAnsi="Times New Roman"/>
          <w:noProof/>
          <w:sz w:val="24"/>
          <w:szCs w:val="24"/>
        </w:rPr>
        <w:t>вечность</w:t>
      </w:r>
    </w:p>
    <w:p w:rsidR="00F97BFA" w:rsidRDefault="00866A23" w:rsidP="00F97BFA">
      <w:pPr>
        <w:pStyle w:val="aa"/>
        <w:jc w:val="both"/>
        <w:rPr>
          <w:rFonts w:ascii="Times New Roman" w:hAnsi="Times New Roman"/>
          <w:sz w:val="24"/>
          <w:szCs w:val="24"/>
        </w:rPr>
      </w:pPr>
      <w:r w:rsidRPr="00866A23">
        <w:rPr>
          <w:rFonts w:ascii="Times New Roman" w:hAnsi="Times New Roman"/>
          <w:noProof/>
          <w:sz w:val="24"/>
          <w:szCs w:val="24"/>
        </w:rPr>
        <w:t>Е) смер</w:t>
      </w:r>
      <w:r w:rsidR="00F97BFA">
        <w:rPr>
          <w:rFonts w:ascii="Times New Roman" w:hAnsi="Times New Roman"/>
          <w:noProof/>
          <w:sz w:val="24"/>
          <w:szCs w:val="24"/>
        </w:rPr>
        <w:t>ть</w:t>
      </w:r>
    </w:p>
    <w:p w:rsidR="00866A23" w:rsidRPr="00866A23" w:rsidRDefault="00F97BFA" w:rsidP="00F97BFA">
      <w:pPr>
        <w:pStyle w:val="aa"/>
        <w:jc w:val="both"/>
        <w:rPr>
          <w:rFonts w:ascii="Times New Roman" w:hAnsi="Times New Roman"/>
          <w:sz w:val="24"/>
          <w:szCs w:val="24"/>
        </w:rPr>
      </w:pPr>
      <w:r>
        <w:rPr>
          <w:rFonts w:ascii="Times New Roman" w:hAnsi="Times New Roman"/>
          <w:sz w:val="24"/>
          <w:szCs w:val="24"/>
        </w:rPr>
        <w:t>11</w:t>
      </w:r>
      <w:r w:rsidR="00866A23" w:rsidRPr="00866A23">
        <w:rPr>
          <w:rFonts w:ascii="Times New Roman" w:hAnsi="Times New Roman"/>
          <w:sz w:val="24"/>
          <w:szCs w:val="24"/>
        </w:rPr>
        <w:t xml:space="preserve">. Школа </w:t>
      </w:r>
      <w:proofErr w:type="spellStart"/>
      <w:r w:rsidR="00866A23" w:rsidRPr="00866A23">
        <w:rPr>
          <w:rFonts w:ascii="Times New Roman" w:hAnsi="Times New Roman"/>
          <w:sz w:val="24"/>
          <w:szCs w:val="24"/>
        </w:rPr>
        <w:t>вайшешики</w:t>
      </w:r>
      <w:proofErr w:type="spellEnd"/>
      <w:r w:rsidR="00866A23" w:rsidRPr="00866A23">
        <w:rPr>
          <w:rFonts w:ascii="Times New Roman" w:hAnsi="Times New Roman"/>
          <w:sz w:val="24"/>
          <w:szCs w:val="24"/>
        </w:rPr>
        <w:t xml:space="preserve"> провозгласила </w:t>
      </w:r>
      <w:proofErr w:type="spellStart"/>
      <w:r w:rsidR="00866A23" w:rsidRPr="00866A23">
        <w:rPr>
          <w:rFonts w:ascii="Times New Roman" w:hAnsi="Times New Roman"/>
          <w:sz w:val="24"/>
          <w:szCs w:val="24"/>
        </w:rPr>
        <w:t>параману</w:t>
      </w:r>
      <w:proofErr w:type="spellEnd"/>
      <w:r w:rsidR="00866A23" w:rsidRPr="00866A23">
        <w:rPr>
          <w:rFonts w:ascii="Times New Roman" w:hAnsi="Times New Roman"/>
          <w:sz w:val="24"/>
          <w:szCs w:val="24"/>
        </w:rPr>
        <w:t>:</w:t>
      </w:r>
    </w:p>
    <w:p w:rsidR="00866A23" w:rsidRPr="00866A23" w:rsidRDefault="00866A23" w:rsidP="00F97BFA">
      <w:pPr>
        <w:pStyle w:val="aa"/>
        <w:jc w:val="both"/>
        <w:rPr>
          <w:rFonts w:ascii="Times New Roman" w:hAnsi="Times New Roman"/>
          <w:sz w:val="24"/>
          <w:szCs w:val="24"/>
        </w:rPr>
      </w:pPr>
      <w:r w:rsidRPr="00866A23">
        <w:rPr>
          <w:rFonts w:ascii="Times New Roman" w:hAnsi="Times New Roman"/>
          <w:sz w:val="24"/>
          <w:szCs w:val="24"/>
        </w:rPr>
        <w:t>А) Множество невидимых, нематериальных начал бытия</w:t>
      </w:r>
    </w:p>
    <w:p w:rsidR="00866A23" w:rsidRPr="00866A23" w:rsidRDefault="00866A23" w:rsidP="00F97BFA">
      <w:pPr>
        <w:pStyle w:val="aa"/>
        <w:jc w:val="both"/>
        <w:rPr>
          <w:rFonts w:ascii="Times New Roman" w:hAnsi="Times New Roman"/>
          <w:sz w:val="24"/>
          <w:szCs w:val="24"/>
        </w:rPr>
      </w:pPr>
      <w:r w:rsidRPr="00866A23">
        <w:rPr>
          <w:rFonts w:ascii="Times New Roman" w:hAnsi="Times New Roman"/>
          <w:sz w:val="24"/>
          <w:szCs w:val="24"/>
        </w:rPr>
        <w:t>В) Невидимую субстанцию, составляющую все сущее</w:t>
      </w:r>
    </w:p>
    <w:p w:rsidR="00866A23" w:rsidRPr="00866A23" w:rsidRDefault="00866A23" w:rsidP="00F97BFA">
      <w:pPr>
        <w:pStyle w:val="aa"/>
        <w:jc w:val="both"/>
        <w:rPr>
          <w:rFonts w:ascii="Times New Roman" w:hAnsi="Times New Roman"/>
          <w:sz w:val="24"/>
          <w:szCs w:val="24"/>
        </w:rPr>
      </w:pPr>
      <w:r w:rsidRPr="00866A23">
        <w:rPr>
          <w:rFonts w:ascii="Times New Roman" w:hAnsi="Times New Roman"/>
          <w:sz w:val="24"/>
          <w:szCs w:val="24"/>
        </w:rPr>
        <w:t>С) Неопределенное духовное состояние</w:t>
      </w:r>
    </w:p>
    <w:p w:rsidR="00866A23" w:rsidRPr="00866A23" w:rsidRDefault="00866A23" w:rsidP="00F97BFA">
      <w:pPr>
        <w:pStyle w:val="aa"/>
        <w:jc w:val="both"/>
        <w:rPr>
          <w:rFonts w:ascii="Times New Roman" w:hAnsi="Times New Roman"/>
          <w:sz w:val="24"/>
          <w:szCs w:val="24"/>
        </w:rPr>
      </w:pPr>
      <w:r w:rsidRPr="00866A23">
        <w:rPr>
          <w:rFonts w:ascii="Times New Roman" w:hAnsi="Times New Roman"/>
          <w:sz w:val="24"/>
          <w:szCs w:val="24"/>
        </w:rPr>
        <w:t>Д) Принцип единства противоположностей</w:t>
      </w:r>
    </w:p>
    <w:p w:rsidR="00866A23" w:rsidRPr="00866A23" w:rsidRDefault="00866A23" w:rsidP="00F97BFA">
      <w:pPr>
        <w:pStyle w:val="aa"/>
        <w:jc w:val="both"/>
        <w:rPr>
          <w:rFonts w:ascii="Times New Roman" w:hAnsi="Times New Roman"/>
          <w:sz w:val="24"/>
          <w:szCs w:val="24"/>
        </w:rPr>
      </w:pPr>
      <w:r w:rsidRPr="00866A23">
        <w:rPr>
          <w:rFonts w:ascii="Times New Roman" w:hAnsi="Times New Roman"/>
          <w:sz w:val="24"/>
          <w:szCs w:val="24"/>
        </w:rPr>
        <w:t>Е) Признание одной единой божественной истины</w:t>
      </w:r>
    </w:p>
    <w:p w:rsidR="00866A23" w:rsidRPr="00866A23" w:rsidRDefault="00F97BFA" w:rsidP="00F97BFA">
      <w:pPr>
        <w:pStyle w:val="aa"/>
        <w:jc w:val="both"/>
        <w:rPr>
          <w:rFonts w:ascii="Times New Roman" w:hAnsi="Times New Roman"/>
          <w:sz w:val="24"/>
          <w:szCs w:val="24"/>
        </w:rPr>
      </w:pPr>
      <w:r>
        <w:rPr>
          <w:rFonts w:ascii="Times New Roman" w:hAnsi="Times New Roman"/>
          <w:sz w:val="24"/>
          <w:szCs w:val="24"/>
        </w:rPr>
        <w:t>12</w:t>
      </w:r>
      <w:r w:rsidR="00866A23" w:rsidRPr="00866A23">
        <w:rPr>
          <w:rFonts w:ascii="Times New Roman" w:hAnsi="Times New Roman"/>
          <w:sz w:val="24"/>
          <w:szCs w:val="24"/>
        </w:rPr>
        <w:t>. «</w:t>
      </w:r>
      <w:proofErr w:type="spellStart"/>
      <w:r w:rsidR="00866A23" w:rsidRPr="00866A23">
        <w:rPr>
          <w:rFonts w:ascii="Times New Roman" w:hAnsi="Times New Roman"/>
          <w:sz w:val="24"/>
          <w:szCs w:val="24"/>
        </w:rPr>
        <w:t>Ахимса</w:t>
      </w:r>
      <w:proofErr w:type="spellEnd"/>
      <w:r w:rsidR="00866A23" w:rsidRPr="00866A23">
        <w:rPr>
          <w:rFonts w:ascii="Times New Roman" w:hAnsi="Times New Roman"/>
          <w:sz w:val="24"/>
          <w:szCs w:val="24"/>
        </w:rPr>
        <w:t>» в  древнеиндийской  философии  означает  принцип</w:t>
      </w:r>
    </w:p>
    <w:p w:rsidR="00F97BFA" w:rsidRDefault="00866A23" w:rsidP="00F97BFA">
      <w:pPr>
        <w:pStyle w:val="aa"/>
        <w:ind w:right="533"/>
        <w:rPr>
          <w:rFonts w:ascii="Times New Roman" w:hAnsi="Times New Roman"/>
          <w:sz w:val="24"/>
          <w:szCs w:val="24"/>
        </w:rPr>
      </w:pPr>
      <w:r w:rsidRPr="00866A23">
        <w:rPr>
          <w:rFonts w:ascii="Times New Roman" w:hAnsi="Times New Roman"/>
          <w:sz w:val="24"/>
          <w:szCs w:val="24"/>
        </w:rPr>
        <w:t>А) ненасилия</w:t>
      </w:r>
    </w:p>
    <w:p w:rsidR="00866A23" w:rsidRPr="00F97BFA" w:rsidRDefault="00866A23" w:rsidP="00F97BFA">
      <w:pPr>
        <w:pStyle w:val="aa"/>
        <w:ind w:right="533"/>
        <w:rPr>
          <w:rFonts w:ascii="Times New Roman" w:hAnsi="Times New Roman"/>
          <w:sz w:val="24"/>
          <w:szCs w:val="24"/>
        </w:rPr>
      </w:pPr>
      <w:r w:rsidRPr="00F97BFA">
        <w:rPr>
          <w:rFonts w:ascii="Times New Roman" w:hAnsi="Times New Roman"/>
          <w:sz w:val="24"/>
          <w:szCs w:val="24"/>
        </w:rPr>
        <w:t>В) насилия</w:t>
      </w:r>
    </w:p>
    <w:p w:rsidR="00866A23" w:rsidRPr="00866A23" w:rsidRDefault="00866A23" w:rsidP="00F97BFA">
      <w:pPr>
        <w:pStyle w:val="aa"/>
        <w:ind w:right="533"/>
        <w:rPr>
          <w:rFonts w:ascii="Times New Roman" w:hAnsi="Times New Roman"/>
          <w:sz w:val="24"/>
          <w:szCs w:val="24"/>
        </w:rPr>
      </w:pPr>
      <w:r w:rsidRPr="00866A23">
        <w:rPr>
          <w:rFonts w:ascii="Times New Roman" w:hAnsi="Times New Roman"/>
          <w:sz w:val="24"/>
          <w:szCs w:val="24"/>
        </w:rPr>
        <w:t xml:space="preserve">С) </w:t>
      </w:r>
      <w:proofErr w:type="spellStart"/>
      <w:r w:rsidRPr="00866A23">
        <w:rPr>
          <w:rFonts w:ascii="Times New Roman" w:hAnsi="Times New Roman"/>
          <w:sz w:val="24"/>
          <w:szCs w:val="24"/>
        </w:rPr>
        <w:t>недеяния</w:t>
      </w:r>
      <w:proofErr w:type="spellEnd"/>
    </w:p>
    <w:p w:rsidR="00866A23" w:rsidRPr="00866A23" w:rsidRDefault="00866A23" w:rsidP="00F97BFA">
      <w:pPr>
        <w:pStyle w:val="aa"/>
        <w:ind w:right="533"/>
        <w:rPr>
          <w:rFonts w:ascii="Times New Roman" w:hAnsi="Times New Roman"/>
          <w:sz w:val="24"/>
          <w:szCs w:val="24"/>
        </w:rPr>
      </w:pPr>
      <w:r w:rsidRPr="00866A23">
        <w:rPr>
          <w:rFonts w:ascii="Times New Roman" w:hAnsi="Times New Roman"/>
          <w:sz w:val="24"/>
          <w:szCs w:val="24"/>
        </w:rPr>
        <w:t>Д) возмездия</w:t>
      </w:r>
    </w:p>
    <w:p w:rsidR="00F97BFA" w:rsidRDefault="00866A23" w:rsidP="00F97BFA">
      <w:pPr>
        <w:pStyle w:val="aa"/>
        <w:rPr>
          <w:rFonts w:ascii="Times New Roman" w:hAnsi="Times New Roman"/>
          <w:sz w:val="24"/>
          <w:szCs w:val="24"/>
        </w:rPr>
      </w:pPr>
      <w:r w:rsidRPr="00866A23">
        <w:rPr>
          <w:rFonts w:ascii="Times New Roman" w:hAnsi="Times New Roman"/>
          <w:sz w:val="24"/>
          <w:szCs w:val="24"/>
        </w:rPr>
        <w:t>Е) переселения</w:t>
      </w:r>
    </w:p>
    <w:p w:rsidR="00866A23" w:rsidRPr="00866A23" w:rsidRDefault="00F97BFA" w:rsidP="00F97BFA">
      <w:pPr>
        <w:pStyle w:val="aa"/>
        <w:rPr>
          <w:rFonts w:ascii="Times New Roman" w:hAnsi="Times New Roman"/>
          <w:sz w:val="24"/>
          <w:szCs w:val="24"/>
        </w:rPr>
      </w:pPr>
      <w:r>
        <w:rPr>
          <w:rFonts w:ascii="Times New Roman" w:hAnsi="Times New Roman"/>
          <w:sz w:val="24"/>
          <w:szCs w:val="24"/>
        </w:rPr>
        <w:t>13</w:t>
      </w:r>
      <w:r w:rsidR="00866A23" w:rsidRPr="00866A23">
        <w:rPr>
          <w:rFonts w:ascii="Times New Roman" w:hAnsi="Times New Roman"/>
          <w:sz w:val="24"/>
          <w:szCs w:val="24"/>
        </w:rPr>
        <w:t>. В философии Древней Индии колесо сансары олицетворяло зло, так как</w:t>
      </w:r>
    </w:p>
    <w:p w:rsidR="00866A23" w:rsidRPr="00866A23" w:rsidRDefault="00866A23" w:rsidP="00F97BFA">
      <w:pPr>
        <w:pStyle w:val="aa"/>
        <w:rPr>
          <w:rFonts w:ascii="Times New Roman" w:hAnsi="Times New Roman"/>
          <w:sz w:val="24"/>
          <w:szCs w:val="24"/>
        </w:rPr>
      </w:pPr>
      <w:r w:rsidRPr="00866A23">
        <w:rPr>
          <w:rFonts w:ascii="Times New Roman" w:hAnsi="Times New Roman"/>
          <w:sz w:val="24"/>
          <w:szCs w:val="24"/>
        </w:rPr>
        <w:t xml:space="preserve">А) приводило к переселению души из одного тела в другое, что умножало страдания </w:t>
      </w:r>
    </w:p>
    <w:p w:rsidR="00866A23" w:rsidRPr="00866A23" w:rsidRDefault="00866A23" w:rsidP="00F97BFA">
      <w:pPr>
        <w:pStyle w:val="aa"/>
        <w:rPr>
          <w:rFonts w:ascii="Times New Roman" w:hAnsi="Times New Roman"/>
          <w:sz w:val="24"/>
          <w:szCs w:val="24"/>
        </w:rPr>
      </w:pPr>
      <w:r w:rsidRPr="00866A23">
        <w:rPr>
          <w:rFonts w:ascii="Times New Roman" w:hAnsi="Times New Roman"/>
          <w:sz w:val="24"/>
          <w:szCs w:val="24"/>
        </w:rPr>
        <w:t>В) мешало установлению нормальных отношений между людьми</w:t>
      </w:r>
    </w:p>
    <w:p w:rsidR="00866A23" w:rsidRPr="00866A23" w:rsidRDefault="00866A23" w:rsidP="00F97BFA">
      <w:pPr>
        <w:pStyle w:val="aa"/>
        <w:rPr>
          <w:rFonts w:ascii="Times New Roman" w:hAnsi="Times New Roman"/>
          <w:sz w:val="24"/>
          <w:szCs w:val="24"/>
        </w:rPr>
      </w:pPr>
      <w:r w:rsidRPr="00866A23">
        <w:rPr>
          <w:rFonts w:ascii="Times New Roman" w:hAnsi="Times New Roman"/>
          <w:sz w:val="24"/>
          <w:szCs w:val="24"/>
        </w:rPr>
        <w:t>С) препятствовало достижению материального благополучия</w:t>
      </w:r>
    </w:p>
    <w:p w:rsidR="00866A23" w:rsidRPr="00866A23" w:rsidRDefault="00866A23" w:rsidP="00F97BFA">
      <w:pPr>
        <w:pStyle w:val="aa"/>
        <w:rPr>
          <w:rFonts w:ascii="Times New Roman" w:hAnsi="Times New Roman"/>
          <w:sz w:val="24"/>
          <w:szCs w:val="24"/>
        </w:rPr>
      </w:pPr>
      <w:r w:rsidRPr="00866A23">
        <w:rPr>
          <w:rFonts w:ascii="Times New Roman" w:hAnsi="Times New Roman"/>
          <w:sz w:val="24"/>
          <w:szCs w:val="24"/>
        </w:rPr>
        <w:t>Д) приводило к отдалению людей друг от друга</w:t>
      </w:r>
    </w:p>
    <w:p w:rsidR="00866A23" w:rsidRPr="00866A23" w:rsidRDefault="00866A23" w:rsidP="00F97BFA">
      <w:pPr>
        <w:pStyle w:val="aa"/>
        <w:rPr>
          <w:rFonts w:ascii="Times New Roman" w:hAnsi="Times New Roman"/>
          <w:sz w:val="24"/>
          <w:szCs w:val="24"/>
        </w:rPr>
      </w:pPr>
      <w:r w:rsidRPr="00866A23">
        <w:rPr>
          <w:rFonts w:ascii="Times New Roman" w:hAnsi="Times New Roman"/>
          <w:sz w:val="24"/>
          <w:szCs w:val="24"/>
        </w:rPr>
        <w:t>Е) приводило к отдалению людей от Бога</w:t>
      </w:r>
    </w:p>
    <w:p w:rsidR="00571FD9" w:rsidRPr="00571FD9" w:rsidRDefault="00B02C91" w:rsidP="008C6A3A">
      <w:pPr>
        <w:spacing w:after="0" w:line="240" w:lineRule="auto"/>
        <w:jc w:val="center"/>
        <w:rPr>
          <w:rFonts w:ascii="Times New Roman" w:eastAsia="Times New Roman" w:hAnsi="Times New Roman"/>
          <w:b/>
          <w:noProof/>
          <w:sz w:val="24"/>
          <w:szCs w:val="24"/>
          <w:lang w:val="kk-KZ" w:eastAsia="ru-RU"/>
        </w:rPr>
      </w:pPr>
      <w:r w:rsidRPr="00B02C91">
        <w:rPr>
          <w:rFonts w:ascii="Times New Roman" w:eastAsia="Times New Roman" w:hAnsi="Times New Roman"/>
          <w:sz w:val="24"/>
          <w:szCs w:val="24"/>
          <w:lang w:eastAsia="ru-RU"/>
        </w:rPr>
        <w:br/>
      </w:r>
      <w:r w:rsidR="00571FD9" w:rsidRPr="00571FD9">
        <w:rPr>
          <w:rFonts w:ascii="Times New Roman" w:eastAsia="Times New Roman" w:hAnsi="Times New Roman"/>
          <w:b/>
          <w:noProof/>
          <w:sz w:val="24"/>
          <w:szCs w:val="24"/>
          <w:lang w:val="kk-KZ" w:eastAsia="ru-RU"/>
        </w:rPr>
        <w:t>САМОСТОЯТЕЛЬНАЯ РАБОТА ДЛЯ СТУДЕНТА ПО ТЕМЕ</w:t>
      </w:r>
    </w:p>
    <w:p w:rsidR="008C6A3A" w:rsidRPr="00571FD9" w:rsidRDefault="00571FD9" w:rsidP="008C6A3A">
      <w:pPr>
        <w:spacing w:after="0" w:line="240" w:lineRule="auto"/>
        <w:jc w:val="center"/>
        <w:rPr>
          <w:rFonts w:ascii="Times New Roman" w:eastAsia="Times New Roman" w:hAnsi="Times New Roman"/>
          <w:b/>
          <w:sz w:val="24"/>
          <w:szCs w:val="24"/>
          <w:lang w:eastAsia="ru-RU"/>
        </w:rPr>
      </w:pPr>
      <w:r w:rsidRPr="00571FD9">
        <w:rPr>
          <w:rFonts w:ascii="Times New Roman" w:eastAsia="Times New Roman" w:hAnsi="Times New Roman"/>
          <w:b/>
          <w:noProof/>
          <w:sz w:val="24"/>
          <w:szCs w:val="24"/>
          <w:lang w:val="kk-KZ" w:eastAsia="ru-RU"/>
        </w:rPr>
        <w:t xml:space="preserve"> «Философия Древней Индии</w:t>
      </w:r>
      <w:r w:rsidRPr="00571FD9">
        <w:rPr>
          <w:rFonts w:ascii="Times New Roman" w:eastAsia="Times New Roman" w:hAnsi="Times New Roman"/>
          <w:b/>
          <w:noProof/>
          <w:sz w:val="24"/>
          <w:szCs w:val="24"/>
          <w:lang w:eastAsia="ru-RU"/>
        </w:rPr>
        <w:t>»</w:t>
      </w:r>
    </w:p>
    <w:p w:rsidR="008C6A3A" w:rsidRPr="004B728D" w:rsidRDefault="008C6A3A" w:rsidP="008C6A3A">
      <w:pPr>
        <w:spacing w:after="0" w:line="240" w:lineRule="auto"/>
        <w:rPr>
          <w:rFonts w:ascii="Times New Roman" w:eastAsia="Times New Roman" w:hAnsi="Times New Roman"/>
          <w:sz w:val="24"/>
          <w:szCs w:val="24"/>
          <w:lang w:eastAsia="ru-RU"/>
        </w:rPr>
      </w:pPr>
    </w:p>
    <w:tbl>
      <w:tblPr>
        <w:tblW w:w="5000" w:type="pct"/>
        <w:tblCellSpacing w:w="15" w:type="dxa"/>
        <w:shd w:val="clear" w:color="auto" w:fill="808080"/>
        <w:tblCellMar>
          <w:top w:w="15" w:type="dxa"/>
          <w:left w:w="15" w:type="dxa"/>
          <w:bottom w:w="15" w:type="dxa"/>
          <w:right w:w="15" w:type="dxa"/>
        </w:tblCellMar>
        <w:tblLook w:val="04A0"/>
      </w:tblPr>
      <w:tblGrid>
        <w:gridCol w:w="9445"/>
      </w:tblGrid>
      <w:tr w:rsidR="008C6A3A" w:rsidRPr="004B728D" w:rsidTr="00FA7782">
        <w:trPr>
          <w:tblCellSpacing w:w="15" w:type="dxa"/>
        </w:trPr>
        <w:tc>
          <w:tcPr>
            <w:tcW w:w="0" w:type="auto"/>
            <w:shd w:val="clear" w:color="auto" w:fill="808080"/>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Рекомендации по составлению </w:t>
            </w:r>
            <w:r w:rsidRPr="004B728D">
              <w:rPr>
                <w:rFonts w:ascii="Times New Roman" w:eastAsia="Times New Roman" w:hAnsi="Times New Roman"/>
                <w:b/>
                <w:bCs/>
                <w:sz w:val="24"/>
                <w:szCs w:val="24"/>
                <w:lang w:eastAsia="ru-RU"/>
              </w:rPr>
              <w:t>введения</w:t>
            </w:r>
            <w:r w:rsidRPr="004B728D">
              <w:rPr>
                <w:rFonts w:ascii="Times New Roman" w:eastAsia="Times New Roman" w:hAnsi="Times New Roman"/>
                <w:sz w:val="24"/>
                <w:szCs w:val="24"/>
                <w:lang w:eastAsia="ru-RU"/>
              </w:rPr>
              <w:t xml:space="preserve"> для данной работы</w:t>
            </w:r>
          </w:p>
        </w:tc>
      </w:tr>
    </w:tbl>
    <w:p w:rsidR="008C6A3A" w:rsidRPr="004B728D" w:rsidRDefault="008C6A3A" w:rsidP="008C6A3A">
      <w:pPr>
        <w:spacing w:after="0" w:line="240" w:lineRule="auto"/>
        <w:rPr>
          <w:rFonts w:ascii="Times New Roman" w:eastAsia="Times New Roman" w:hAnsi="Times New Roman"/>
          <w:vanish/>
          <w:sz w:val="24"/>
          <w:szCs w:val="24"/>
          <w:lang w:eastAsia="ru-RU"/>
        </w:rPr>
      </w:pPr>
    </w:p>
    <w:tbl>
      <w:tblPr>
        <w:tblW w:w="5000" w:type="pct"/>
        <w:tblCellSpacing w:w="15" w:type="dxa"/>
        <w:tblBorders>
          <w:top w:val="outset" w:sz="6" w:space="0" w:color="C0C0C0"/>
          <w:left w:val="outset" w:sz="6" w:space="0" w:color="C0C0C0"/>
          <w:bottom w:val="outset" w:sz="6" w:space="0" w:color="C0C0C0"/>
          <w:right w:val="outset" w:sz="6" w:space="0" w:color="C0C0C0"/>
        </w:tblBorders>
        <w:tblCellMar>
          <w:top w:w="15" w:type="dxa"/>
          <w:left w:w="15" w:type="dxa"/>
          <w:bottom w:w="15" w:type="dxa"/>
          <w:right w:w="15" w:type="dxa"/>
        </w:tblCellMar>
        <w:tblLook w:val="04A0"/>
      </w:tblPr>
      <w:tblGrid>
        <w:gridCol w:w="906"/>
        <w:gridCol w:w="1710"/>
        <w:gridCol w:w="6859"/>
      </w:tblGrid>
      <w:tr w:rsidR="008C6A3A" w:rsidRPr="004B728D" w:rsidTr="00FA7782">
        <w:trPr>
          <w:tblCellSpacing w:w="15" w:type="dxa"/>
        </w:trPr>
        <w:tc>
          <w:tcPr>
            <w:tcW w:w="1095" w:type="dxa"/>
            <w:tcBorders>
              <w:top w:val="outset" w:sz="6" w:space="0" w:color="C0C0C0"/>
              <w:left w:val="outset" w:sz="6" w:space="0" w:color="C0C0C0"/>
              <w:bottom w:val="outset" w:sz="6" w:space="0" w:color="C0C0C0"/>
              <w:right w:val="outset" w:sz="6" w:space="0" w:color="C0C0C0"/>
            </w:tcBorders>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Пример №</w:t>
            </w:r>
          </w:p>
        </w:tc>
        <w:tc>
          <w:tcPr>
            <w:tcW w:w="2370" w:type="dxa"/>
            <w:tcBorders>
              <w:top w:val="outset" w:sz="6" w:space="0" w:color="C0C0C0"/>
              <w:left w:val="outset" w:sz="6" w:space="0" w:color="C0C0C0"/>
              <w:bottom w:val="outset" w:sz="6" w:space="0" w:color="C0C0C0"/>
              <w:right w:val="outset" w:sz="6" w:space="0" w:color="C0C0C0"/>
            </w:tcBorders>
            <w:shd w:val="clear" w:color="auto" w:fill="C8E6D6"/>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Название элемента введения</w:t>
            </w:r>
          </w:p>
        </w:tc>
        <w:tc>
          <w:tcPr>
            <w:tcW w:w="5000" w:type="pct"/>
            <w:tcBorders>
              <w:top w:val="outset" w:sz="6" w:space="0" w:color="C0C0C0"/>
              <w:left w:val="outset" w:sz="6" w:space="0" w:color="C0C0C0"/>
              <w:bottom w:val="outset" w:sz="6" w:space="0" w:color="C0C0C0"/>
              <w:right w:val="outset" w:sz="6" w:space="0" w:color="C0C0C0"/>
            </w:tcBorders>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Версии составления различных элементов введения</w:t>
            </w:r>
          </w:p>
        </w:tc>
      </w:tr>
      <w:tr w:rsidR="008C6A3A" w:rsidRPr="004B728D" w:rsidTr="00FA7782">
        <w:trPr>
          <w:tblCellSpacing w:w="15" w:type="dxa"/>
        </w:trPr>
        <w:tc>
          <w:tcPr>
            <w:tcW w:w="1095" w:type="dxa"/>
            <w:tcBorders>
              <w:top w:val="outset" w:sz="6" w:space="0" w:color="C0C0C0"/>
              <w:left w:val="outset" w:sz="6" w:space="0" w:color="C0C0C0"/>
              <w:bottom w:val="outset" w:sz="6" w:space="0" w:color="C0C0C0"/>
              <w:right w:val="outset" w:sz="6" w:space="0" w:color="C0C0C0"/>
            </w:tcBorders>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1</w:t>
            </w:r>
          </w:p>
        </w:tc>
        <w:tc>
          <w:tcPr>
            <w:tcW w:w="2370" w:type="dxa"/>
            <w:tcBorders>
              <w:top w:val="outset" w:sz="6" w:space="0" w:color="C0C0C0"/>
              <w:left w:val="outset" w:sz="6" w:space="0" w:color="C0C0C0"/>
              <w:bottom w:val="outset" w:sz="6" w:space="0" w:color="C0C0C0"/>
              <w:right w:val="outset" w:sz="6" w:space="0" w:color="C0C0C0"/>
            </w:tcBorders>
            <w:shd w:val="clear" w:color="auto" w:fill="C8E6D6"/>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b/>
                <w:bCs/>
                <w:sz w:val="24"/>
                <w:szCs w:val="24"/>
                <w:lang w:eastAsia="ru-RU"/>
              </w:rPr>
              <w:t>Актуальность работы.</w:t>
            </w:r>
          </w:p>
        </w:tc>
        <w:tc>
          <w:tcPr>
            <w:tcW w:w="5000" w:type="pct"/>
            <w:tcBorders>
              <w:top w:val="outset" w:sz="6" w:space="0" w:color="C0C0C0"/>
              <w:left w:val="outset" w:sz="6" w:space="0" w:color="C0C0C0"/>
              <w:bottom w:val="outset" w:sz="6" w:space="0" w:color="C0C0C0"/>
              <w:right w:val="outset" w:sz="6" w:space="0" w:color="C0C0C0"/>
            </w:tcBorders>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В условиях современной действительности те</w:t>
            </w:r>
            <w:r w:rsidR="00571FD9">
              <w:rPr>
                <w:rFonts w:ascii="Times New Roman" w:eastAsia="Times New Roman" w:hAnsi="Times New Roman"/>
                <w:sz w:val="24"/>
                <w:szCs w:val="24"/>
                <w:lang w:eastAsia="ru-RU"/>
              </w:rPr>
              <w:t>ма -  «Философия Древней Индии»</w:t>
            </w:r>
            <w:r w:rsidRPr="004B728D">
              <w:rPr>
                <w:rFonts w:ascii="Times New Roman" w:eastAsia="Times New Roman" w:hAnsi="Times New Roman"/>
                <w:sz w:val="24"/>
                <w:szCs w:val="24"/>
                <w:lang w:eastAsia="ru-RU"/>
              </w:rPr>
              <w:t xml:space="preserve"> является весьма актуальной. Причиной тому послужил тот факт, что данная тематика затрагивает ключевые вопросы развития общества и каждой отдельно взятой личности. </w:t>
            </w:r>
            <w:r w:rsidRPr="004B728D">
              <w:rPr>
                <w:rFonts w:ascii="Times New Roman" w:eastAsia="Times New Roman" w:hAnsi="Times New Roman"/>
                <w:sz w:val="24"/>
                <w:szCs w:val="24"/>
                <w:lang w:eastAsia="ru-RU"/>
              </w:rPr>
              <w:br/>
              <w:t>Немаловажное значение имеет и то, что на тему " Философия Древнего Востока "неоднократно  обращали внимание в своих трудах многочисленные ученые и эксперты. Среди них такие известные имена, как:</w:t>
            </w:r>
            <w:r w:rsidRPr="004B728D">
              <w:rPr>
                <w:rFonts w:ascii="Times New Roman" w:eastAsia="Times New Roman" w:hAnsi="Times New Roman"/>
                <w:i/>
                <w:iCs/>
                <w:sz w:val="24"/>
                <w:szCs w:val="24"/>
                <w:lang w:eastAsia="ru-RU"/>
              </w:rPr>
              <w:t xml:space="preserve"> [перечисляем имена авторов из списка литературы].</w:t>
            </w:r>
          </w:p>
        </w:tc>
      </w:tr>
      <w:tr w:rsidR="008C6A3A" w:rsidRPr="004B728D" w:rsidTr="00FA7782">
        <w:trPr>
          <w:tblCellSpacing w:w="15" w:type="dxa"/>
        </w:trPr>
        <w:tc>
          <w:tcPr>
            <w:tcW w:w="1095" w:type="dxa"/>
            <w:tcBorders>
              <w:top w:val="outset" w:sz="6" w:space="0" w:color="C0C0C0"/>
              <w:left w:val="outset" w:sz="6" w:space="0" w:color="C0C0C0"/>
              <w:bottom w:val="outset" w:sz="6" w:space="0" w:color="C0C0C0"/>
              <w:right w:val="outset" w:sz="6" w:space="0" w:color="C0C0C0"/>
            </w:tcBorders>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2</w:t>
            </w:r>
          </w:p>
        </w:tc>
        <w:tc>
          <w:tcPr>
            <w:tcW w:w="2370" w:type="dxa"/>
            <w:tcBorders>
              <w:top w:val="outset" w:sz="6" w:space="0" w:color="C0C0C0"/>
              <w:left w:val="outset" w:sz="6" w:space="0" w:color="C0C0C0"/>
              <w:bottom w:val="outset" w:sz="6" w:space="0" w:color="C0C0C0"/>
              <w:right w:val="outset" w:sz="6" w:space="0" w:color="C0C0C0"/>
            </w:tcBorders>
            <w:shd w:val="clear" w:color="auto" w:fill="C8E6D6"/>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b/>
                <w:bCs/>
                <w:sz w:val="24"/>
                <w:szCs w:val="24"/>
                <w:lang w:eastAsia="ru-RU"/>
              </w:rPr>
              <w:t>Актуальность работы.</w:t>
            </w:r>
          </w:p>
        </w:tc>
        <w:tc>
          <w:tcPr>
            <w:tcW w:w="5000" w:type="pct"/>
            <w:tcBorders>
              <w:top w:val="outset" w:sz="6" w:space="0" w:color="C0C0C0"/>
              <w:left w:val="outset" w:sz="6" w:space="0" w:color="C0C0C0"/>
              <w:bottom w:val="outset" w:sz="6" w:space="0" w:color="C0C0C0"/>
              <w:right w:val="outset" w:sz="6" w:space="0" w:color="C0C0C0"/>
            </w:tcBorders>
            <w:vAlign w:val="center"/>
            <w:hideMark/>
          </w:tcPr>
          <w:p w:rsidR="008C6A3A" w:rsidRPr="004B728D" w:rsidRDefault="004D65EE" w:rsidP="00FA778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Тема "Философия Древней Индии</w:t>
            </w:r>
            <w:r w:rsidR="008C6A3A" w:rsidRPr="004B728D">
              <w:rPr>
                <w:rFonts w:ascii="Times New Roman" w:eastAsia="Times New Roman" w:hAnsi="Times New Roman"/>
                <w:sz w:val="24"/>
                <w:szCs w:val="24"/>
                <w:lang w:eastAsia="ru-RU"/>
              </w:rPr>
              <w:t xml:space="preserve">" была выбрана мною по причине высокой степени её актуальности и значимости в </w:t>
            </w:r>
            <w:r w:rsidR="008C6A3A" w:rsidRPr="004B728D">
              <w:rPr>
                <w:rFonts w:ascii="Times New Roman" w:eastAsia="Times New Roman" w:hAnsi="Times New Roman"/>
                <w:sz w:val="24"/>
                <w:szCs w:val="24"/>
                <w:lang w:eastAsia="ru-RU"/>
              </w:rPr>
              <w:lastRenderedPageBreak/>
              <w:t xml:space="preserve">современных условиях. Это обусловлено широким общественным резонансом и активным интересом к данному вопросу </w:t>
            </w:r>
            <w:proofErr w:type="gramStart"/>
            <w:r w:rsidR="008C6A3A" w:rsidRPr="004B728D">
              <w:rPr>
                <w:rFonts w:ascii="Times New Roman" w:eastAsia="Times New Roman" w:hAnsi="Times New Roman"/>
                <w:sz w:val="24"/>
                <w:szCs w:val="24"/>
                <w:lang w:eastAsia="ru-RU"/>
              </w:rPr>
              <w:t>с</w:t>
            </w:r>
            <w:proofErr w:type="gramEnd"/>
            <w:r w:rsidR="008C6A3A" w:rsidRPr="004B728D">
              <w:rPr>
                <w:rFonts w:ascii="Times New Roman" w:eastAsia="Times New Roman" w:hAnsi="Times New Roman"/>
                <w:sz w:val="24"/>
                <w:szCs w:val="24"/>
                <w:lang w:eastAsia="ru-RU"/>
              </w:rPr>
              <w:t xml:space="preserve"> стороны научного сообщества. Среди </w:t>
            </w:r>
            <w:proofErr w:type="gramStart"/>
            <w:r w:rsidR="008C6A3A" w:rsidRPr="004B728D">
              <w:rPr>
                <w:rFonts w:ascii="Times New Roman" w:eastAsia="Times New Roman" w:hAnsi="Times New Roman"/>
                <w:sz w:val="24"/>
                <w:szCs w:val="24"/>
                <w:lang w:eastAsia="ru-RU"/>
              </w:rPr>
              <w:t>учёных, внесших существенный вклад в разработку темы Философия Древнего Востока есть</w:t>
            </w:r>
            <w:proofErr w:type="gramEnd"/>
            <w:r w:rsidR="008C6A3A" w:rsidRPr="004B728D">
              <w:rPr>
                <w:rFonts w:ascii="Times New Roman" w:eastAsia="Times New Roman" w:hAnsi="Times New Roman"/>
                <w:sz w:val="24"/>
                <w:szCs w:val="24"/>
                <w:lang w:eastAsia="ru-RU"/>
              </w:rPr>
              <w:t xml:space="preserve"> такие известные имена, как:</w:t>
            </w:r>
            <w:r w:rsidR="008C6A3A" w:rsidRPr="004B728D">
              <w:rPr>
                <w:rFonts w:ascii="Times New Roman" w:eastAsia="Times New Roman" w:hAnsi="Times New Roman"/>
                <w:i/>
                <w:iCs/>
                <w:sz w:val="24"/>
                <w:szCs w:val="24"/>
                <w:lang w:eastAsia="ru-RU"/>
              </w:rPr>
              <w:t xml:space="preserve"> [перечисляем имена авторов из библиографического списка].</w:t>
            </w:r>
          </w:p>
        </w:tc>
      </w:tr>
      <w:tr w:rsidR="008C6A3A" w:rsidRPr="004B728D" w:rsidTr="00FA7782">
        <w:trPr>
          <w:tblCellSpacing w:w="15" w:type="dxa"/>
        </w:trPr>
        <w:tc>
          <w:tcPr>
            <w:tcW w:w="1095" w:type="dxa"/>
            <w:tcBorders>
              <w:top w:val="outset" w:sz="6" w:space="0" w:color="C0C0C0"/>
              <w:left w:val="outset" w:sz="6" w:space="0" w:color="C0C0C0"/>
              <w:bottom w:val="outset" w:sz="6" w:space="0" w:color="C0C0C0"/>
              <w:right w:val="outset" w:sz="6" w:space="0" w:color="C0C0C0"/>
            </w:tcBorders>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lastRenderedPageBreak/>
              <w:t>3</w:t>
            </w:r>
          </w:p>
        </w:tc>
        <w:tc>
          <w:tcPr>
            <w:tcW w:w="2370" w:type="dxa"/>
            <w:tcBorders>
              <w:top w:val="outset" w:sz="6" w:space="0" w:color="C0C0C0"/>
              <w:left w:val="outset" w:sz="6" w:space="0" w:color="C0C0C0"/>
              <w:bottom w:val="outset" w:sz="6" w:space="0" w:color="C0C0C0"/>
              <w:right w:val="outset" w:sz="6" w:space="0" w:color="C0C0C0"/>
            </w:tcBorders>
            <w:shd w:val="clear" w:color="auto" w:fill="C8E6D6"/>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b/>
                <w:bCs/>
                <w:sz w:val="24"/>
                <w:szCs w:val="24"/>
                <w:lang w:eastAsia="ru-RU"/>
              </w:rPr>
              <w:t>Актуальность работы.</w:t>
            </w:r>
          </w:p>
        </w:tc>
        <w:tc>
          <w:tcPr>
            <w:tcW w:w="5000" w:type="pct"/>
            <w:tcBorders>
              <w:top w:val="outset" w:sz="6" w:space="0" w:color="C0C0C0"/>
              <w:left w:val="outset" w:sz="6" w:space="0" w:color="C0C0C0"/>
              <w:bottom w:val="outset" w:sz="6" w:space="0" w:color="C0C0C0"/>
              <w:right w:val="outset" w:sz="6" w:space="0" w:color="C0C0C0"/>
            </w:tcBorders>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Для начала стоит сказать, что тема данной работы представляет для меня огромный учебный и практический интерес. Проблематика вопроса " " весьма актуальна в современной действительности. Из года в год учёные и эксперты уделяют всё больше внимания этой теме. Здесь стоит отметить такие имена как Акимов С.В., Иванов В.В., </w:t>
            </w:r>
            <w:r w:rsidRPr="004B728D">
              <w:rPr>
                <w:rFonts w:ascii="Times New Roman" w:eastAsia="Times New Roman" w:hAnsi="Times New Roman"/>
                <w:i/>
                <w:iCs/>
                <w:sz w:val="24"/>
                <w:szCs w:val="24"/>
                <w:lang w:eastAsia="ru-RU"/>
              </w:rPr>
              <w:t>(</w:t>
            </w:r>
            <w:proofErr w:type="gramStart"/>
            <w:r w:rsidRPr="004B728D">
              <w:rPr>
                <w:rFonts w:ascii="Times New Roman" w:eastAsia="Times New Roman" w:hAnsi="Times New Roman"/>
                <w:i/>
                <w:iCs/>
                <w:sz w:val="24"/>
                <w:szCs w:val="24"/>
                <w:lang w:eastAsia="ru-RU"/>
              </w:rPr>
              <w:t>заменяем на правильные</w:t>
            </w:r>
            <w:proofErr w:type="gramEnd"/>
            <w:r w:rsidRPr="004B728D">
              <w:rPr>
                <w:rFonts w:ascii="Times New Roman" w:eastAsia="Times New Roman" w:hAnsi="Times New Roman"/>
                <w:i/>
                <w:iCs/>
                <w:sz w:val="24"/>
                <w:szCs w:val="24"/>
                <w:lang w:eastAsia="ru-RU"/>
              </w:rPr>
              <w:t xml:space="preserve"> имена авторов из библиографического списка)</w:t>
            </w:r>
            <w:r w:rsidRPr="004B728D">
              <w:rPr>
                <w:rFonts w:ascii="Times New Roman" w:eastAsia="Times New Roman" w:hAnsi="Times New Roman"/>
                <w:sz w:val="24"/>
                <w:szCs w:val="24"/>
                <w:lang w:eastAsia="ru-RU"/>
              </w:rPr>
              <w:t xml:space="preserve">, внесших существенный вклад в исследование и разработку концептуальных вопросов данной темы. </w:t>
            </w:r>
          </w:p>
          <w:p w:rsidR="008C6A3A" w:rsidRPr="004B728D" w:rsidRDefault="008C6A3A" w:rsidP="00FA7782">
            <w:pPr>
              <w:spacing w:before="100" w:beforeAutospacing="1" w:after="100" w:afterAutospacing="1"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w:t>
            </w:r>
          </w:p>
        </w:tc>
      </w:tr>
      <w:tr w:rsidR="008C6A3A" w:rsidRPr="004B728D" w:rsidTr="00FA7782">
        <w:trPr>
          <w:trHeight w:val="390"/>
          <w:tblCellSpacing w:w="15" w:type="dxa"/>
        </w:trPr>
        <w:tc>
          <w:tcPr>
            <w:tcW w:w="1095" w:type="dxa"/>
            <w:tcBorders>
              <w:top w:val="outset" w:sz="6" w:space="0" w:color="C0C0C0"/>
              <w:left w:val="outset" w:sz="6" w:space="0" w:color="C0C0C0"/>
              <w:bottom w:val="outset" w:sz="6" w:space="0" w:color="C0C0C0"/>
              <w:right w:val="outset" w:sz="6" w:space="0" w:color="C0C0C0"/>
            </w:tcBorders>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1</w:t>
            </w:r>
          </w:p>
        </w:tc>
        <w:tc>
          <w:tcPr>
            <w:tcW w:w="2370" w:type="dxa"/>
            <w:tcBorders>
              <w:top w:val="outset" w:sz="6" w:space="0" w:color="C0C0C0"/>
              <w:left w:val="outset" w:sz="6" w:space="0" w:color="C0C0C0"/>
              <w:bottom w:val="outset" w:sz="6" w:space="0" w:color="C0C0C0"/>
              <w:right w:val="outset" w:sz="6" w:space="0" w:color="C0C0C0"/>
            </w:tcBorders>
            <w:shd w:val="clear" w:color="auto" w:fill="C8E6D6"/>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b/>
                <w:bCs/>
                <w:sz w:val="24"/>
                <w:szCs w:val="24"/>
                <w:lang w:eastAsia="ru-RU"/>
              </w:rPr>
              <w:t xml:space="preserve">Цель исследования. </w:t>
            </w:r>
          </w:p>
        </w:tc>
        <w:tc>
          <w:tcPr>
            <w:tcW w:w="5000" w:type="pct"/>
            <w:tcBorders>
              <w:top w:val="outset" w:sz="6" w:space="0" w:color="C0C0C0"/>
              <w:left w:val="outset" w:sz="6" w:space="0" w:color="C0C0C0"/>
              <w:bottom w:val="outset" w:sz="6" w:space="0" w:color="C0C0C0"/>
              <w:right w:val="outset" w:sz="6" w:space="0" w:color="C0C0C0"/>
            </w:tcBorders>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Целью данной работы является подробное изучение концептуальных вопросов и проблематики</w:t>
            </w:r>
            <w:r w:rsidR="004D65EE">
              <w:rPr>
                <w:rFonts w:ascii="Times New Roman" w:eastAsia="Times New Roman" w:hAnsi="Times New Roman"/>
                <w:sz w:val="24"/>
                <w:szCs w:val="24"/>
                <w:lang w:eastAsia="ru-RU"/>
              </w:rPr>
              <w:t xml:space="preserve"> темы Философия Древней Индии</w:t>
            </w:r>
            <w:r w:rsidRPr="004B728D">
              <w:rPr>
                <w:rFonts w:ascii="Times New Roman" w:eastAsia="Times New Roman" w:hAnsi="Times New Roman"/>
                <w:sz w:val="24"/>
                <w:szCs w:val="24"/>
                <w:lang w:eastAsia="ru-RU"/>
              </w:rPr>
              <w:t xml:space="preserve"> </w:t>
            </w:r>
            <w:r w:rsidRPr="004B728D">
              <w:rPr>
                <w:rFonts w:ascii="Times New Roman" w:eastAsia="Times New Roman" w:hAnsi="Times New Roman"/>
                <w:i/>
                <w:iCs/>
                <w:sz w:val="24"/>
                <w:szCs w:val="24"/>
                <w:lang w:eastAsia="ru-RU"/>
              </w:rPr>
              <w:t>(формулируем в родительном падеже)</w:t>
            </w:r>
            <w:r w:rsidRPr="004B728D">
              <w:rPr>
                <w:rFonts w:ascii="Times New Roman" w:eastAsia="Times New Roman" w:hAnsi="Times New Roman"/>
                <w:sz w:val="24"/>
                <w:szCs w:val="24"/>
                <w:lang w:eastAsia="ru-RU"/>
              </w:rPr>
              <w:t>.</w:t>
            </w:r>
          </w:p>
        </w:tc>
      </w:tr>
      <w:tr w:rsidR="008C6A3A" w:rsidRPr="004B728D" w:rsidTr="00FA7782">
        <w:trPr>
          <w:trHeight w:val="375"/>
          <w:tblCellSpacing w:w="15" w:type="dxa"/>
        </w:trPr>
        <w:tc>
          <w:tcPr>
            <w:tcW w:w="1095" w:type="dxa"/>
            <w:tcBorders>
              <w:top w:val="outset" w:sz="6" w:space="0" w:color="C0C0C0"/>
              <w:left w:val="outset" w:sz="6" w:space="0" w:color="C0C0C0"/>
              <w:bottom w:val="outset" w:sz="6" w:space="0" w:color="C0C0C0"/>
              <w:right w:val="outset" w:sz="6" w:space="0" w:color="C0C0C0"/>
            </w:tcBorders>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2</w:t>
            </w:r>
          </w:p>
        </w:tc>
        <w:tc>
          <w:tcPr>
            <w:tcW w:w="2370" w:type="dxa"/>
            <w:tcBorders>
              <w:top w:val="outset" w:sz="6" w:space="0" w:color="C0C0C0"/>
              <w:left w:val="outset" w:sz="6" w:space="0" w:color="C0C0C0"/>
              <w:bottom w:val="outset" w:sz="6" w:space="0" w:color="C0C0C0"/>
              <w:right w:val="outset" w:sz="6" w:space="0" w:color="C0C0C0"/>
            </w:tcBorders>
            <w:shd w:val="clear" w:color="auto" w:fill="C8E6D6"/>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b/>
                <w:bCs/>
                <w:sz w:val="24"/>
                <w:szCs w:val="24"/>
                <w:lang w:eastAsia="ru-RU"/>
              </w:rPr>
              <w:t xml:space="preserve">Цель исследования. </w:t>
            </w:r>
          </w:p>
        </w:tc>
        <w:tc>
          <w:tcPr>
            <w:tcW w:w="5000" w:type="pct"/>
            <w:tcBorders>
              <w:top w:val="outset" w:sz="6" w:space="0" w:color="C0C0C0"/>
              <w:left w:val="outset" w:sz="6" w:space="0" w:color="C0C0C0"/>
              <w:bottom w:val="outset" w:sz="6" w:space="0" w:color="C0C0C0"/>
              <w:right w:val="outset" w:sz="6" w:space="0" w:color="C0C0C0"/>
            </w:tcBorders>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Цель исследования данной работы (в этом случае Рефераты) является получение теоретических и практических знаний в сфере___ (тема данной работы в родительном падеже). </w:t>
            </w:r>
          </w:p>
        </w:tc>
      </w:tr>
      <w:tr w:rsidR="008C6A3A" w:rsidRPr="004B728D" w:rsidTr="00FA7782">
        <w:trPr>
          <w:trHeight w:val="2040"/>
          <w:tblCellSpacing w:w="15" w:type="dxa"/>
        </w:trPr>
        <w:tc>
          <w:tcPr>
            <w:tcW w:w="1095" w:type="dxa"/>
            <w:tcBorders>
              <w:top w:val="outset" w:sz="6" w:space="0" w:color="C0C0C0"/>
              <w:left w:val="outset" w:sz="6" w:space="0" w:color="C0C0C0"/>
              <w:bottom w:val="outset" w:sz="6" w:space="0" w:color="C0C0C0"/>
              <w:right w:val="outset" w:sz="6" w:space="0" w:color="C0C0C0"/>
            </w:tcBorders>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1</w:t>
            </w:r>
          </w:p>
        </w:tc>
        <w:tc>
          <w:tcPr>
            <w:tcW w:w="2370" w:type="dxa"/>
            <w:tcBorders>
              <w:top w:val="outset" w:sz="6" w:space="0" w:color="C0C0C0"/>
              <w:left w:val="outset" w:sz="6" w:space="0" w:color="C0C0C0"/>
              <w:bottom w:val="outset" w:sz="6" w:space="0" w:color="C0C0C0"/>
              <w:right w:val="outset" w:sz="6" w:space="0" w:color="C0C0C0"/>
            </w:tcBorders>
            <w:shd w:val="clear" w:color="auto" w:fill="C8E6D6"/>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b/>
                <w:bCs/>
                <w:sz w:val="24"/>
                <w:szCs w:val="24"/>
                <w:lang w:eastAsia="ru-RU"/>
              </w:rPr>
              <w:t>Задачи исследования.</w:t>
            </w:r>
          </w:p>
        </w:tc>
        <w:tc>
          <w:tcPr>
            <w:tcW w:w="5000" w:type="pct"/>
            <w:tcBorders>
              <w:top w:val="outset" w:sz="6" w:space="0" w:color="C0C0C0"/>
              <w:left w:val="outset" w:sz="6" w:space="0" w:color="C0C0C0"/>
              <w:bottom w:val="outset" w:sz="6" w:space="0" w:color="C0C0C0"/>
              <w:right w:val="outset" w:sz="6" w:space="0" w:color="C0C0C0"/>
            </w:tcBorders>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Для достижения поставленной цели нами будут решены следующие задачи:</w:t>
            </w:r>
          </w:p>
          <w:p w:rsidR="008C6A3A" w:rsidRPr="004B728D" w:rsidRDefault="008C6A3A" w:rsidP="00FA7782">
            <w:pPr>
              <w:spacing w:before="100" w:beforeAutospacing="1" w:after="100" w:afterAutospacing="1"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1. Изучить  </w:t>
            </w:r>
            <w:r w:rsidRPr="004B728D">
              <w:rPr>
                <w:rFonts w:ascii="Times New Roman" w:eastAsia="Times New Roman" w:hAnsi="Times New Roman"/>
                <w:i/>
                <w:iCs/>
                <w:sz w:val="24"/>
                <w:szCs w:val="24"/>
                <w:lang w:eastAsia="ru-RU"/>
              </w:rPr>
              <w:t>[Вписываем название первого вопроса/параграфа работы];</w:t>
            </w:r>
          </w:p>
          <w:p w:rsidR="008C6A3A" w:rsidRPr="004B728D" w:rsidRDefault="008C6A3A" w:rsidP="00FA7782">
            <w:pPr>
              <w:spacing w:before="100" w:beforeAutospacing="1" w:after="100" w:afterAutospacing="1"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2. Рассмотреть </w:t>
            </w:r>
            <w:r w:rsidRPr="004B728D">
              <w:rPr>
                <w:rFonts w:ascii="Times New Roman" w:eastAsia="Times New Roman" w:hAnsi="Times New Roman"/>
                <w:i/>
                <w:iCs/>
                <w:sz w:val="24"/>
                <w:szCs w:val="24"/>
                <w:lang w:eastAsia="ru-RU"/>
              </w:rPr>
              <w:t>[Вписываем название второго вопроса/параграфа работы];</w:t>
            </w:r>
          </w:p>
          <w:p w:rsidR="008C6A3A" w:rsidRPr="004B728D" w:rsidRDefault="008C6A3A" w:rsidP="00FA7782">
            <w:pPr>
              <w:spacing w:before="100" w:beforeAutospacing="1" w:after="100" w:afterAutospacing="1"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3.  Проанализировать..</w:t>
            </w:r>
            <w:proofErr w:type="gramStart"/>
            <w:r w:rsidRPr="004B728D">
              <w:rPr>
                <w:rFonts w:ascii="Times New Roman" w:eastAsia="Times New Roman" w:hAnsi="Times New Roman"/>
                <w:sz w:val="24"/>
                <w:szCs w:val="24"/>
                <w:lang w:eastAsia="ru-RU"/>
              </w:rPr>
              <w:t>.</w:t>
            </w:r>
            <w:r w:rsidRPr="004B728D">
              <w:rPr>
                <w:rFonts w:ascii="Times New Roman" w:eastAsia="Times New Roman" w:hAnsi="Times New Roman"/>
                <w:i/>
                <w:iCs/>
                <w:sz w:val="24"/>
                <w:szCs w:val="24"/>
                <w:lang w:eastAsia="ru-RU"/>
              </w:rPr>
              <w:t>[</w:t>
            </w:r>
            <w:proofErr w:type="gramEnd"/>
            <w:r w:rsidRPr="004B728D">
              <w:rPr>
                <w:rFonts w:ascii="Times New Roman" w:eastAsia="Times New Roman" w:hAnsi="Times New Roman"/>
                <w:i/>
                <w:iCs/>
                <w:sz w:val="24"/>
                <w:szCs w:val="24"/>
                <w:lang w:eastAsia="ru-RU"/>
              </w:rPr>
              <w:t>Вписываем название третьего вопроса/параграфа работы], и т.д.</w:t>
            </w:r>
          </w:p>
        </w:tc>
      </w:tr>
      <w:tr w:rsidR="008C6A3A" w:rsidRPr="004B728D" w:rsidTr="00FA7782">
        <w:trPr>
          <w:trHeight w:val="525"/>
          <w:tblCellSpacing w:w="15" w:type="dxa"/>
        </w:trPr>
        <w:tc>
          <w:tcPr>
            <w:tcW w:w="1095" w:type="dxa"/>
            <w:tcBorders>
              <w:top w:val="outset" w:sz="6" w:space="0" w:color="C0C0C0"/>
              <w:left w:val="outset" w:sz="6" w:space="0" w:color="C0C0C0"/>
              <w:bottom w:val="outset" w:sz="6" w:space="0" w:color="C0C0C0"/>
              <w:right w:val="outset" w:sz="6" w:space="0" w:color="C0C0C0"/>
            </w:tcBorders>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1</w:t>
            </w:r>
          </w:p>
        </w:tc>
        <w:tc>
          <w:tcPr>
            <w:tcW w:w="2370" w:type="dxa"/>
            <w:tcBorders>
              <w:top w:val="outset" w:sz="6" w:space="0" w:color="C0C0C0"/>
              <w:left w:val="outset" w:sz="6" w:space="0" w:color="C0C0C0"/>
              <w:bottom w:val="outset" w:sz="6" w:space="0" w:color="C0C0C0"/>
              <w:right w:val="outset" w:sz="6" w:space="0" w:color="C0C0C0"/>
            </w:tcBorders>
            <w:shd w:val="clear" w:color="auto" w:fill="C8E6D6"/>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b/>
                <w:bCs/>
                <w:sz w:val="24"/>
                <w:szCs w:val="24"/>
                <w:lang w:eastAsia="ru-RU"/>
              </w:rPr>
              <w:t>Объект исследования.</w:t>
            </w:r>
          </w:p>
        </w:tc>
        <w:tc>
          <w:tcPr>
            <w:tcW w:w="5000" w:type="pct"/>
            <w:tcBorders>
              <w:top w:val="outset" w:sz="6" w:space="0" w:color="C0C0C0"/>
              <w:left w:val="outset" w:sz="6" w:space="0" w:color="C0C0C0"/>
              <w:bottom w:val="outset" w:sz="6" w:space="0" w:color="C0C0C0"/>
              <w:right w:val="outset" w:sz="6" w:space="0" w:color="C0C0C0"/>
            </w:tcBorders>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Объектом исследования данной работы является сфера общественных отношений, касающихся</w:t>
            </w:r>
            <w:r w:rsidR="004D65EE">
              <w:rPr>
                <w:rFonts w:ascii="Times New Roman" w:eastAsia="Times New Roman" w:hAnsi="Times New Roman"/>
                <w:sz w:val="24"/>
                <w:szCs w:val="24"/>
                <w:lang w:eastAsia="ru-RU"/>
              </w:rPr>
              <w:t xml:space="preserve"> темы Философия Древней Индии</w:t>
            </w:r>
            <w:r w:rsidRPr="004B728D">
              <w:rPr>
                <w:rFonts w:ascii="Times New Roman" w:eastAsia="Times New Roman" w:hAnsi="Times New Roman"/>
                <w:sz w:val="24"/>
                <w:szCs w:val="24"/>
                <w:lang w:eastAsia="ru-RU"/>
              </w:rPr>
              <w:t xml:space="preserve">. </w:t>
            </w:r>
            <w:r w:rsidRPr="004B728D">
              <w:rPr>
                <w:rFonts w:ascii="Times New Roman" w:eastAsia="Times New Roman" w:hAnsi="Times New Roman"/>
                <w:sz w:val="24"/>
                <w:szCs w:val="24"/>
                <w:lang w:eastAsia="ru-RU"/>
              </w:rPr>
              <w:br/>
            </w:r>
            <w:r w:rsidRPr="004B728D">
              <w:rPr>
                <w:rFonts w:ascii="Times New Roman" w:eastAsia="Times New Roman" w:hAnsi="Times New Roman"/>
                <w:i/>
                <w:iCs/>
                <w:sz w:val="24"/>
                <w:szCs w:val="24"/>
                <w:lang w:eastAsia="ru-RU"/>
              </w:rPr>
              <w:t>[Объект исследования – это то, что студент намерен изучать в данной работе.]</w:t>
            </w:r>
          </w:p>
        </w:tc>
      </w:tr>
      <w:tr w:rsidR="008C6A3A" w:rsidRPr="004B728D" w:rsidTr="00FA7782">
        <w:trPr>
          <w:trHeight w:val="840"/>
          <w:tblCellSpacing w:w="15" w:type="dxa"/>
        </w:trPr>
        <w:tc>
          <w:tcPr>
            <w:tcW w:w="1095" w:type="dxa"/>
            <w:tcBorders>
              <w:top w:val="outset" w:sz="6" w:space="0" w:color="C0C0C0"/>
              <w:left w:val="outset" w:sz="6" w:space="0" w:color="C0C0C0"/>
              <w:bottom w:val="outset" w:sz="6" w:space="0" w:color="C0C0C0"/>
              <w:right w:val="outset" w:sz="6" w:space="0" w:color="C0C0C0"/>
            </w:tcBorders>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2</w:t>
            </w:r>
          </w:p>
        </w:tc>
        <w:tc>
          <w:tcPr>
            <w:tcW w:w="2370" w:type="dxa"/>
            <w:tcBorders>
              <w:top w:val="outset" w:sz="6" w:space="0" w:color="C0C0C0"/>
              <w:left w:val="outset" w:sz="6" w:space="0" w:color="C0C0C0"/>
              <w:bottom w:val="outset" w:sz="6" w:space="0" w:color="C0C0C0"/>
              <w:right w:val="outset" w:sz="6" w:space="0" w:color="C0C0C0"/>
            </w:tcBorders>
            <w:shd w:val="clear" w:color="auto" w:fill="C8E6D6"/>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b/>
                <w:bCs/>
                <w:sz w:val="24"/>
                <w:szCs w:val="24"/>
                <w:lang w:eastAsia="ru-RU"/>
              </w:rPr>
              <w:t>Объект исследования.</w:t>
            </w:r>
          </w:p>
        </w:tc>
        <w:tc>
          <w:tcPr>
            <w:tcW w:w="5000" w:type="pct"/>
            <w:tcBorders>
              <w:top w:val="outset" w:sz="6" w:space="0" w:color="C0C0C0"/>
              <w:left w:val="outset" w:sz="6" w:space="0" w:color="C0C0C0"/>
              <w:bottom w:val="outset" w:sz="6" w:space="0" w:color="C0C0C0"/>
              <w:right w:val="outset" w:sz="6" w:space="0" w:color="C0C0C0"/>
            </w:tcBorders>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Объект исследования в этой работе представляет собой явление (процесс), отражающее проблематику темы Философия Древнего Востока.</w:t>
            </w:r>
          </w:p>
        </w:tc>
      </w:tr>
      <w:tr w:rsidR="008C6A3A" w:rsidRPr="004B728D" w:rsidTr="00FA7782">
        <w:trPr>
          <w:trHeight w:val="465"/>
          <w:tblCellSpacing w:w="15" w:type="dxa"/>
        </w:trPr>
        <w:tc>
          <w:tcPr>
            <w:tcW w:w="1095" w:type="dxa"/>
            <w:tcBorders>
              <w:top w:val="outset" w:sz="6" w:space="0" w:color="C0C0C0"/>
              <w:left w:val="outset" w:sz="6" w:space="0" w:color="C0C0C0"/>
              <w:bottom w:val="outset" w:sz="6" w:space="0" w:color="C0C0C0"/>
              <w:right w:val="outset" w:sz="6" w:space="0" w:color="C0C0C0"/>
            </w:tcBorders>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1</w:t>
            </w:r>
          </w:p>
        </w:tc>
        <w:tc>
          <w:tcPr>
            <w:tcW w:w="2370" w:type="dxa"/>
            <w:tcBorders>
              <w:top w:val="outset" w:sz="6" w:space="0" w:color="C0C0C0"/>
              <w:left w:val="outset" w:sz="6" w:space="0" w:color="C0C0C0"/>
              <w:bottom w:val="outset" w:sz="6" w:space="0" w:color="C0C0C0"/>
              <w:right w:val="outset" w:sz="6" w:space="0" w:color="C0C0C0"/>
            </w:tcBorders>
            <w:shd w:val="clear" w:color="auto" w:fill="C8E6D6"/>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b/>
                <w:bCs/>
                <w:sz w:val="24"/>
                <w:szCs w:val="24"/>
                <w:lang w:eastAsia="ru-RU"/>
              </w:rPr>
              <w:t>Предмет исследования.</w:t>
            </w:r>
          </w:p>
        </w:tc>
        <w:tc>
          <w:tcPr>
            <w:tcW w:w="5000" w:type="pct"/>
            <w:tcBorders>
              <w:top w:val="outset" w:sz="6" w:space="0" w:color="C0C0C0"/>
              <w:left w:val="outset" w:sz="6" w:space="0" w:color="C0C0C0"/>
              <w:bottom w:val="outset" w:sz="6" w:space="0" w:color="C0C0C0"/>
              <w:right w:val="outset" w:sz="6" w:space="0" w:color="C0C0C0"/>
            </w:tcBorders>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Предметом исследования данной работы является особенности (конкретные специализированные области) вопроса</w:t>
            </w:r>
            <w:r w:rsidR="00B304B5">
              <w:rPr>
                <w:rFonts w:ascii="Times New Roman" w:eastAsia="Times New Roman" w:hAnsi="Times New Roman"/>
                <w:sz w:val="24"/>
                <w:szCs w:val="24"/>
                <w:lang w:eastAsia="ru-RU"/>
              </w:rPr>
              <w:t xml:space="preserve"> Философии </w:t>
            </w:r>
            <w:proofErr w:type="spellStart"/>
            <w:r w:rsidR="00B304B5">
              <w:rPr>
                <w:rFonts w:ascii="Times New Roman" w:eastAsia="Times New Roman" w:hAnsi="Times New Roman"/>
                <w:sz w:val="24"/>
                <w:szCs w:val="24"/>
                <w:lang w:eastAsia="ru-RU"/>
              </w:rPr>
              <w:t>ДревнейИндии</w:t>
            </w:r>
            <w:proofErr w:type="spellEnd"/>
            <w:proofErr w:type="gramStart"/>
            <w:r w:rsidR="00B304B5">
              <w:rPr>
                <w:rFonts w:ascii="Times New Roman" w:eastAsia="Times New Roman" w:hAnsi="Times New Roman"/>
                <w:sz w:val="24"/>
                <w:szCs w:val="24"/>
                <w:lang w:eastAsia="ru-RU"/>
              </w:rPr>
              <w:t xml:space="preserve"> </w:t>
            </w:r>
            <w:r w:rsidRPr="004B728D">
              <w:rPr>
                <w:rFonts w:ascii="Times New Roman" w:eastAsia="Times New Roman" w:hAnsi="Times New Roman"/>
                <w:sz w:val="24"/>
                <w:szCs w:val="24"/>
                <w:lang w:eastAsia="ru-RU"/>
              </w:rPr>
              <w:t>.</w:t>
            </w:r>
            <w:proofErr w:type="gramEnd"/>
            <w:r w:rsidRPr="004B728D">
              <w:rPr>
                <w:rFonts w:ascii="Times New Roman" w:eastAsia="Times New Roman" w:hAnsi="Times New Roman"/>
                <w:sz w:val="24"/>
                <w:szCs w:val="24"/>
                <w:lang w:eastAsia="ru-RU"/>
              </w:rPr>
              <w:t xml:space="preserve"> </w:t>
            </w:r>
            <w:r w:rsidRPr="004B728D">
              <w:rPr>
                <w:rFonts w:ascii="Times New Roman" w:eastAsia="Times New Roman" w:hAnsi="Times New Roman"/>
                <w:sz w:val="24"/>
                <w:szCs w:val="24"/>
                <w:lang w:eastAsia="ru-RU"/>
              </w:rPr>
              <w:br/>
            </w:r>
            <w:r w:rsidRPr="004B728D">
              <w:rPr>
                <w:rFonts w:ascii="Times New Roman" w:eastAsia="Times New Roman" w:hAnsi="Times New Roman"/>
                <w:i/>
                <w:iCs/>
                <w:sz w:val="24"/>
                <w:szCs w:val="24"/>
                <w:lang w:eastAsia="ru-RU"/>
              </w:rPr>
              <w:t>[Предмет исследования – это те стороны, особенности объекта, которые будут исследованы в работе.]</w:t>
            </w:r>
          </w:p>
        </w:tc>
      </w:tr>
      <w:tr w:rsidR="008C6A3A" w:rsidRPr="004B728D" w:rsidTr="00FA7782">
        <w:trPr>
          <w:trHeight w:val="1470"/>
          <w:tblCellSpacing w:w="15" w:type="dxa"/>
        </w:trPr>
        <w:tc>
          <w:tcPr>
            <w:tcW w:w="1095" w:type="dxa"/>
            <w:tcBorders>
              <w:top w:val="outset" w:sz="6" w:space="0" w:color="C0C0C0"/>
              <w:left w:val="outset" w:sz="6" w:space="0" w:color="C0C0C0"/>
              <w:bottom w:val="outset" w:sz="6" w:space="0" w:color="C0C0C0"/>
              <w:right w:val="outset" w:sz="6" w:space="0" w:color="C0C0C0"/>
            </w:tcBorders>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lastRenderedPageBreak/>
              <w:t>1</w:t>
            </w:r>
          </w:p>
        </w:tc>
        <w:tc>
          <w:tcPr>
            <w:tcW w:w="2370" w:type="dxa"/>
            <w:tcBorders>
              <w:top w:val="outset" w:sz="6" w:space="0" w:color="C0C0C0"/>
              <w:left w:val="outset" w:sz="6" w:space="0" w:color="C0C0C0"/>
              <w:bottom w:val="outset" w:sz="6" w:space="0" w:color="C0C0C0"/>
              <w:right w:val="outset" w:sz="6" w:space="0" w:color="C0C0C0"/>
            </w:tcBorders>
            <w:shd w:val="clear" w:color="auto" w:fill="C8E6D6"/>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b/>
                <w:bCs/>
                <w:sz w:val="24"/>
                <w:szCs w:val="24"/>
                <w:lang w:eastAsia="ru-RU"/>
              </w:rPr>
              <w:t>Методы исследования.</w:t>
            </w:r>
          </w:p>
        </w:tc>
        <w:tc>
          <w:tcPr>
            <w:tcW w:w="5000" w:type="pct"/>
            <w:tcBorders>
              <w:top w:val="outset" w:sz="6" w:space="0" w:color="C0C0C0"/>
              <w:left w:val="outset" w:sz="6" w:space="0" w:color="C0C0C0"/>
              <w:bottom w:val="outset" w:sz="6" w:space="0" w:color="C0C0C0"/>
              <w:right w:val="outset" w:sz="6" w:space="0" w:color="C0C0C0"/>
            </w:tcBorders>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В ходе написания данной работы (тип работы</w:t>
            </w:r>
            <w:proofErr w:type="gramStart"/>
            <w:r w:rsidRPr="004B728D">
              <w:rPr>
                <w:rFonts w:ascii="Times New Roman" w:eastAsia="Times New Roman" w:hAnsi="Times New Roman"/>
                <w:sz w:val="24"/>
                <w:szCs w:val="24"/>
                <w:lang w:eastAsia="ru-RU"/>
              </w:rPr>
              <w:t xml:space="preserve">: ) </w:t>
            </w:r>
            <w:proofErr w:type="gramEnd"/>
            <w:r w:rsidRPr="004B728D">
              <w:rPr>
                <w:rFonts w:ascii="Times New Roman" w:eastAsia="Times New Roman" w:hAnsi="Times New Roman"/>
                <w:sz w:val="24"/>
                <w:szCs w:val="24"/>
                <w:lang w:eastAsia="ru-RU"/>
              </w:rPr>
              <w:t>были задействованы следующие методы:</w:t>
            </w:r>
          </w:p>
          <w:p w:rsidR="008C6A3A" w:rsidRPr="004B728D" w:rsidRDefault="008C6A3A" w:rsidP="00FA7782">
            <w:pPr>
              <w:numPr>
                <w:ilvl w:val="0"/>
                <w:numId w:val="13"/>
              </w:numPr>
              <w:spacing w:before="100" w:beforeAutospacing="1" w:after="100" w:afterAutospacing="1"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анализ, синтез, сравнение и аналогии, обобщение и абстракция</w:t>
            </w:r>
          </w:p>
          <w:p w:rsidR="008C6A3A" w:rsidRPr="004B728D" w:rsidRDefault="008C6A3A" w:rsidP="00FA7782">
            <w:pPr>
              <w:numPr>
                <w:ilvl w:val="0"/>
                <w:numId w:val="13"/>
              </w:numPr>
              <w:spacing w:before="100" w:beforeAutospacing="1" w:after="100" w:afterAutospacing="1"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общетеоретические методы</w:t>
            </w:r>
          </w:p>
          <w:p w:rsidR="008C6A3A" w:rsidRPr="004B728D" w:rsidRDefault="008C6A3A" w:rsidP="00FA7782">
            <w:pPr>
              <w:numPr>
                <w:ilvl w:val="0"/>
                <w:numId w:val="13"/>
              </w:numPr>
              <w:spacing w:before="100" w:beforeAutospacing="1" w:after="100" w:afterAutospacing="1"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статистические и математические методы</w:t>
            </w:r>
          </w:p>
          <w:p w:rsidR="008C6A3A" w:rsidRPr="004B728D" w:rsidRDefault="008C6A3A" w:rsidP="00FA7782">
            <w:pPr>
              <w:numPr>
                <w:ilvl w:val="0"/>
                <w:numId w:val="13"/>
              </w:numPr>
              <w:spacing w:before="100" w:beforeAutospacing="1" w:after="100" w:afterAutospacing="1"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исторические методы</w:t>
            </w:r>
          </w:p>
          <w:p w:rsidR="008C6A3A" w:rsidRPr="004B728D" w:rsidRDefault="008C6A3A" w:rsidP="00FA7782">
            <w:pPr>
              <w:numPr>
                <w:ilvl w:val="0"/>
                <w:numId w:val="13"/>
              </w:numPr>
              <w:spacing w:before="100" w:beforeAutospacing="1" w:after="100" w:afterAutospacing="1"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моделирование, методы экспертных оценок и т.п.</w:t>
            </w:r>
          </w:p>
        </w:tc>
      </w:tr>
      <w:tr w:rsidR="008C6A3A" w:rsidRPr="004B728D" w:rsidTr="00FA7782">
        <w:trPr>
          <w:trHeight w:val="75"/>
          <w:tblCellSpacing w:w="15" w:type="dxa"/>
        </w:trPr>
        <w:tc>
          <w:tcPr>
            <w:tcW w:w="1095" w:type="dxa"/>
            <w:tcBorders>
              <w:top w:val="outset" w:sz="6" w:space="0" w:color="C0C0C0"/>
              <w:left w:val="outset" w:sz="6" w:space="0" w:color="C0C0C0"/>
              <w:bottom w:val="outset" w:sz="6" w:space="0" w:color="C0C0C0"/>
              <w:right w:val="outset" w:sz="6" w:space="0" w:color="C0C0C0"/>
            </w:tcBorders>
            <w:vAlign w:val="center"/>
            <w:hideMark/>
          </w:tcPr>
          <w:p w:rsidR="008C6A3A" w:rsidRPr="004B728D" w:rsidRDefault="008C6A3A" w:rsidP="00FA7782">
            <w:pPr>
              <w:spacing w:after="0" w:line="75" w:lineRule="atLeast"/>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1</w:t>
            </w:r>
          </w:p>
        </w:tc>
        <w:tc>
          <w:tcPr>
            <w:tcW w:w="2370" w:type="dxa"/>
            <w:tcBorders>
              <w:top w:val="outset" w:sz="6" w:space="0" w:color="C0C0C0"/>
              <w:left w:val="outset" w:sz="6" w:space="0" w:color="C0C0C0"/>
              <w:bottom w:val="outset" w:sz="6" w:space="0" w:color="C0C0C0"/>
              <w:right w:val="outset" w:sz="6" w:space="0" w:color="C0C0C0"/>
            </w:tcBorders>
            <w:shd w:val="clear" w:color="auto" w:fill="C8E6D6"/>
            <w:vAlign w:val="center"/>
            <w:hideMark/>
          </w:tcPr>
          <w:p w:rsidR="008C6A3A" w:rsidRPr="004B728D" w:rsidRDefault="008C6A3A" w:rsidP="00FA7782">
            <w:pPr>
              <w:spacing w:after="0" w:line="75" w:lineRule="atLeast"/>
              <w:rPr>
                <w:rFonts w:ascii="Times New Roman" w:eastAsia="Times New Roman" w:hAnsi="Times New Roman"/>
                <w:sz w:val="24"/>
                <w:szCs w:val="24"/>
                <w:lang w:eastAsia="ru-RU"/>
              </w:rPr>
            </w:pPr>
            <w:r w:rsidRPr="004B728D">
              <w:rPr>
                <w:rFonts w:ascii="Times New Roman" w:eastAsia="Times New Roman" w:hAnsi="Times New Roman"/>
                <w:b/>
                <w:bCs/>
                <w:sz w:val="24"/>
                <w:szCs w:val="24"/>
                <w:lang w:eastAsia="ru-RU"/>
              </w:rPr>
              <w:t>Теоретическая база исследования.</w:t>
            </w:r>
          </w:p>
        </w:tc>
        <w:tc>
          <w:tcPr>
            <w:tcW w:w="5000" w:type="pct"/>
            <w:tcBorders>
              <w:top w:val="outset" w:sz="6" w:space="0" w:color="C0C0C0"/>
              <w:left w:val="outset" w:sz="6" w:space="0" w:color="C0C0C0"/>
              <w:bottom w:val="outset" w:sz="6" w:space="0" w:color="C0C0C0"/>
              <w:right w:val="outset" w:sz="6" w:space="0" w:color="C0C0C0"/>
            </w:tcBorders>
            <w:vAlign w:val="center"/>
            <w:hideMark/>
          </w:tcPr>
          <w:p w:rsidR="008C6A3A" w:rsidRPr="004B728D" w:rsidRDefault="008C6A3A" w:rsidP="00B304B5">
            <w:pPr>
              <w:spacing w:after="0" w:line="75" w:lineRule="atLeast"/>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Теоретической базой исследования являются научные разработки и труды многочисленных учёных и специалистов</w:t>
            </w:r>
            <w:r w:rsidR="00B304B5">
              <w:rPr>
                <w:rFonts w:ascii="Times New Roman" w:eastAsia="Times New Roman" w:hAnsi="Times New Roman"/>
                <w:sz w:val="24"/>
                <w:szCs w:val="24"/>
                <w:lang w:eastAsia="ru-RU"/>
              </w:rPr>
              <w:t>.</w:t>
            </w:r>
          </w:p>
        </w:tc>
      </w:tr>
      <w:tr w:rsidR="008C6A3A" w:rsidRPr="004B728D" w:rsidTr="00FA7782">
        <w:trPr>
          <w:trHeight w:val="210"/>
          <w:tblCellSpacing w:w="15" w:type="dxa"/>
        </w:trPr>
        <w:tc>
          <w:tcPr>
            <w:tcW w:w="1095" w:type="dxa"/>
            <w:tcBorders>
              <w:top w:val="outset" w:sz="6" w:space="0" w:color="C0C0C0"/>
              <w:left w:val="outset" w:sz="6" w:space="0" w:color="C0C0C0"/>
              <w:bottom w:val="outset" w:sz="6" w:space="0" w:color="C0C0C0"/>
              <w:right w:val="outset" w:sz="6" w:space="0" w:color="C0C0C0"/>
            </w:tcBorders>
            <w:vAlign w:val="center"/>
            <w:hideMark/>
          </w:tcPr>
          <w:p w:rsidR="008C6A3A" w:rsidRPr="004B728D" w:rsidRDefault="008C6A3A" w:rsidP="00FA7782">
            <w:pPr>
              <w:spacing w:after="0" w:line="210" w:lineRule="atLeast"/>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2</w:t>
            </w:r>
          </w:p>
        </w:tc>
        <w:tc>
          <w:tcPr>
            <w:tcW w:w="2370" w:type="dxa"/>
            <w:tcBorders>
              <w:top w:val="outset" w:sz="6" w:space="0" w:color="C0C0C0"/>
              <w:left w:val="outset" w:sz="6" w:space="0" w:color="C0C0C0"/>
              <w:bottom w:val="outset" w:sz="6" w:space="0" w:color="C0C0C0"/>
              <w:right w:val="outset" w:sz="6" w:space="0" w:color="C0C0C0"/>
            </w:tcBorders>
            <w:shd w:val="clear" w:color="auto" w:fill="C8E6D6"/>
            <w:vAlign w:val="center"/>
            <w:hideMark/>
          </w:tcPr>
          <w:p w:rsidR="008C6A3A" w:rsidRPr="004B728D" w:rsidRDefault="008C6A3A" w:rsidP="00FA7782">
            <w:pPr>
              <w:spacing w:after="0" w:line="210" w:lineRule="atLeast"/>
              <w:rPr>
                <w:rFonts w:ascii="Times New Roman" w:eastAsia="Times New Roman" w:hAnsi="Times New Roman"/>
                <w:sz w:val="24"/>
                <w:szCs w:val="24"/>
                <w:lang w:eastAsia="ru-RU"/>
              </w:rPr>
            </w:pPr>
            <w:r w:rsidRPr="004B728D">
              <w:rPr>
                <w:rFonts w:ascii="Times New Roman" w:eastAsia="Times New Roman" w:hAnsi="Times New Roman"/>
                <w:b/>
                <w:bCs/>
                <w:sz w:val="24"/>
                <w:szCs w:val="24"/>
                <w:lang w:eastAsia="ru-RU"/>
              </w:rPr>
              <w:t>Теоретическая база исследования.</w:t>
            </w:r>
          </w:p>
        </w:tc>
        <w:tc>
          <w:tcPr>
            <w:tcW w:w="5000" w:type="pct"/>
            <w:tcBorders>
              <w:top w:val="outset" w:sz="6" w:space="0" w:color="C0C0C0"/>
              <w:left w:val="outset" w:sz="6" w:space="0" w:color="C0C0C0"/>
              <w:bottom w:val="outset" w:sz="6" w:space="0" w:color="C0C0C0"/>
              <w:right w:val="outset" w:sz="6" w:space="0" w:color="C0C0C0"/>
            </w:tcBorders>
            <w:vAlign w:val="center"/>
            <w:hideMark/>
          </w:tcPr>
          <w:p w:rsidR="008C6A3A" w:rsidRPr="004B728D" w:rsidRDefault="008C6A3A" w:rsidP="00FA7782">
            <w:pPr>
              <w:spacing w:after="0" w:line="210" w:lineRule="atLeast"/>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Теоретической базой исследования являются монографические источники, материалы научной и отраслевой периодики, непосредственно связанные с </w:t>
            </w:r>
            <w:r w:rsidR="00B304B5">
              <w:rPr>
                <w:rFonts w:ascii="Times New Roman" w:eastAsia="Times New Roman" w:hAnsi="Times New Roman"/>
                <w:sz w:val="24"/>
                <w:szCs w:val="24"/>
                <w:lang w:eastAsia="ru-RU"/>
              </w:rPr>
              <w:t>темой Философия Древней Индии</w:t>
            </w:r>
            <w:r w:rsidRPr="004B728D">
              <w:rPr>
                <w:rFonts w:ascii="Times New Roman" w:eastAsia="Times New Roman" w:hAnsi="Times New Roman"/>
                <w:sz w:val="24"/>
                <w:szCs w:val="24"/>
                <w:lang w:eastAsia="ru-RU"/>
              </w:rPr>
              <w:t>.</w:t>
            </w:r>
          </w:p>
        </w:tc>
      </w:tr>
      <w:tr w:rsidR="008C6A3A" w:rsidRPr="004B728D" w:rsidTr="00FA7782">
        <w:trPr>
          <w:trHeight w:val="360"/>
          <w:tblCellSpacing w:w="15" w:type="dxa"/>
        </w:trPr>
        <w:tc>
          <w:tcPr>
            <w:tcW w:w="1095" w:type="dxa"/>
            <w:tcBorders>
              <w:top w:val="outset" w:sz="6" w:space="0" w:color="C0C0C0"/>
              <w:left w:val="outset" w:sz="6" w:space="0" w:color="C0C0C0"/>
              <w:bottom w:val="outset" w:sz="6" w:space="0" w:color="C0C0C0"/>
              <w:right w:val="outset" w:sz="6" w:space="0" w:color="C0C0C0"/>
            </w:tcBorders>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1</w:t>
            </w:r>
          </w:p>
        </w:tc>
        <w:tc>
          <w:tcPr>
            <w:tcW w:w="2370" w:type="dxa"/>
            <w:tcBorders>
              <w:top w:val="outset" w:sz="6" w:space="0" w:color="C0C0C0"/>
              <w:left w:val="outset" w:sz="6" w:space="0" w:color="C0C0C0"/>
              <w:bottom w:val="outset" w:sz="6" w:space="0" w:color="C0C0C0"/>
              <w:right w:val="outset" w:sz="6" w:space="0" w:color="C0C0C0"/>
            </w:tcBorders>
            <w:shd w:val="clear" w:color="auto" w:fill="C8E6D6"/>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b/>
                <w:bCs/>
                <w:sz w:val="24"/>
                <w:szCs w:val="24"/>
                <w:lang w:eastAsia="ru-RU"/>
              </w:rPr>
              <w:t>Практическая значимость исследования.</w:t>
            </w:r>
          </w:p>
        </w:tc>
        <w:tc>
          <w:tcPr>
            <w:tcW w:w="5000" w:type="pct"/>
            <w:tcBorders>
              <w:top w:val="outset" w:sz="6" w:space="0" w:color="C0C0C0"/>
              <w:left w:val="outset" w:sz="6" w:space="0" w:color="C0C0C0"/>
              <w:bottom w:val="outset" w:sz="6" w:space="0" w:color="C0C0C0"/>
              <w:right w:val="outset" w:sz="6" w:space="0" w:color="C0C0C0"/>
            </w:tcBorders>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Практическая значимость данной работы обусловлена потенциально широким спектром применения полученных знаний в практической сфере деятельности.</w:t>
            </w:r>
          </w:p>
        </w:tc>
      </w:tr>
      <w:tr w:rsidR="008C6A3A" w:rsidRPr="004B728D" w:rsidTr="00FA7782">
        <w:trPr>
          <w:trHeight w:val="225"/>
          <w:tblCellSpacing w:w="15" w:type="dxa"/>
        </w:trPr>
        <w:tc>
          <w:tcPr>
            <w:tcW w:w="1095" w:type="dxa"/>
            <w:tcBorders>
              <w:top w:val="outset" w:sz="6" w:space="0" w:color="C0C0C0"/>
              <w:left w:val="outset" w:sz="6" w:space="0" w:color="C0C0C0"/>
              <w:bottom w:val="outset" w:sz="6" w:space="0" w:color="C0C0C0"/>
              <w:right w:val="outset" w:sz="6" w:space="0" w:color="C0C0C0"/>
            </w:tcBorders>
            <w:vAlign w:val="center"/>
            <w:hideMark/>
          </w:tcPr>
          <w:p w:rsidR="008C6A3A" w:rsidRPr="004B728D" w:rsidRDefault="008C6A3A" w:rsidP="00FA7782">
            <w:pPr>
              <w:spacing w:after="0" w:line="225" w:lineRule="atLeast"/>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2</w:t>
            </w:r>
          </w:p>
        </w:tc>
        <w:tc>
          <w:tcPr>
            <w:tcW w:w="2370" w:type="dxa"/>
            <w:tcBorders>
              <w:top w:val="outset" w:sz="6" w:space="0" w:color="C0C0C0"/>
              <w:left w:val="outset" w:sz="6" w:space="0" w:color="C0C0C0"/>
              <w:bottom w:val="outset" w:sz="6" w:space="0" w:color="C0C0C0"/>
              <w:right w:val="outset" w:sz="6" w:space="0" w:color="C0C0C0"/>
            </w:tcBorders>
            <w:shd w:val="clear" w:color="auto" w:fill="C8E6D6"/>
            <w:vAlign w:val="center"/>
            <w:hideMark/>
          </w:tcPr>
          <w:p w:rsidR="008C6A3A" w:rsidRPr="004B728D" w:rsidRDefault="008C6A3A" w:rsidP="00FA7782">
            <w:pPr>
              <w:spacing w:after="0" w:line="225" w:lineRule="atLeast"/>
              <w:rPr>
                <w:rFonts w:ascii="Times New Roman" w:eastAsia="Times New Roman" w:hAnsi="Times New Roman"/>
                <w:sz w:val="24"/>
                <w:szCs w:val="24"/>
                <w:lang w:eastAsia="ru-RU"/>
              </w:rPr>
            </w:pPr>
            <w:r w:rsidRPr="004B728D">
              <w:rPr>
                <w:rFonts w:ascii="Times New Roman" w:eastAsia="Times New Roman" w:hAnsi="Times New Roman"/>
                <w:b/>
                <w:bCs/>
                <w:sz w:val="24"/>
                <w:szCs w:val="24"/>
                <w:lang w:eastAsia="ru-RU"/>
              </w:rPr>
              <w:t>Практическая значимость исследования.</w:t>
            </w:r>
          </w:p>
        </w:tc>
        <w:tc>
          <w:tcPr>
            <w:tcW w:w="5000" w:type="pct"/>
            <w:tcBorders>
              <w:top w:val="outset" w:sz="6" w:space="0" w:color="C0C0C0"/>
              <w:left w:val="outset" w:sz="6" w:space="0" w:color="C0C0C0"/>
              <w:bottom w:val="outset" w:sz="6" w:space="0" w:color="C0C0C0"/>
              <w:right w:val="outset" w:sz="6" w:space="0" w:color="C0C0C0"/>
            </w:tcBorders>
            <w:vAlign w:val="center"/>
            <w:hideMark/>
          </w:tcPr>
          <w:p w:rsidR="008C6A3A" w:rsidRPr="004B728D" w:rsidRDefault="008C6A3A" w:rsidP="00FA7782">
            <w:pPr>
              <w:spacing w:after="0" w:line="225" w:lineRule="atLeast"/>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В ходе выполнения данной работы мною были получены профессиональные навыки, которые пригодятся в будущей практической деятельности. Этот факт непосредственно обуславливает практическую значимость проведённой работы. </w:t>
            </w:r>
          </w:p>
        </w:tc>
      </w:tr>
    </w:tbl>
    <w:p w:rsidR="008C6A3A" w:rsidRPr="004B728D" w:rsidRDefault="008C6A3A" w:rsidP="008C6A3A">
      <w:pPr>
        <w:spacing w:after="0" w:line="240" w:lineRule="auto"/>
        <w:rPr>
          <w:rFonts w:ascii="Times New Roman" w:eastAsia="Times New Roman" w:hAnsi="Times New Roman"/>
          <w:vanish/>
          <w:sz w:val="24"/>
          <w:szCs w:val="24"/>
          <w:lang w:eastAsia="ru-RU"/>
        </w:rPr>
      </w:pPr>
    </w:p>
    <w:tbl>
      <w:tblPr>
        <w:tblW w:w="5000" w:type="pct"/>
        <w:tblCellSpacing w:w="15" w:type="dxa"/>
        <w:shd w:val="clear" w:color="auto" w:fill="808080"/>
        <w:tblCellMar>
          <w:top w:w="15" w:type="dxa"/>
          <w:left w:w="15" w:type="dxa"/>
          <w:bottom w:w="15" w:type="dxa"/>
          <w:right w:w="15" w:type="dxa"/>
        </w:tblCellMar>
        <w:tblLook w:val="04A0"/>
      </w:tblPr>
      <w:tblGrid>
        <w:gridCol w:w="9445"/>
      </w:tblGrid>
      <w:tr w:rsidR="008C6A3A" w:rsidRPr="004B728D" w:rsidTr="00FA7782">
        <w:trPr>
          <w:tblCellSpacing w:w="15" w:type="dxa"/>
        </w:trPr>
        <w:tc>
          <w:tcPr>
            <w:tcW w:w="0" w:type="auto"/>
            <w:shd w:val="clear" w:color="auto" w:fill="808080"/>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Рекомендации по составлению </w:t>
            </w:r>
            <w:r w:rsidRPr="004B728D">
              <w:rPr>
                <w:rFonts w:ascii="Times New Roman" w:eastAsia="Times New Roman" w:hAnsi="Times New Roman"/>
                <w:b/>
                <w:bCs/>
                <w:sz w:val="24"/>
                <w:szCs w:val="24"/>
                <w:lang w:eastAsia="ru-RU"/>
              </w:rPr>
              <w:t>заключения</w:t>
            </w:r>
            <w:r w:rsidRPr="004B728D">
              <w:rPr>
                <w:rFonts w:ascii="Times New Roman" w:eastAsia="Times New Roman" w:hAnsi="Times New Roman"/>
                <w:sz w:val="24"/>
                <w:szCs w:val="24"/>
                <w:lang w:eastAsia="ru-RU"/>
              </w:rPr>
              <w:t xml:space="preserve"> для данной работы</w:t>
            </w:r>
          </w:p>
        </w:tc>
      </w:tr>
    </w:tbl>
    <w:p w:rsidR="008C6A3A" w:rsidRPr="004B728D" w:rsidRDefault="008C6A3A" w:rsidP="008C6A3A">
      <w:pPr>
        <w:spacing w:after="0" w:line="240" w:lineRule="auto"/>
        <w:rPr>
          <w:rFonts w:ascii="Times New Roman" w:eastAsia="Times New Roman" w:hAnsi="Times New Roman"/>
          <w:vanish/>
          <w:sz w:val="24"/>
          <w:szCs w:val="24"/>
          <w:lang w:eastAsia="ru-RU"/>
        </w:rPr>
      </w:pPr>
    </w:p>
    <w:tbl>
      <w:tblPr>
        <w:tblW w:w="5000" w:type="pct"/>
        <w:tblCellSpacing w:w="15" w:type="dxa"/>
        <w:tblBorders>
          <w:top w:val="outset" w:sz="6" w:space="0" w:color="C0C0C0"/>
          <w:left w:val="outset" w:sz="6" w:space="0" w:color="C0C0C0"/>
          <w:bottom w:val="outset" w:sz="6" w:space="0" w:color="C0C0C0"/>
          <w:right w:val="outset" w:sz="6" w:space="0" w:color="C0C0C0"/>
        </w:tblBorders>
        <w:tblCellMar>
          <w:top w:w="15" w:type="dxa"/>
          <w:left w:w="15" w:type="dxa"/>
          <w:bottom w:w="15" w:type="dxa"/>
          <w:right w:w="15" w:type="dxa"/>
        </w:tblCellMar>
        <w:tblLook w:val="04A0"/>
      </w:tblPr>
      <w:tblGrid>
        <w:gridCol w:w="907"/>
        <w:gridCol w:w="1318"/>
        <w:gridCol w:w="7250"/>
      </w:tblGrid>
      <w:tr w:rsidR="008C6A3A" w:rsidRPr="004B728D" w:rsidTr="00FA7782">
        <w:trPr>
          <w:tblCellSpacing w:w="15" w:type="dxa"/>
        </w:trPr>
        <w:tc>
          <w:tcPr>
            <w:tcW w:w="1095" w:type="dxa"/>
            <w:tcBorders>
              <w:top w:val="outset" w:sz="6" w:space="0" w:color="C0C0C0"/>
              <w:left w:val="outset" w:sz="6" w:space="0" w:color="C0C0C0"/>
              <w:bottom w:val="outset" w:sz="6" w:space="0" w:color="C0C0C0"/>
              <w:right w:val="outset" w:sz="6" w:space="0" w:color="C0C0C0"/>
            </w:tcBorders>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Пример №</w:t>
            </w:r>
          </w:p>
        </w:tc>
        <w:tc>
          <w:tcPr>
            <w:tcW w:w="2370" w:type="dxa"/>
            <w:tcBorders>
              <w:top w:val="outset" w:sz="6" w:space="0" w:color="C0C0C0"/>
              <w:left w:val="outset" w:sz="6" w:space="0" w:color="C0C0C0"/>
              <w:bottom w:val="outset" w:sz="6" w:space="0" w:color="C0C0C0"/>
              <w:right w:val="outset" w:sz="6" w:space="0" w:color="C0C0C0"/>
            </w:tcBorders>
            <w:shd w:val="clear" w:color="auto" w:fill="C8E6D6"/>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Название элемента заключения</w:t>
            </w:r>
          </w:p>
        </w:tc>
        <w:tc>
          <w:tcPr>
            <w:tcW w:w="5000" w:type="pct"/>
            <w:tcBorders>
              <w:top w:val="outset" w:sz="6" w:space="0" w:color="C0C0C0"/>
              <w:left w:val="outset" w:sz="6" w:space="0" w:color="C0C0C0"/>
              <w:bottom w:val="outset" w:sz="6" w:space="0" w:color="C0C0C0"/>
              <w:right w:val="outset" w:sz="6" w:space="0" w:color="C0C0C0"/>
            </w:tcBorders>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Версии составления различных элементов заключения</w:t>
            </w:r>
          </w:p>
        </w:tc>
      </w:tr>
      <w:tr w:rsidR="008C6A3A" w:rsidRPr="004B728D" w:rsidTr="00FA7782">
        <w:trPr>
          <w:tblCellSpacing w:w="15" w:type="dxa"/>
        </w:trPr>
        <w:tc>
          <w:tcPr>
            <w:tcW w:w="1095" w:type="dxa"/>
            <w:tcBorders>
              <w:top w:val="outset" w:sz="6" w:space="0" w:color="C0C0C0"/>
              <w:left w:val="outset" w:sz="6" w:space="0" w:color="C0C0C0"/>
              <w:bottom w:val="outset" w:sz="6" w:space="0" w:color="C0C0C0"/>
              <w:right w:val="outset" w:sz="6" w:space="0" w:color="C0C0C0"/>
            </w:tcBorders>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1</w:t>
            </w:r>
          </w:p>
        </w:tc>
        <w:tc>
          <w:tcPr>
            <w:tcW w:w="2370" w:type="dxa"/>
            <w:tcBorders>
              <w:top w:val="outset" w:sz="6" w:space="0" w:color="C0C0C0"/>
              <w:left w:val="outset" w:sz="6" w:space="0" w:color="C0C0C0"/>
              <w:bottom w:val="outset" w:sz="6" w:space="0" w:color="C0C0C0"/>
              <w:right w:val="outset" w:sz="6" w:space="0" w:color="C0C0C0"/>
            </w:tcBorders>
            <w:shd w:val="clear" w:color="auto" w:fill="C8E6D6"/>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Подведение итогов.</w:t>
            </w:r>
          </w:p>
        </w:tc>
        <w:tc>
          <w:tcPr>
            <w:tcW w:w="5000" w:type="pct"/>
            <w:tcBorders>
              <w:top w:val="outset" w:sz="6" w:space="0" w:color="C0C0C0"/>
              <w:left w:val="outset" w:sz="6" w:space="0" w:color="C0C0C0"/>
              <w:bottom w:val="outset" w:sz="6" w:space="0" w:color="C0C0C0"/>
              <w:right w:val="outset" w:sz="6" w:space="0" w:color="C0C0C0"/>
            </w:tcBorders>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В ходе написания данной работы были изучены ключевые вопросы темы Философия Древнего Востока. Проведённое исследование показало верность сформулированных во введение проблемных вопросов и концептуальных положений. Полученные знания найдут широкое применение в практической деятельности. Однако</w:t>
            </w:r>
            <w:proofErr w:type="gramStart"/>
            <w:r w:rsidRPr="004B728D">
              <w:rPr>
                <w:rFonts w:ascii="Times New Roman" w:eastAsia="Times New Roman" w:hAnsi="Times New Roman"/>
                <w:sz w:val="24"/>
                <w:szCs w:val="24"/>
                <w:lang w:eastAsia="ru-RU"/>
              </w:rPr>
              <w:t>,</w:t>
            </w:r>
            <w:proofErr w:type="gramEnd"/>
            <w:r w:rsidRPr="004B728D">
              <w:rPr>
                <w:rFonts w:ascii="Times New Roman" w:eastAsia="Times New Roman" w:hAnsi="Times New Roman"/>
                <w:sz w:val="24"/>
                <w:szCs w:val="24"/>
                <w:lang w:eastAsia="ru-RU"/>
              </w:rPr>
              <w:t xml:space="preserve"> в ходе написания данной работы мы узнали о наличии ряда скрытых и перспективных проблем. Среди них: </w:t>
            </w:r>
            <w:r w:rsidRPr="004B728D">
              <w:rPr>
                <w:rFonts w:ascii="Times New Roman" w:eastAsia="Times New Roman" w:hAnsi="Times New Roman"/>
                <w:i/>
                <w:iCs/>
                <w:sz w:val="24"/>
                <w:szCs w:val="24"/>
                <w:lang w:eastAsia="ru-RU"/>
              </w:rPr>
              <w:t>указывается проблематика, о существовании которой автор узнал в процессе написания работы</w:t>
            </w:r>
            <w:r w:rsidRPr="004B728D">
              <w:rPr>
                <w:rFonts w:ascii="Times New Roman" w:eastAsia="Times New Roman" w:hAnsi="Times New Roman"/>
                <w:sz w:val="24"/>
                <w:szCs w:val="24"/>
                <w:lang w:eastAsia="ru-RU"/>
              </w:rPr>
              <w:t>.</w:t>
            </w:r>
          </w:p>
        </w:tc>
      </w:tr>
      <w:tr w:rsidR="008C6A3A" w:rsidRPr="004B728D" w:rsidTr="00FA7782">
        <w:trPr>
          <w:tblCellSpacing w:w="15" w:type="dxa"/>
        </w:trPr>
        <w:tc>
          <w:tcPr>
            <w:tcW w:w="1095" w:type="dxa"/>
            <w:tcBorders>
              <w:top w:val="outset" w:sz="6" w:space="0" w:color="C0C0C0"/>
              <w:left w:val="outset" w:sz="6" w:space="0" w:color="C0C0C0"/>
              <w:bottom w:val="outset" w:sz="6" w:space="0" w:color="C0C0C0"/>
              <w:right w:val="outset" w:sz="6" w:space="0" w:color="C0C0C0"/>
            </w:tcBorders>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2</w:t>
            </w:r>
          </w:p>
        </w:tc>
        <w:tc>
          <w:tcPr>
            <w:tcW w:w="2370" w:type="dxa"/>
            <w:tcBorders>
              <w:top w:val="outset" w:sz="6" w:space="0" w:color="C0C0C0"/>
              <w:left w:val="outset" w:sz="6" w:space="0" w:color="C0C0C0"/>
              <w:bottom w:val="outset" w:sz="6" w:space="0" w:color="C0C0C0"/>
              <w:right w:val="outset" w:sz="6" w:space="0" w:color="C0C0C0"/>
            </w:tcBorders>
            <w:shd w:val="clear" w:color="auto" w:fill="C8E6D6"/>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Подведение итогов. </w:t>
            </w:r>
          </w:p>
        </w:tc>
        <w:tc>
          <w:tcPr>
            <w:tcW w:w="5000" w:type="pct"/>
            <w:tcBorders>
              <w:top w:val="outset" w:sz="6" w:space="0" w:color="C0C0C0"/>
              <w:left w:val="outset" w:sz="6" w:space="0" w:color="C0C0C0"/>
              <w:bottom w:val="outset" w:sz="6" w:space="0" w:color="C0C0C0"/>
              <w:right w:val="outset" w:sz="6" w:space="0" w:color="C0C0C0"/>
            </w:tcBorders>
            <w:vAlign w:val="center"/>
            <w:hideMark/>
          </w:tcPr>
          <w:p w:rsidR="008C6A3A" w:rsidRPr="004B728D" w:rsidRDefault="008C6A3A"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В заключение следует сказать, что тема </w:t>
            </w:r>
            <w:r w:rsidR="00B304B5">
              <w:rPr>
                <w:rFonts w:ascii="Times New Roman" w:eastAsia="Times New Roman" w:hAnsi="Times New Roman"/>
                <w:b/>
                <w:bCs/>
                <w:sz w:val="24"/>
                <w:szCs w:val="24"/>
                <w:lang w:eastAsia="ru-RU"/>
              </w:rPr>
              <w:t>"Философия Древней Индии</w:t>
            </w:r>
            <w:r w:rsidRPr="004B728D">
              <w:rPr>
                <w:rFonts w:ascii="Times New Roman" w:eastAsia="Times New Roman" w:hAnsi="Times New Roman"/>
                <w:b/>
                <w:bCs/>
                <w:sz w:val="24"/>
                <w:szCs w:val="24"/>
                <w:lang w:eastAsia="ru-RU"/>
              </w:rPr>
              <w:t>"</w:t>
            </w:r>
            <w:r w:rsidRPr="004B728D">
              <w:rPr>
                <w:rFonts w:ascii="Times New Roman" w:eastAsia="Times New Roman" w:hAnsi="Times New Roman"/>
                <w:sz w:val="24"/>
                <w:szCs w:val="24"/>
                <w:lang w:eastAsia="ru-RU"/>
              </w:rPr>
              <w:t xml:space="preserve"> оказалась весьма интересной, а полученные знания будут полезны мне в дальнейшем обучении и практической деятельности. В ходе исследования мы пришли к следующим выводам:</w:t>
            </w:r>
          </w:p>
          <w:p w:rsidR="008C6A3A" w:rsidRPr="004B728D" w:rsidRDefault="008C6A3A" w:rsidP="00FA7782">
            <w:pPr>
              <w:spacing w:before="100" w:beforeAutospacing="1" w:after="100" w:afterAutospacing="1"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1. Перечисляются выводы по первому разделу / главе работы;</w:t>
            </w:r>
          </w:p>
          <w:p w:rsidR="008C6A3A" w:rsidRPr="004B728D" w:rsidRDefault="008C6A3A" w:rsidP="00FA7782">
            <w:pPr>
              <w:spacing w:before="100" w:beforeAutospacing="1" w:after="100" w:afterAutospacing="1"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2. Перечисляются выводы по второму разделу / главе работы;</w:t>
            </w:r>
          </w:p>
          <w:p w:rsidR="008C6A3A" w:rsidRPr="004B728D" w:rsidRDefault="008C6A3A" w:rsidP="00FA7782">
            <w:pPr>
              <w:spacing w:before="100" w:beforeAutospacing="1" w:after="100" w:afterAutospacing="1"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3. Перечисляются выводы по третьему разделу / главе работы и т.д.</w:t>
            </w:r>
          </w:p>
          <w:p w:rsidR="008C6A3A" w:rsidRPr="004B728D" w:rsidRDefault="008C6A3A" w:rsidP="00FA7782">
            <w:pPr>
              <w:spacing w:before="100" w:beforeAutospacing="1" w:after="100" w:afterAutospacing="1"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Обобщая всё </w:t>
            </w:r>
            <w:proofErr w:type="gramStart"/>
            <w:r w:rsidRPr="004B728D">
              <w:rPr>
                <w:rFonts w:ascii="Times New Roman" w:eastAsia="Times New Roman" w:hAnsi="Times New Roman"/>
                <w:sz w:val="24"/>
                <w:szCs w:val="24"/>
                <w:lang w:eastAsia="ru-RU"/>
              </w:rPr>
              <w:t>выше сказанное</w:t>
            </w:r>
            <w:proofErr w:type="gramEnd"/>
            <w:r w:rsidRPr="004B728D">
              <w:rPr>
                <w:rFonts w:ascii="Times New Roman" w:eastAsia="Times New Roman" w:hAnsi="Times New Roman"/>
                <w:sz w:val="24"/>
                <w:szCs w:val="24"/>
                <w:lang w:eastAsia="ru-RU"/>
              </w:rPr>
              <w:t xml:space="preserve">, отметим, что вопрос "Философия </w:t>
            </w:r>
            <w:r w:rsidR="00571FD9">
              <w:rPr>
                <w:rFonts w:ascii="Times New Roman" w:eastAsia="Times New Roman" w:hAnsi="Times New Roman"/>
                <w:sz w:val="24"/>
                <w:szCs w:val="24"/>
                <w:lang w:eastAsia="ru-RU"/>
              </w:rPr>
              <w:t>Древней Индии</w:t>
            </w:r>
            <w:r w:rsidRPr="004B728D">
              <w:rPr>
                <w:rFonts w:ascii="Times New Roman" w:eastAsia="Times New Roman" w:hAnsi="Times New Roman"/>
                <w:sz w:val="24"/>
                <w:szCs w:val="24"/>
                <w:lang w:eastAsia="ru-RU"/>
              </w:rPr>
              <w:t xml:space="preserve">" обладает широким потенциалом для дальнейших исследований и практических изысканий. </w:t>
            </w:r>
          </w:p>
        </w:tc>
      </w:tr>
    </w:tbl>
    <w:p w:rsidR="008C6A3A" w:rsidRDefault="008C6A3A" w:rsidP="008C6A3A"/>
    <w:p w:rsidR="00571FD9" w:rsidRPr="004B728D" w:rsidRDefault="00571FD9" w:rsidP="00571FD9">
      <w:pPr>
        <w:spacing w:before="100" w:beforeAutospacing="1" w:after="100" w:afterAutospacing="1" w:line="240" w:lineRule="auto"/>
        <w:jc w:val="center"/>
        <w:rPr>
          <w:rFonts w:ascii="Times New Roman" w:eastAsia="Times New Roman" w:hAnsi="Times New Roman"/>
          <w:b/>
          <w:bCs/>
          <w:sz w:val="24"/>
          <w:szCs w:val="24"/>
          <w:lang w:eastAsia="ru-RU"/>
        </w:rPr>
      </w:pPr>
      <w:r w:rsidRPr="004B728D">
        <w:rPr>
          <w:rFonts w:ascii="Times New Roman" w:eastAsia="Times New Roman" w:hAnsi="Times New Roman"/>
          <w:b/>
          <w:bCs/>
          <w:sz w:val="24"/>
          <w:szCs w:val="24"/>
          <w:lang w:eastAsia="ru-RU"/>
        </w:rPr>
        <w:t xml:space="preserve">МАТЕРИАЛЫ ДЛЯ ВОЗМОЖНОГО ИСПОЛЬЗОВАНИЯ ПРИ ПОДГОТОВКЕ </w:t>
      </w:r>
      <w:proofErr w:type="gramStart"/>
      <w:r w:rsidRPr="004B728D">
        <w:rPr>
          <w:rFonts w:ascii="Times New Roman" w:eastAsia="Times New Roman" w:hAnsi="Times New Roman"/>
          <w:b/>
          <w:bCs/>
          <w:sz w:val="24"/>
          <w:szCs w:val="24"/>
          <w:lang w:eastAsia="ru-RU"/>
        </w:rPr>
        <w:t>К</w:t>
      </w:r>
      <w:proofErr w:type="gramEnd"/>
      <w:r w:rsidRPr="004B728D">
        <w:rPr>
          <w:rFonts w:ascii="Times New Roman" w:eastAsia="Times New Roman" w:hAnsi="Times New Roman"/>
          <w:b/>
          <w:bCs/>
          <w:sz w:val="24"/>
          <w:szCs w:val="24"/>
          <w:lang w:eastAsia="ru-RU"/>
        </w:rPr>
        <w:t xml:space="preserve"> </w:t>
      </w:r>
    </w:p>
    <w:p w:rsidR="00571FD9" w:rsidRPr="004B728D" w:rsidRDefault="00571FD9" w:rsidP="00571FD9">
      <w:pPr>
        <w:spacing w:before="100" w:beforeAutospacing="1" w:after="100" w:afterAutospacing="1" w:line="240" w:lineRule="auto"/>
        <w:jc w:val="center"/>
        <w:rPr>
          <w:rFonts w:ascii="Times New Roman" w:eastAsia="Times New Roman" w:hAnsi="Times New Roman"/>
          <w:b/>
          <w:bCs/>
          <w:sz w:val="24"/>
          <w:szCs w:val="24"/>
          <w:lang w:eastAsia="ru-RU"/>
        </w:rPr>
      </w:pPr>
      <w:r w:rsidRPr="004B728D">
        <w:rPr>
          <w:rFonts w:ascii="Times New Roman" w:eastAsia="Times New Roman" w:hAnsi="Times New Roman"/>
          <w:b/>
          <w:bCs/>
          <w:sz w:val="24"/>
          <w:szCs w:val="24"/>
          <w:lang w:eastAsia="ru-RU"/>
        </w:rPr>
        <w:t>ОСВОЕНИЮ ИНФО</w:t>
      </w:r>
      <w:r w:rsidR="00522331">
        <w:rPr>
          <w:rFonts w:ascii="Times New Roman" w:eastAsia="Times New Roman" w:hAnsi="Times New Roman"/>
          <w:b/>
          <w:bCs/>
          <w:sz w:val="24"/>
          <w:szCs w:val="24"/>
          <w:lang w:eastAsia="ru-RU"/>
        </w:rPr>
        <w:t>РМАЦИИ ФИЛОСОФСКОГО СЕМИНАРА</w:t>
      </w:r>
    </w:p>
    <w:p w:rsidR="00571FD9" w:rsidRPr="004B728D" w:rsidRDefault="00571FD9" w:rsidP="00571FD9">
      <w:pPr>
        <w:spacing w:before="100" w:beforeAutospacing="1" w:after="100" w:afterAutospacing="1"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"Не смотря на то, что различные школы индийской философии отличаются разнообразием взглядов, мы можем различить даже на них общий отпечаток индийской культуры. … Основным и наиболее замечательным моментом сходства … является тот факт, что все системы рассматривают философию как практическую необходимость и культивируют ее, чтобы </w:t>
      </w:r>
      <w:proofErr w:type="gramStart"/>
      <w:r w:rsidRPr="004B728D">
        <w:rPr>
          <w:rFonts w:ascii="Times New Roman" w:eastAsia="Times New Roman" w:hAnsi="Times New Roman"/>
          <w:sz w:val="24"/>
          <w:szCs w:val="24"/>
          <w:lang w:eastAsia="ru-RU"/>
        </w:rPr>
        <w:t>понять</w:t>
      </w:r>
      <w:proofErr w:type="gramEnd"/>
      <w:r w:rsidRPr="004B728D">
        <w:rPr>
          <w:rFonts w:ascii="Times New Roman" w:eastAsia="Times New Roman" w:hAnsi="Times New Roman"/>
          <w:sz w:val="24"/>
          <w:szCs w:val="24"/>
          <w:lang w:eastAsia="ru-RU"/>
        </w:rPr>
        <w:t xml:space="preserve"> как наилучшим образом руководить жизнью. … Причины, обусловливающие преобладание практических мотивов, заключается в том, что всякая система … пробуждается к теоретизированию душевной тревогой при виде того зла, что господствует в мире. … Индийскую философию часто критикуют как пессимистическую. … Индийская философия не ограничивается лишь безжалостным указанием на несчастья, от которых мы страдаем вследствие своей близорукости; она вселяет также надежду на избавление от страданий. … Вера в "вечный и нравственный миропорядок" господствует на протяжении всей истории индийской философии (исключение - </w:t>
      </w:r>
      <w:proofErr w:type="spellStart"/>
      <w:r w:rsidRPr="004B728D">
        <w:rPr>
          <w:rFonts w:ascii="Times New Roman" w:eastAsia="Times New Roman" w:hAnsi="Times New Roman"/>
          <w:sz w:val="24"/>
          <w:szCs w:val="24"/>
          <w:lang w:eastAsia="ru-RU"/>
        </w:rPr>
        <w:t>чарваки</w:t>
      </w:r>
      <w:proofErr w:type="spellEnd"/>
      <w:r w:rsidRPr="004B728D">
        <w:rPr>
          <w:rFonts w:ascii="Times New Roman" w:eastAsia="Times New Roman" w:hAnsi="Times New Roman"/>
          <w:sz w:val="24"/>
          <w:szCs w:val="24"/>
          <w:lang w:eastAsia="ru-RU"/>
        </w:rPr>
        <w:t>). …Эта идея постепенно оформляется … в общую идею кармы. Закон кармы может рассматриваться как закон сохранения моральных ценностей … и что все происходит с человеком суть не что иное как результат его собственных деяний … С этими взглядами тесно связана общая тенденция рассматривать вселенную как арену для нравственных деяний, где все живые существа получают костюм и подходящую роль, которую, чтобы заслужить наилучшее будущее, им надо сыграть хорошо</w:t>
      </w:r>
      <w:proofErr w:type="gramStart"/>
      <w:r w:rsidRPr="004B728D">
        <w:rPr>
          <w:rFonts w:ascii="Times New Roman" w:eastAsia="Times New Roman" w:hAnsi="Times New Roman"/>
          <w:sz w:val="24"/>
          <w:szCs w:val="24"/>
          <w:lang w:eastAsia="ru-RU"/>
        </w:rPr>
        <w:t>.</w:t>
      </w:r>
      <w:proofErr w:type="gramEnd"/>
      <w:r w:rsidRPr="004B728D">
        <w:rPr>
          <w:rFonts w:ascii="Times New Roman" w:eastAsia="Times New Roman" w:hAnsi="Times New Roman"/>
          <w:sz w:val="24"/>
          <w:szCs w:val="24"/>
          <w:lang w:eastAsia="ru-RU"/>
        </w:rPr>
        <w:t xml:space="preserve"> … </w:t>
      </w:r>
      <w:proofErr w:type="gramStart"/>
      <w:r w:rsidRPr="004B728D">
        <w:rPr>
          <w:rFonts w:ascii="Times New Roman" w:eastAsia="Times New Roman" w:hAnsi="Times New Roman"/>
          <w:sz w:val="24"/>
          <w:szCs w:val="24"/>
          <w:lang w:eastAsia="ru-RU"/>
        </w:rPr>
        <w:t>н</w:t>
      </w:r>
      <w:proofErr w:type="gramEnd"/>
      <w:r w:rsidRPr="004B728D">
        <w:rPr>
          <w:rFonts w:ascii="Times New Roman" w:eastAsia="Times New Roman" w:hAnsi="Times New Roman"/>
          <w:sz w:val="24"/>
          <w:szCs w:val="24"/>
          <w:lang w:eastAsia="ru-RU"/>
        </w:rPr>
        <w:t>езнание реальности является причиной нашей зависимости и наших страданий … Чтобы устранить глубоко укоренившиеся ложные убеждения, необходимо непрерывно размышлять над изучаемой истиной</w:t>
      </w:r>
      <w:proofErr w:type="gramStart"/>
      <w:r w:rsidRPr="004B728D">
        <w:rPr>
          <w:rFonts w:ascii="Times New Roman" w:eastAsia="Times New Roman" w:hAnsi="Times New Roman"/>
          <w:sz w:val="24"/>
          <w:szCs w:val="24"/>
          <w:lang w:eastAsia="ru-RU"/>
        </w:rPr>
        <w:t>.</w:t>
      </w:r>
      <w:proofErr w:type="gramEnd"/>
      <w:r w:rsidRPr="004B728D">
        <w:rPr>
          <w:rFonts w:ascii="Times New Roman" w:eastAsia="Times New Roman" w:hAnsi="Times New Roman"/>
          <w:sz w:val="24"/>
          <w:szCs w:val="24"/>
          <w:lang w:eastAsia="ru-RU"/>
        </w:rPr>
        <w:t xml:space="preserve"> … </w:t>
      </w:r>
      <w:proofErr w:type="gramStart"/>
      <w:r w:rsidRPr="004B728D">
        <w:rPr>
          <w:rFonts w:ascii="Times New Roman" w:eastAsia="Times New Roman" w:hAnsi="Times New Roman"/>
          <w:sz w:val="24"/>
          <w:szCs w:val="24"/>
          <w:lang w:eastAsia="ru-RU"/>
        </w:rPr>
        <w:t>н</w:t>
      </w:r>
      <w:proofErr w:type="gramEnd"/>
      <w:r w:rsidRPr="004B728D">
        <w:rPr>
          <w:rFonts w:ascii="Times New Roman" w:eastAsia="Times New Roman" w:hAnsi="Times New Roman"/>
          <w:sz w:val="24"/>
          <w:szCs w:val="24"/>
          <w:lang w:eastAsia="ru-RU"/>
        </w:rPr>
        <w:t xml:space="preserve">еобходим также самоконтроль. … Наконец, все индийские системы, кроме </w:t>
      </w:r>
      <w:proofErr w:type="spellStart"/>
      <w:r w:rsidRPr="004B728D">
        <w:rPr>
          <w:rFonts w:ascii="Times New Roman" w:eastAsia="Times New Roman" w:hAnsi="Times New Roman"/>
          <w:sz w:val="24"/>
          <w:szCs w:val="24"/>
          <w:lang w:eastAsia="ru-RU"/>
        </w:rPr>
        <w:t>чарваки</w:t>
      </w:r>
      <w:proofErr w:type="spellEnd"/>
      <w:r w:rsidRPr="004B728D">
        <w:rPr>
          <w:rFonts w:ascii="Times New Roman" w:eastAsia="Times New Roman" w:hAnsi="Times New Roman"/>
          <w:sz w:val="24"/>
          <w:szCs w:val="24"/>
          <w:lang w:eastAsia="ru-RU"/>
        </w:rPr>
        <w:t>, считают освобождение высшей целью человека. … В дополнении к единству моральных и спиритуалистических взглядов следует отметить также преобладающее чувство колоссальности пространственно-временного мира … Религиозные воззрения Запада, согласно которым мир был создан шесть с лишним тысяч лет назад и все в нем предназначено для целей человека, характеризует лишь узость мировоззрения и преувеличение значения человека. … Исходя из подавляющей идеи колоссальной вселенной, индийские мыслители, естественно, постоянно твердили о том, что Земля исключительно мала, что земное существование скоропреходяще и что земные блага ничтожны. … Мириады жизней приходят и уходят, а вселенной, как целому, нет до этого никакого дела</w:t>
      </w:r>
      <w:proofErr w:type="gramStart"/>
      <w:r w:rsidRPr="004B728D">
        <w:rPr>
          <w:rFonts w:ascii="Times New Roman" w:eastAsia="Times New Roman" w:hAnsi="Times New Roman"/>
          <w:sz w:val="24"/>
          <w:szCs w:val="24"/>
          <w:lang w:eastAsia="ru-RU"/>
        </w:rPr>
        <w:t>."</w:t>
      </w:r>
      <w:proofErr w:type="gramEnd"/>
    </w:p>
    <w:p w:rsidR="00571FD9" w:rsidRPr="004B728D" w:rsidRDefault="00571FD9" w:rsidP="00571FD9">
      <w:pPr>
        <w:spacing w:before="100" w:beforeAutospacing="1" w:after="100" w:afterAutospacing="1" w:line="240" w:lineRule="auto"/>
        <w:jc w:val="right"/>
        <w:rPr>
          <w:rFonts w:ascii="Times New Roman" w:eastAsia="Times New Roman" w:hAnsi="Times New Roman"/>
          <w:sz w:val="24"/>
          <w:szCs w:val="24"/>
          <w:lang w:eastAsia="ru-RU"/>
        </w:rPr>
      </w:pPr>
      <w:proofErr w:type="spellStart"/>
      <w:r w:rsidRPr="004B728D">
        <w:rPr>
          <w:rFonts w:ascii="Times New Roman" w:eastAsia="Times New Roman" w:hAnsi="Times New Roman"/>
          <w:b/>
          <w:bCs/>
          <w:sz w:val="24"/>
          <w:szCs w:val="24"/>
          <w:lang w:eastAsia="ru-RU"/>
        </w:rPr>
        <w:t>Чаттерджи</w:t>
      </w:r>
      <w:proofErr w:type="spellEnd"/>
      <w:r w:rsidRPr="004B728D">
        <w:rPr>
          <w:rFonts w:ascii="Times New Roman" w:eastAsia="Times New Roman" w:hAnsi="Times New Roman"/>
          <w:b/>
          <w:bCs/>
          <w:sz w:val="24"/>
          <w:szCs w:val="24"/>
          <w:lang w:eastAsia="ru-RU"/>
        </w:rPr>
        <w:t xml:space="preserve"> С., Датта Д. </w:t>
      </w:r>
      <w:r w:rsidRPr="004B728D">
        <w:rPr>
          <w:rFonts w:ascii="Times New Roman" w:eastAsia="Times New Roman" w:hAnsi="Times New Roman"/>
          <w:sz w:val="24"/>
          <w:szCs w:val="24"/>
          <w:lang w:eastAsia="ru-RU"/>
        </w:rPr>
        <w:t>Индийская философия. - М., 1994. С. 25-37.</w:t>
      </w:r>
    </w:p>
    <w:p w:rsidR="00571FD9" w:rsidRPr="004B728D" w:rsidRDefault="00571FD9" w:rsidP="00571FD9">
      <w:pPr>
        <w:spacing w:before="100" w:beforeAutospacing="1" w:after="100" w:afterAutospacing="1"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"Для людей Запада вещь либо существует, либо не существует. Утверждение, что она существует и не существует одновременно, они считают невозможным. Они скажут, что раз мы рождены, то обречены на смерть. Восточный ум работает иначе: мы никогда не рождались и никогда не умрем. … Запад мыслит </w:t>
      </w:r>
      <w:proofErr w:type="spellStart"/>
      <w:r w:rsidRPr="004B728D">
        <w:rPr>
          <w:rFonts w:ascii="Times New Roman" w:eastAsia="Times New Roman" w:hAnsi="Times New Roman"/>
          <w:sz w:val="24"/>
          <w:szCs w:val="24"/>
          <w:lang w:eastAsia="ru-RU"/>
        </w:rPr>
        <w:t>антитезно</w:t>
      </w:r>
      <w:proofErr w:type="spellEnd"/>
      <w:r w:rsidRPr="004B728D">
        <w:rPr>
          <w:rFonts w:ascii="Times New Roman" w:eastAsia="Times New Roman" w:hAnsi="Times New Roman"/>
          <w:sz w:val="24"/>
          <w:szCs w:val="24"/>
          <w:lang w:eastAsia="ru-RU"/>
        </w:rPr>
        <w:t xml:space="preserve">. И, вообще, мышление осуществляется именно таким образом, т.к. прежде </w:t>
      </w:r>
      <w:proofErr w:type="gramStart"/>
      <w:r w:rsidRPr="004B728D">
        <w:rPr>
          <w:rFonts w:ascii="Times New Roman" w:eastAsia="Times New Roman" w:hAnsi="Times New Roman"/>
          <w:sz w:val="24"/>
          <w:szCs w:val="24"/>
          <w:lang w:eastAsia="ru-RU"/>
        </w:rPr>
        <w:t>всего</w:t>
      </w:r>
      <w:proofErr w:type="gramEnd"/>
      <w:r w:rsidRPr="004B728D">
        <w:rPr>
          <w:rFonts w:ascii="Times New Roman" w:eastAsia="Times New Roman" w:hAnsi="Times New Roman"/>
          <w:sz w:val="24"/>
          <w:szCs w:val="24"/>
          <w:lang w:eastAsia="ru-RU"/>
        </w:rPr>
        <w:t xml:space="preserve"> существует сам мыслящий субъект, у которого есть объект. Дуализм в это </w:t>
      </w:r>
      <w:proofErr w:type="gramStart"/>
      <w:r w:rsidRPr="004B728D">
        <w:rPr>
          <w:rFonts w:ascii="Times New Roman" w:eastAsia="Times New Roman" w:hAnsi="Times New Roman"/>
          <w:sz w:val="24"/>
          <w:szCs w:val="24"/>
          <w:lang w:eastAsia="ru-RU"/>
        </w:rPr>
        <w:t>случае</w:t>
      </w:r>
      <w:proofErr w:type="gramEnd"/>
      <w:r w:rsidRPr="004B728D">
        <w:rPr>
          <w:rFonts w:ascii="Times New Roman" w:eastAsia="Times New Roman" w:hAnsi="Times New Roman"/>
          <w:sz w:val="24"/>
          <w:szCs w:val="24"/>
          <w:lang w:eastAsia="ru-RU"/>
        </w:rPr>
        <w:t xml:space="preserve"> неизбежен. … Восточный образ "мысли" означает, что мыслитель теряется в мышлении. … Запад слишком увлекся обобщениями, что привело к уходу от реальности. Реальность в </w:t>
      </w:r>
      <w:proofErr w:type="gramStart"/>
      <w:r w:rsidRPr="004B728D">
        <w:rPr>
          <w:rFonts w:ascii="Times New Roman" w:eastAsia="Times New Roman" w:hAnsi="Times New Roman"/>
          <w:sz w:val="24"/>
          <w:szCs w:val="24"/>
          <w:lang w:eastAsia="ru-RU"/>
        </w:rPr>
        <w:t>конкретном</w:t>
      </w:r>
      <w:proofErr w:type="gramEnd"/>
      <w:r w:rsidRPr="004B728D">
        <w:rPr>
          <w:rFonts w:ascii="Times New Roman" w:eastAsia="Times New Roman" w:hAnsi="Times New Roman"/>
          <w:sz w:val="24"/>
          <w:szCs w:val="24"/>
          <w:lang w:eastAsia="ru-RU"/>
        </w:rPr>
        <w:t>, а не в абстрактном."</w:t>
      </w:r>
    </w:p>
    <w:p w:rsidR="00571FD9" w:rsidRPr="004B728D" w:rsidRDefault="00571FD9" w:rsidP="00571FD9">
      <w:pPr>
        <w:spacing w:before="100" w:beforeAutospacing="1" w:after="100" w:afterAutospacing="1" w:line="240" w:lineRule="auto"/>
        <w:jc w:val="right"/>
        <w:rPr>
          <w:rFonts w:ascii="Times New Roman" w:eastAsia="Times New Roman" w:hAnsi="Times New Roman"/>
          <w:sz w:val="24"/>
          <w:szCs w:val="24"/>
          <w:lang w:eastAsia="ru-RU"/>
        </w:rPr>
      </w:pPr>
      <w:r w:rsidRPr="004B728D">
        <w:rPr>
          <w:rFonts w:ascii="Times New Roman" w:eastAsia="Times New Roman" w:hAnsi="Times New Roman"/>
          <w:b/>
          <w:bCs/>
          <w:sz w:val="24"/>
          <w:szCs w:val="24"/>
          <w:lang w:eastAsia="ru-RU"/>
        </w:rPr>
        <w:t>Дзэн-буддизм</w:t>
      </w:r>
      <w:r w:rsidRPr="004B728D">
        <w:rPr>
          <w:rFonts w:ascii="Times New Roman" w:eastAsia="Times New Roman" w:hAnsi="Times New Roman"/>
          <w:sz w:val="24"/>
          <w:szCs w:val="24"/>
          <w:lang w:eastAsia="ru-RU"/>
        </w:rPr>
        <w:t xml:space="preserve">. Судзуки Д. Основы Дзэн-буддизма. </w:t>
      </w:r>
      <w:proofErr w:type="spellStart"/>
      <w:r w:rsidRPr="004B728D">
        <w:rPr>
          <w:rFonts w:ascii="Times New Roman" w:eastAsia="Times New Roman" w:hAnsi="Times New Roman"/>
          <w:sz w:val="24"/>
          <w:szCs w:val="24"/>
          <w:lang w:eastAsia="ru-RU"/>
        </w:rPr>
        <w:t>Кацуки</w:t>
      </w:r>
      <w:proofErr w:type="spellEnd"/>
      <w:r w:rsidRPr="004B728D">
        <w:rPr>
          <w:rFonts w:ascii="Times New Roman" w:eastAsia="Times New Roman" w:hAnsi="Times New Roman"/>
          <w:sz w:val="24"/>
          <w:szCs w:val="24"/>
          <w:lang w:eastAsia="ru-RU"/>
        </w:rPr>
        <w:t xml:space="preserve"> С. </w:t>
      </w:r>
    </w:p>
    <w:p w:rsidR="00571FD9" w:rsidRPr="004B728D" w:rsidRDefault="00571FD9" w:rsidP="00571FD9">
      <w:pPr>
        <w:spacing w:before="100" w:beforeAutospacing="1" w:after="100" w:afterAutospacing="1" w:line="240" w:lineRule="auto"/>
        <w:jc w:val="right"/>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lastRenderedPageBreak/>
        <w:t>Практика Дзэн. - Бишкек, 1993. С. 53-61.</w:t>
      </w:r>
    </w:p>
    <w:p w:rsidR="00571FD9" w:rsidRPr="004B728D" w:rsidRDefault="00571FD9" w:rsidP="00571FD9">
      <w:pPr>
        <w:spacing w:before="100" w:beforeAutospacing="1" w:after="100" w:afterAutospacing="1"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"Буддийская система философии выросла из учения </w:t>
      </w:r>
      <w:proofErr w:type="spellStart"/>
      <w:r w:rsidRPr="004B728D">
        <w:rPr>
          <w:rFonts w:ascii="Times New Roman" w:eastAsia="Times New Roman" w:hAnsi="Times New Roman"/>
          <w:sz w:val="24"/>
          <w:szCs w:val="24"/>
          <w:lang w:eastAsia="ru-RU"/>
        </w:rPr>
        <w:t>Гаутамы</w:t>
      </w:r>
      <w:proofErr w:type="spellEnd"/>
      <w:r w:rsidRPr="004B728D">
        <w:rPr>
          <w:rFonts w:ascii="Times New Roman" w:eastAsia="Times New Roman" w:hAnsi="Times New Roman"/>
          <w:sz w:val="24"/>
          <w:szCs w:val="24"/>
          <w:lang w:eastAsia="ru-RU"/>
        </w:rPr>
        <w:t xml:space="preserve"> Будды. Чувство скорби при виде болезней, старости, смерти и других несчастий, которым подвержен человек, пробудило сознание </w:t>
      </w:r>
      <w:proofErr w:type="spellStart"/>
      <w:r w:rsidRPr="004B728D">
        <w:rPr>
          <w:rFonts w:ascii="Times New Roman" w:eastAsia="Times New Roman" w:hAnsi="Times New Roman"/>
          <w:sz w:val="24"/>
          <w:szCs w:val="24"/>
          <w:lang w:eastAsia="ru-RU"/>
        </w:rPr>
        <w:t>Гаутамы</w:t>
      </w:r>
      <w:proofErr w:type="spellEnd"/>
      <w:r w:rsidRPr="004B728D">
        <w:rPr>
          <w:rFonts w:ascii="Times New Roman" w:eastAsia="Times New Roman" w:hAnsi="Times New Roman"/>
          <w:sz w:val="24"/>
          <w:szCs w:val="24"/>
          <w:lang w:eastAsia="ru-RU"/>
        </w:rPr>
        <w:t>. Многие годы он учится, ведет аскетический образ жизни и думает о происхождении человеческих страданий, ища средства их преодоления. Наконец на него нисходит просветление, результат которого изложен ин в форме, которая стала известной под названием "четырех благородных истин". Это истина о том, что есть страдание; истина о том, что есть причина страдания; истина о том, что есть прекращение страдания, и истина о том, что есть путь, ведущий к прекращению страдания.</w:t>
      </w:r>
    </w:p>
    <w:p w:rsidR="00571FD9" w:rsidRPr="004B728D" w:rsidRDefault="00571FD9" w:rsidP="00571FD9">
      <w:pPr>
        <w:spacing w:before="100" w:beforeAutospacing="1" w:after="100" w:afterAutospacing="1"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Первая истина о наличии страдания имеется в той или иной форме во всех философских системах Индии. Однако проницательный Будда видел, что страдание не просто является чем-то случайным, оно существует во всех формах существования и во всех видах опыта. Даже то, что кажется удовольствием, в действительности, является источником страдания.</w:t>
      </w:r>
    </w:p>
    <w:p w:rsidR="00571FD9" w:rsidRPr="004B728D" w:rsidRDefault="00571FD9" w:rsidP="00571FD9">
      <w:pPr>
        <w:spacing w:before="100" w:beforeAutospacing="1" w:after="100" w:afterAutospacing="1"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Вторая истина выведена Буддой из анализа причинности. Он отмечает, что существование любого явления в этом мире причинно обусловлено. Нет ничего, что было бы ни с чем не связано. Поэтому ничего постоянного в этом мире нет. Все вещи подвержены изменению. Наши страдания также вызваны определенными условиями. Страдания зависят от рождения в этом мире</w:t>
      </w:r>
      <w:proofErr w:type="gramStart"/>
      <w:r w:rsidRPr="004B728D">
        <w:rPr>
          <w:rFonts w:ascii="Times New Roman" w:eastAsia="Times New Roman" w:hAnsi="Times New Roman"/>
          <w:sz w:val="24"/>
          <w:szCs w:val="24"/>
          <w:lang w:eastAsia="ru-RU"/>
        </w:rPr>
        <w:t>.</w:t>
      </w:r>
      <w:proofErr w:type="gramEnd"/>
      <w:r w:rsidRPr="004B728D">
        <w:rPr>
          <w:rFonts w:ascii="Times New Roman" w:eastAsia="Times New Roman" w:hAnsi="Times New Roman"/>
          <w:sz w:val="24"/>
          <w:szCs w:val="24"/>
          <w:lang w:eastAsia="ru-RU"/>
        </w:rPr>
        <w:t xml:space="preserve"> </w:t>
      </w:r>
      <w:proofErr w:type="gramStart"/>
      <w:r w:rsidRPr="004B728D">
        <w:rPr>
          <w:rFonts w:ascii="Times New Roman" w:eastAsia="Times New Roman" w:hAnsi="Times New Roman"/>
          <w:sz w:val="24"/>
          <w:szCs w:val="24"/>
          <w:lang w:eastAsia="ru-RU"/>
        </w:rPr>
        <w:t>р</w:t>
      </w:r>
      <w:proofErr w:type="gramEnd"/>
      <w:r w:rsidRPr="004B728D">
        <w:rPr>
          <w:rFonts w:ascii="Times New Roman" w:eastAsia="Times New Roman" w:hAnsi="Times New Roman"/>
          <w:sz w:val="24"/>
          <w:szCs w:val="24"/>
          <w:lang w:eastAsia="ru-RU"/>
        </w:rPr>
        <w:t>ождение, в свою очередь, вызвано нашим пристрастием ко всему земному. сила этого пристрастия притягивает нас к земным вещам. Но наши пристрастия проистекают. В конечном счете, от незнания. Если бы имели точное понимание вещей этого мира, понимали бы их преходящий характер и их причиняющую страдание природу, мы не имели бы к ним пристрастия; тогда прекратилось бы рождение, а вместе с ним и несчастия.</w:t>
      </w:r>
    </w:p>
    <w:p w:rsidR="00571FD9" w:rsidRPr="004B728D" w:rsidRDefault="00571FD9" w:rsidP="00571FD9">
      <w:pPr>
        <w:spacing w:before="100" w:beforeAutospacing="1" w:after="100" w:afterAutospacing="1"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Поскольку страдание, как и все другое, зависит от определенных условий, оно должно прекратиться, коль скоро будут устранены эти условия. Это третья истина - о прекращении страдания. </w:t>
      </w:r>
    </w:p>
    <w:p w:rsidR="00571FD9" w:rsidRPr="004B728D" w:rsidRDefault="00571FD9" w:rsidP="00571FD9">
      <w:pPr>
        <w:spacing w:before="100" w:beforeAutospacing="1" w:after="100" w:afterAutospacing="1"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Четвертая истина сводится к контролю над условиями, прекращающими страдание. Этот путь известен как восьмеричный благородный путь, так как он состоит из восьми ступеней - правильной точки зрения правильной решимости, правильной речи, правильного поведения, правильной жизни, правильных усилий, правильного направления мыслей и правильной сосредоточенности. Эти восемь ступеней уничтожают незнание и пристрастия, просветляют ум и тем самым порождают совершенную невозмутимость и спокойствие. Страдания совершенно прекращаются, а новое рождение становится невозможным. Достижение такого состояния есть </w:t>
      </w:r>
      <w:r w:rsidRPr="004B728D">
        <w:rPr>
          <w:rFonts w:ascii="Times New Roman" w:eastAsia="Times New Roman" w:hAnsi="Times New Roman"/>
          <w:i/>
          <w:iCs/>
          <w:sz w:val="24"/>
          <w:szCs w:val="24"/>
          <w:lang w:eastAsia="ru-RU"/>
        </w:rPr>
        <w:t>нирвана</w:t>
      </w:r>
      <w:r w:rsidRPr="004B728D">
        <w:rPr>
          <w:rFonts w:ascii="Times New Roman" w:eastAsia="Times New Roman" w:hAnsi="Times New Roman"/>
          <w:sz w:val="24"/>
          <w:szCs w:val="24"/>
          <w:lang w:eastAsia="ru-RU"/>
        </w:rPr>
        <w:t xml:space="preserve">. </w:t>
      </w:r>
    </w:p>
    <w:p w:rsidR="00571FD9" w:rsidRPr="004B728D" w:rsidRDefault="00571FD9" w:rsidP="00571FD9">
      <w:pPr>
        <w:spacing w:before="100" w:beforeAutospacing="1" w:after="100" w:afterAutospacing="1"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Учение Будды заключается в охарактеризованных выше четырех благородных истинах. Из этого явствует, что сам Будда занимался не столько проблемами философии, сколько </w:t>
      </w:r>
      <w:proofErr w:type="gramStart"/>
      <w:r w:rsidRPr="004B728D">
        <w:rPr>
          <w:rFonts w:ascii="Times New Roman" w:eastAsia="Times New Roman" w:hAnsi="Times New Roman"/>
          <w:sz w:val="24"/>
          <w:szCs w:val="24"/>
          <w:lang w:eastAsia="ru-RU"/>
        </w:rPr>
        <w:t>практическим</w:t>
      </w:r>
      <w:proofErr w:type="gramEnd"/>
      <w:r w:rsidRPr="004B728D">
        <w:rPr>
          <w:rFonts w:ascii="Times New Roman" w:eastAsia="Times New Roman" w:hAnsi="Times New Roman"/>
          <w:sz w:val="24"/>
          <w:szCs w:val="24"/>
          <w:lang w:eastAsia="ru-RU"/>
        </w:rPr>
        <w:t xml:space="preserve"> вопросами уничтожения человеческих страданий. Он считал, что в то время, когда человек испытывает невыносимые страдания, обсуждение метафизических вопросов было бы пустым времяпрепровождением. Но при всем свое отрицательном отношении к теоретическим рассуждениям Будда все не мог избежать теоретических дискуссий. Так, в ранней литературе мы находим следующие теоретические положения его учения: 1. Все вещи обусловлены, нет ничего, что существовало бы само по себе; 2. Поэтому все вещи, </w:t>
      </w:r>
      <w:proofErr w:type="gramStart"/>
      <w:r w:rsidRPr="004B728D">
        <w:rPr>
          <w:rFonts w:ascii="Times New Roman" w:eastAsia="Times New Roman" w:hAnsi="Times New Roman"/>
          <w:sz w:val="24"/>
          <w:szCs w:val="24"/>
          <w:lang w:eastAsia="ru-RU"/>
        </w:rPr>
        <w:t>вследствие</w:t>
      </w:r>
      <w:proofErr w:type="gramEnd"/>
      <w:r w:rsidRPr="004B728D">
        <w:rPr>
          <w:rFonts w:ascii="Times New Roman" w:eastAsia="Times New Roman" w:hAnsi="Times New Roman"/>
          <w:sz w:val="24"/>
          <w:szCs w:val="24"/>
          <w:lang w:eastAsia="ru-RU"/>
        </w:rPr>
        <w:t xml:space="preserve"> </w:t>
      </w:r>
      <w:proofErr w:type="gramStart"/>
      <w:r w:rsidRPr="004B728D">
        <w:rPr>
          <w:rFonts w:ascii="Times New Roman" w:eastAsia="Times New Roman" w:hAnsi="Times New Roman"/>
          <w:sz w:val="24"/>
          <w:szCs w:val="24"/>
          <w:lang w:eastAsia="ru-RU"/>
        </w:rPr>
        <w:t>изменении</w:t>
      </w:r>
      <w:proofErr w:type="gramEnd"/>
      <w:r w:rsidRPr="004B728D">
        <w:rPr>
          <w:rFonts w:ascii="Times New Roman" w:eastAsia="Times New Roman" w:hAnsi="Times New Roman"/>
          <w:sz w:val="24"/>
          <w:szCs w:val="24"/>
          <w:lang w:eastAsia="ru-RU"/>
        </w:rPr>
        <w:t xml:space="preserve"> условий, от которых они зависят, подвержены изменениям - нет ничего постоянного; 3. Поэтому нет души, нет бога и никакой другой пергаментной субстанции; 4. Однако постоянная жизнь течет непрерывно, порождая, по </w:t>
      </w:r>
      <w:r w:rsidRPr="004B728D">
        <w:rPr>
          <w:rFonts w:ascii="Times New Roman" w:eastAsia="Times New Roman" w:hAnsi="Times New Roman"/>
          <w:sz w:val="24"/>
          <w:szCs w:val="24"/>
          <w:lang w:eastAsia="ru-RU"/>
        </w:rPr>
        <w:lastRenderedPageBreak/>
        <w:t xml:space="preserve">закону кармы, другую жизнь, подобно тому, как одно дерево своими семенами порождает другое дерево, которое продолжает жить, </w:t>
      </w:r>
      <w:proofErr w:type="gramStart"/>
      <w:r w:rsidRPr="004B728D">
        <w:rPr>
          <w:rFonts w:ascii="Times New Roman" w:eastAsia="Times New Roman" w:hAnsi="Times New Roman"/>
          <w:sz w:val="24"/>
          <w:szCs w:val="24"/>
          <w:lang w:eastAsia="ru-RU"/>
        </w:rPr>
        <w:t>тогда</w:t>
      </w:r>
      <w:proofErr w:type="gramEnd"/>
      <w:r w:rsidRPr="004B728D">
        <w:rPr>
          <w:rFonts w:ascii="Times New Roman" w:eastAsia="Times New Roman" w:hAnsi="Times New Roman"/>
          <w:sz w:val="24"/>
          <w:szCs w:val="24"/>
          <w:lang w:eastAsia="ru-RU"/>
        </w:rPr>
        <w:t xml:space="preserve"> как первое засыхает."</w:t>
      </w:r>
    </w:p>
    <w:p w:rsidR="00571FD9" w:rsidRPr="004B728D" w:rsidRDefault="00571FD9" w:rsidP="00571FD9">
      <w:pPr>
        <w:spacing w:before="100" w:beforeAutospacing="1" w:after="100" w:afterAutospacing="1" w:line="240" w:lineRule="auto"/>
        <w:jc w:val="right"/>
        <w:rPr>
          <w:rFonts w:ascii="Times New Roman" w:eastAsia="Times New Roman" w:hAnsi="Times New Roman"/>
          <w:sz w:val="24"/>
          <w:szCs w:val="24"/>
          <w:lang w:eastAsia="ru-RU"/>
        </w:rPr>
      </w:pPr>
      <w:proofErr w:type="spellStart"/>
      <w:r w:rsidRPr="004B728D">
        <w:rPr>
          <w:rFonts w:ascii="Times New Roman" w:eastAsia="Times New Roman" w:hAnsi="Times New Roman"/>
          <w:b/>
          <w:bCs/>
          <w:sz w:val="24"/>
          <w:szCs w:val="24"/>
          <w:lang w:eastAsia="ru-RU"/>
        </w:rPr>
        <w:t>Чаттерджи</w:t>
      </w:r>
      <w:proofErr w:type="spellEnd"/>
      <w:r w:rsidRPr="004B728D">
        <w:rPr>
          <w:rFonts w:ascii="Times New Roman" w:eastAsia="Times New Roman" w:hAnsi="Times New Roman"/>
          <w:b/>
          <w:bCs/>
          <w:sz w:val="24"/>
          <w:szCs w:val="24"/>
          <w:lang w:eastAsia="ru-RU"/>
        </w:rPr>
        <w:t xml:space="preserve"> С., Датта Д. </w:t>
      </w:r>
      <w:r w:rsidRPr="004B728D">
        <w:rPr>
          <w:rFonts w:ascii="Times New Roman" w:eastAsia="Times New Roman" w:hAnsi="Times New Roman"/>
          <w:sz w:val="24"/>
          <w:szCs w:val="24"/>
          <w:lang w:eastAsia="ru-RU"/>
        </w:rPr>
        <w:t>Индийская философия. - М., 1994. С. 42-44.</w:t>
      </w:r>
    </w:p>
    <w:p w:rsidR="00571FD9" w:rsidRPr="004B728D" w:rsidRDefault="00571FD9" w:rsidP="00571FD9">
      <w:pPr>
        <w:spacing w:before="100" w:beforeAutospacing="1" w:after="100" w:afterAutospacing="1"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w:t>
      </w:r>
    </w:p>
    <w:p w:rsidR="00571FD9" w:rsidRPr="004B728D" w:rsidRDefault="00571FD9" w:rsidP="00571FD9">
      <w:pPr>
        <w:spacing w:before="100" w:beforeAutospacing="1" w:after="100" w:afterAutospacing="1"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"Удобную религию придумали индусы, что ты, отдав концы, не умираешь насовсем</w:t>
      </w:r>
      <w:proofErr w:type="gramStart"/>
      <w:r w:rsidRPr="004B728D">
        <w:rPr>
          <w:rFonts w:ascii="Times New Roman" w:eastAsia="Times New Roman" w:hAnsi="Times New Roman"/>
          <w:sz w:val="24"/>
          <w:szCs w:val="24"/>
          <w:lang w:eastAsia="ru-RU"/>
        </w:rPr>
        <w:t>."</w:t>
      </w:r>
      <w:proofErr w:type="gramEnd"/>
    </w:p>
    <w:p w:rsidR="00571FD9" w:rsidRPr="004B728D" w:rsidRDefault="00571FD9" w:rsidP="00571FD9">
      <w:pPr>
        <w:spacing w:before="100" w:beforeAutospacing="1" w:after="100" w:afterAutospacing="1" w:line="240" w:lineRule="auto"/>
        <w:jc w:val="right"/>
        <w:rPr>
          <w:rFonts w:ascii="Times New Roman" w:eastAsia="Times New Roman" w:hAnsi="Times New Roman"/>
          <w:b/>
          <w:bCs/>
          <w:sz w:val="24"/>
          <w:szCs w:val="24"/>
          <w:lang w:eastAsia="ru-RU"/>
        </w:rPr>
      </w:pPr>
      <w:r w:rsidRPr="004B728D">
        <w:rPr>
          <w:rFonts w:ascii="Times New Roman" w:eastAsia="Times New Roman" w:hAnsi="Times New Roman"/>
          <w:b/>
          <w:bCs/>
          <w:sz w:val="24"/>
          <w:szCs w:val="24"/>
          <w:lang w:eastAsia="ru-RU"/>
        </w:rPr>
        <w:t>В. Высоцкий</w:t>
      </w:r>
    </w:p>
    <w:p w:rsidR="00522331" w:rsidRPr="004B728D" w:rsidRDefault="00522331" w:rsidP="00522331">
      <w:pPr>
        <w:spacing w:before="100" w:beforeAutospacing="1" w:after="100" w:afterAutospacing="1"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"Веды ("знания") донесли до нас начала философствования в Индии. Их точная датировка неизвестна - видимо их древнейшие части восходят ко времени </w:t>
      </w:r>
      <w:proofErr w:type="spellStart"/>
      <w:r w:rsidRPr="004B728D">
        <w:rPr>
          <w:rFonts w:ascii="Times New Roman" w:eastAsia="Times New Roman" w:hAnsi="Times New Roman"/>
          <w:sz w:val="24"/>
          <w:szCs w:val="24"/>
          <w:lang w:eastAsia="ru-RU"/>
        </w:rPr>
        <w:t>ок</w:t>
      </w:r>
      <w:proofErr w:type="spellEnd"/>
      <w:r w:rsidRPr="004B728D">
        <w:rPr>
          <w:rFonts w:ascii="Times New Roman" w:eastAsia="Times New Roman" w:hAnsi="Times New Roman"/>
          <w:sz w:val="24"/>
          <w:szCs w:val="24"/>
          <w:lang w:eastAsia="ru-RU"/>
        </w:rPr>
        <w:t xml:space="preserve">. 1500 г. </w:t>
      </w:r>
      <w:proofErr w:type="gramStart"/>
      <w:r w:rsidRPr="004B728D">
        <w:rPr>
          <w:rFonts w:ascii="Times New Roman" w:eastAsia="Times New Roman" w:hAnsi="Times New Roman"/>
          <w:sz w:val="24"/>
          <w:szCs w:val="24"/>
          <w:lang w:eastAsia="ru-RU"/>
        </w:rPr>
        <w:t>до</w:t>
      </w:r>
      <w:proofErr w:type="gramEnd"/>
      <w:r w:rsidRPr="004B728D">
        <w:rPr>
          <w:rFonts w:ascii="Times New Roman" w:eastAsia="Times New Roman" w:hAnsi="Times New Roman"/>
          <w:sz w:val="24"/>
          <w:szCs w:val="24"/>
          <w:lang w:eastAsia="ru-RU"/>
        </w:rPr>
        <w:t xml:space="preserve"> н.э. </w:t>
      </w:r>
      <w:proofErr w:type="gramStart"/>
      <w:r w:rsidRPr="004B728D">
        <w:rPr>
          <w:rFonts w:ascii="Times New Roman" w:eastAsia="Times New Roman" w:hAnsi="Times New Roman"/>
          <w:sz w:val="24"/>
          <w:szCs w:val="24"/>
          <w:lang w:eastAsia="ru-RU"/>
        </w:rPr>
        <w:t>в</w:t>
      </w:r>
      <w:proofErr w:type="gramEnd"/>
      <w:r w:rsidRPr="004B728D">
        <w:rPr>
          <w:rFonts w:ascii="Times New Roman" w:eastAsia="Times New Roman" w:hAnsi="Times New Roman"/>
          <w:sz w:val="24"/>
          <w:szCs w:val="24"/>
          <w:lang w:eastAsia="ru-RU"/>
        </w:rPr>
        <w:t xml:space="preserve"> этих объемистых произведениях, предназначенных для отправления культа жрецами, сосредоточены мифологические и религиозные знания древнейших эпох. … Упанишады, наиболее философские части вед, содержат главные темы индийской философии, разрабатывающиеся позднее: учение о карме и новом рождении (переселении душ) и мысль о единстве и тождестве Атмана и брахмана</w:t>
      </w:r>
      <w:proofErr w:type="gramStart"/>
      <w:r w:rsidRPr="004B728D">
        <w:rPr>
          <w:rFonts w:ascii="Times New Roman" w:eastAsia="Times New Roman" w:hAnsi="Times New Roman"/>
          <w:sz w:val="24"/>
          <w:szCs w:val="24"/>
          <w:lang w:eastAsia="ru-RU"/>
        </w:rPr>
        <w:t xml:space="preserve">." </w:t>
      </w:r>
      <w:proofErr w:type="gramEnd"/>
    </w:p>
    <w:p w:rsidR="00522331" w:rsidRPr="004B728D" w:rsidRDefault="00522331" w:rsidP="00522331">
      <w:pPr>
        <w:spacing w:before="100" w:beforeAutospacing="1" w:after="100" w:afterAutospacing="1" w:line="240" w:lineRule="auto"/>
        <w:jc w:val="right"/>
        <w:rPr>
          <w:rFonts w:ascii="Times New Roman" w:eastAsia="Times New Roman" w:hAnsi="Times New Roman"/>
          <w:sz w:val="24"/>
          <w:szCs w:val="24"/>
          <w:lang w:eastAsia="ru-RU"/>
        </w:rPr>
      </w:pPr>
      <w:proofErr w:type="spellStart"/>
      <w:r w:rsidRPr="004B728D">
        <w:rPr>
          <w:rFonts w:ascii="Times New Roman" w:eastAsia="Times New Roman" w:hAnsi="Times New Roman"/>
          <w:b/>
          <w:bCs/>
          <w:sz w:val="24"/>
          <w:szCs w:val="24"/>
          <w:lang w:eastAsia="ru-RU"/>
        </w:rPr>
        <w:t>Кунцман</w:t>
      </w:r>
      <w:proofErr w:type="spellEnd"/>
      <w:r w:rsidRPr="004B728D">
        <w:rPr>
          <w:rFonts w:ascii="Times New Roman" w:eastAsia="Times New Roman" w:hAnsi="Times New Roman"/>
          <w:b/>
          <w:bCs/>
          <w:sz w:val="24"/>
          <w:szCs w:val="24"/>
          <w:lang w:eastAsia="ru-RU"/>
        </w:rPr>
        <w:t xml:space="preserve"> П., </w:t>
      </w:r>
      <w:proofErr w:type="spellStart"/>
      <w:r w:rsidRPr="004B728D">
        <w:rPr>
          <w:rFonts w:ascii="Times New Roman" w:eastAsia="Times New Roman" w:hAnsi="Times New Roman"/>
          <w:b/>
          <w:bCs/>
          <w:sz w:val="24"/>
          <w:szCs w:val="24"/>
          <w:lang w:eastAsia="ru-RU"/>
        </w:rPr>
        <w:t>Буркард</w:t>
      </w:r>
      <w:proofErr w:type="spellEnd"/>
      <w:r w:rsidRPr="004B728D">
        <w:rPr>
          <w:rFonts w:ascii="Times New Roman" w:eastAsia="Times New Roman" w:hAnsi="Times New Roman"/>
          <w:b/>
          <w:bCs/>
          <w:sz w:val="24"/>
          <w:szCs w:val="24"/>
          <w:lang w:eastAsia="ru-RU"/>
        </w:rPr>
        <w:t xml:space="preserve"> Ф.-П., </w:t>
      </w:r>
      <w:proofErr w:type="spellStart"/>
      <w:r w:rsidRPr="004B728D">
        <w:rPr>
          <w:rFonts w:ascii="Times New Roman" w:eastAsia="Times New Roman" w:hAnsi="Times New Roman"/>
          <w:b/>
          <w:bCs/>
          <w:sz w:val="24"/>
          <w:szCs w:val="24"/>
          <w:lang w:eastAsia="ru-RU"/>
        </w:rPr>
        <w:t>Видман</w:t>
      </w:r>
      <w:proofErr w:type="spellEnd"/>
      <w:r w:rsidRPr="004B728D">
        <w:rPr>
          <w:rFonts w:ascii="Times New Roman" w:eastAsia="Times New Roman" w:hAnsi="Times New Roman"/>
          <w:b/>
          <w:bCs/>
          <w:sz w:val="24"/>
          <w:szCs w:val="24"/>
          <w:lang w:eastAsia="ru-RU"/>
        </w:rPr>
        <w:t xml:space="preserve"> Ф. </w:t>
      </w:r>
      <w:r w:rsidRPr="004B728D">
        <w:rPr>
          <w:rFonts w:ascii="Times New Roman" w:eastAsia="Times New Roman" w:hAnsi="Times New Roman"/>
          <w:sz w:val="24"/>
          <w:szCs w:val="24"/>
          <w:lang w:eastAsia="ru-RU"/>
        </w:rPr>
        <w:t xml:space="preserve">Философия: </w:t>
      </w:r>
      <w:proofErr w:type="spellStart"/>
      <w:r w:rsidRPr="004B728D">
        <w:rPr>
          <w:rFonts w:ascii="Times New Roman" w:eastAsia="Times New Roman" w:hAnsi="Times New Roman"/>
          <w:sz w:val="24"/>
          <w:szCs w:val="24"/>
          <w:lang w:eastAsia="ru-RU"/>
        </w:rPr>
        <w:t>dtv-Atlas</w:t>
      </w:r>
      <w:proofErr w:type="spellEnd"/>
    </w:p>
    <w:p w:rsidR="005926D4" w:rsidRPr="00B304B5" w:rsidRDefault="00522331" w:rsidP="00B304B5">
      <w:pPr>
        <w:spacing w:before="100" w:beforeAutospacing="1" w:after="100" w:afterAutospacing="1" w:line="240" w:lineRule="auto"/>
        <w:jc w:val="right"/>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 </w:t>
      </w:r>
      <w:proofErr w:type="spellStart"/>
      <w:r w:rsidRPr="004B728D">
        <w:rPr>
          <w:rFonts w:ascii="Times New Roman" w:eastAsia="Times New Roman" w:hAnsi="Times New Roman"/>
          <w:sz w:val="24"/>
          <w:szCs w:val="24"/>
          <w:lang w:eastAsia="ru-RU"/>
        </w:rPr>
        <w:t>Худож</w:t>
      </w:r>
      <w:proofErr w:type="spellEnd"/>
      <w:r w:rsidRPr="004B728D">
        <w:rPr>
          <w:rFonts w:ascii="Times New Roman" w:eastAsia="Times New Roman" w:hAnsi="Times New Roman"/>
          <w:sz w:val="24"/>
          <w:szCs w:val="24"/>
          <w:lang w:eastAsia="ru-RU"/>
        </w:rPr>
        <w:t>. А. </w:t>
      </w:r>
      <w:proofErr w:type="spellStart"/>
      <w:r w:rsidRPr="004B728D">
        <w:rPr>
          <w:rFonts w:ascii="Times New Roman" w:eastAsia="Times New Roman" w:hAnsi="Times New Roman"/>
          <w:sz w:val="24"/>
          <w:szCs w:val="24"/>
          <w:lang w:eastAsia="ru-RU"/>
        </w:rPr>
        <w:t>Вайс</w:t>
      </w:r>
      <w:proofErr w:type="spellEnd"/>
      <w:r w:rsidRPr="004B728D">
        <w:rPr>
          <w:rFonts w:ascii="Times New Roman" w:eastAsia="Times New Roman" w:hAnsi="Times New Roman"/>
          <w:sz w:val="24"/>
          <w:szCs w:val="24"/>
          <w:lang w:eastAsia="ru-RU"/>
        </w:rPr>
        <w:t>. М., 2002. С. 11; 15.</w:t>
      </w:r>
    </w:p>
    <w:p w:rsidR="00522331" w:rsidRPr="001D5DEE" w:rsidRDefault="00522331" w:rsidP="00522331">
      <w:pPr>
        <w:pStyle w:val="a5"/>
        <w:jc w:val="center"/>
      </w:pPr>
      <w:r w:rsidRPr="001D5DEE">
        <w:rPr>
          <w:i/>
          <w:iCs/>
          <w:u w:val="single"/>
          <w:lang w:val="kk-KZ"/>
        </w:rPr>
        <w:t>Л</w:t>
      </w:r>
      <w:proofErr w:type="spellStart"/>
      <w:r w:rsidRPr="001D5DEE">
        <w:rPr>
          <w:i/>
          <w:iCs/>
          <w:u w:val="single"/>
        </w:rPr>
        <w:t>итература</w:t>
      </w:r>
      <w:proofErr w:type="spellEnd"/>
    </w:p>
    <w:p w:rsidR="00522331" w:rsidRPr="001D5DEE" w:rsidRDefault="00522331" w:rsidP="00522331">
      <w:pPr>
        <w:pStyle w:val="a5"/>
      </w:pPr>
      <w:r w:rsidRPr="001D5DEE">
        <w:t>1. Васильев Л. С. История религий Востока: учеб</w:t>
      </w:r>
      <w:proofErr w:type="gramStart"/>
      <w:r w:rsidRPr="001D5DEE">
        <w:t>.</w:t>
      </w:r>
      <w:proofErr w:type="gramEnd"/>
      <w:r w:rsidRPr="001D5DEE">
        <w:t xml:space="preserve"> </w:t>
      </w:r>
      <w:proofErr w:type="gramStart"/>
      <w:r w:rsidRPr="001D5DEE">
        <w:t>п</w:t>
      </w:r>
      <w:proofErr w:type="gramEnd"/>
      <w:r w:rsidRPr="001D5DEE">
        <w:t xml:space="preserve">особие для вузов. М.: Книжный дом «Университет», 2000. 426 </w:t>
      </w:r>
      <w:proofErr w:type="gramStart"/>
      <w:r w:rsidRPr="001D5DEE">
        <w:t>с</w:t>
      </w:r>
      <w:proofErr w:type="gramEnd"/>
      <w:r w:rsidRPr="001D5DEE">
        <w:t>.</w:t>
      </w:r>
    </w:p>
    <w:p w:rsidR="00522331" w:rsidRPr="001D5DEE" w:rsidRDefault="00522331" w:rsidP="00522331">
      <w:pPr>
        <w:pStyle w:val="a5"/>
      </w:pPr>
      <w:r w:rsidRPr="001D5DEE">
        <w:t xml:space="preserve">2. Духовная культура Китая: Энциклопедия. Том 1. Философия / ред. М. Л. Титаренко, А. И. Кобзев, А. Е. Лукьянов. М.: Восточная литература, 2006. 727 </w:t>
      </w:r>
      <w:proofErr w:type="gramStart"/>
      <w:r w:rsidRPr="001D5DEE">
        <w:t>с</w:t>
      </w:r>
      <w:proofErr w:type="gramEnd"/>
      <w:r w:rsidRPr="001D5DEE">
        <w:t>.</w:t>
      </w:r>
    </w:p>
    <w:p w:rsidR="00522331" w:rsidRPr="001D5DEE" w:rsidRDefault="00522331" w:rsidP="00522331">
      <w:pPr>
        <w:pStyle w:val="a5"/>
      </w:pPr>
      <w:r w:rsidRPr="001D5DEE">
        <w:t xml:space="preserve">3. Ермакова Т. В. Классический буддизм. СПб.: Азбука-классика; Петербургское востоковедение, 2004. 256 </w:t>
      </w:r>
      <w:proofErr w:type="gramStart"/>
      <w:r w:rsidRPr="001D5DEE">
        <w:t>с</w:t>
      </w:r>
      <w:proofErr w:type="gramEnd"/>
      <w:r w:rsidRPr="001D5DEE">
        <w:t>.</w:t>
      </w:r>
    </w:p>
    <w:p w:rsidR="00522331" w:rsidRPr="001D5DEE" w:rsidRDefault="00522331" w:rsidP="00522331">
      <w:pPr>
        <w:pStyle w:val="a5"/>
      </w:pPr>
      <w:r w:rsidRPr="001D5DEE">
        <w:t xml:space="preserve">4. Индийская философия: Энциклопедия / отв. ред. М. </w:t>
      </w:r>
      <w:proofErr w:type="spellStart"/>
      <w:r w:rsidRPr="001D5DEE">
        <w:t>Т.Степанянц</w:t>
      </w:r>
      <w:proofErr w:type="spellEnd"/>
      <w:r w:rsidRPr="001D5DEE">
        <w:t xml:space="preserve">. М.: Восточная литература; Академический проект; Гаудеамус, 2009. 950 </w:t>
      </w:r>
      <w:proofErr w:type="gramStart"/>
      <w:r w:rsidRPr="001D5DEE">
        <w:t>с</w:t>
      </w:r>
      <w:proofErr w:type="gramEnd"/>
      <w:r w:rsidRPr="001D5DEE">
        <w:t>.</w:t>
      </w:r>
    </w:p>
    <w:p w:rsidR="00522331" w:rsidRPr="001D5DEE" w:rsidRDefault="00522331" w:rsidP="00522331">
      <w:pPr>
        <w:pStyle w:val="a5"/>
      </w:pPr>
      <w:r w:rsidRPr="001D5DEE">
        <w:t xml:space="preserve">5. Конфуций. Беседы и суждения. М.: Мир книги; Литература, 2006. 352 </w:t>
      </w:r>
      <w:proofErr w:type="gramStart"/>
      <w:r w:rsidRPr="001D5DEE">
        <w:t>с</w:t>
      </w:r>
      <w:proofErr w:type="gramEnd"/>
      <w:r w:rsidRPr="001D5DEE">
        <w:t>.</w:t>
      </w:r>
    </w:p>
    <w:p w:rsidR="00522331" w:rsidRPr="001D5DEE" w:rsidRDefault="00522331" w:rsidP="00522331">
      <w:pPr>
        <w:pStyle w:val="a5"/>
      </w:pPr>
      <w:r w:rsidRPr="001D5DEE">
        <w:t xml:space="preserve">6. Кравцова М. Е. История искусства Китая. СПб.: Лань, Триада, 2004. 993 </w:t>
      </w:r>
      <w:proofErr w:type="gramStart"/>
      <w:r w:rsidRPr="001D5DEE">
        <w:t>с</w:t>
      </w:r>
      <w:proofErr w:type="gramEnd"/>
      <w:r w:rsidRPr="001D5DEE">
        <w:t xml:space="preserve">. </w:t>
      </w:r>
    </w:p>
    <w:p w:rsidR="00522331" w:rsidRPr="001D5DEE" w:rsidRDefault="00522331" w:rsidP="00522331">
      <w:pPr>
        <w:pStyle w:val="a5"/>
      </w:pPr>
      <w:r w:rsidRPr="001D5DEE">
        <w:t xml:space="preserve">7. Лукьянов А. Е. </w:t>
      </w:r>
      <w:proofErr w:type="spellStart"/>
      <w:r w:rsidRPr="001D5DEE">
        <w:t>Лао-цзы</w:t>
      </w:r>
      <w:proofErr w:type="spellEnd"/>
      <w:r w:rsidRPr="001D5DEE">
        <w:t xml:space="preserve"> и Конфуций: Философия Дао. М.: Восточная литература, 2001. 384 </w:t>
      </w:r>
      <w:proofErr w:type="gramStart"/>
      <w:r w:rsidRPr="001D5DEE">
        <w:t>с</w:t>
      </w:r>
      <w:proofErr w:type="gramEnd"/>
      <w:r w:rsidRPr="001D5DEE">
        <w:t>.</w:t>
      </w:r>
    </w:p>
    <w:p w:rsidR="00522331" w:rsidRPr="001D5DEE" w:rsidRDefault="00522331" w:rsidP="00522331">
      <w:pPr>
        <w:pStyle w:val="a5"/>
      </w:pPr>
      <w:r w:rsidRPr="001D5DEE">
        <w:t xml:space="preserve">8. Маслов А. А. Загадки, тайны и коды «Дао </w:t>
      </w:r>
      <w:proofErr w:type="spellStart"/>
      <w:r w:rsidRPr="001D5DEE">
        <w:t>дэ</w:t>
      </w:r>
      <w:proofErr w:type="spellEnd"/>
      <w:r w:rsidRPr="001D5DEE">
        <w:t xml:space="preserve"> </w:t>
      </w:r>
      <w:proofErr w:type="spellStart"/>
      <w:r w:rsidRPr="001D5DEE">
        <w:t>цзина</w:t>
      </w:r>
      <w:proofErr w:type="spellEnd"/>
      <w:r w:rsidRPr="001D5DEE">
        <w:t xml:space="preserve">». Ростов-на-Дону: ФЕНИКС, 2005. 272 </w:t>
      </w:r>
      <w:proofErr w:type="gramStart"/>
      <w:r w:rsidRPr="001D5DEE">
        <w:t>с</w:t>
      </w:r>
      <w:proofErr w:type="gramEnd"/>
      <w:r w:rsidRPr="001D5DEE">
        <w:t>.</w:t>
      </w:r>
    </w:p>
    <w:p w:rsidR="00522331" w:rsidRPr="001D5DEE" w:rsidRDefault="00522331" w:rsidP="00522331">
      <w:pPr>
        <w:pStyle w:val="a5"/>
      </w:pPr>
      <w:r w:rsidRPr="001D5DEE">
        <w:t xml:space="preserve">9. </w:t>
      </w:r>
      <w:proofErr w:type="spellStart"/>
      <w:r w:rsidRPr="001D5DEE">
        <w:t>Сарвепалли</w:t>
      </w:r>
      <w:proofErr w:type="spellEnd"/>
      <w:r w:rsidRPr="001D5DEE">
        <w:t xml:space="preserve"> </w:t>
      </w:r>
      <w:proofErr w:type="spellStart"/>
      <w:r w:rsidRPr="001D5DEE">
        <w:t>Радхакришнан</w:t>
      </w:r>
      <w:proofErr w:type="spellEnd"/>
      <w:r w:rsidRPr="001D5DEE">
        <w:t xml:space="preserve">. Индийская философия. М.: Академический проект, 2008. 1008 </w:t>
      </w:r>
      <w:proofErr w:type="gramStart"/>
      <w:r w:rsidRPr="001D5DEE">
        <w:t>с</w:t>
      </w:r>
      <w:proofErr w:type="gramEnd"/>
      <w:r w:rsidRPr="001D5DEE">
        <w:t>.</w:t>
      </w:r>
    </w:p>
    <w:p w:rsidR="005926D4" w:rsidRDefault="005926D4" w:rsidP="00FD2395">
      <w:pPr>
        <w:pStyle w:val="aa"/>
        <w:spacing w:after="0" w:line="240" w:lineRule="auto"/>
        <w:rPr>
          <w:rFonts w:ascii="Times New Roman" w:eastAsia="Times New Roman" w:hAnsi="Times New Roman"/>
          <w:sz w:val="24"/>
          <w:szCs w:val="24"/>
          <w:lang w:val="kk-KZ" w:eastAsia="ru-RU"/>
        </w:rPr>
      </w:pPr>
    </w:p>
    <w:p w:rsidR="00B304B5" w:rsidRPr="00FD2395" w:rsidRDefault="00B304B5" w:rsidP="00FD2395">
      <w:pPr>
        <w:pStyle w:val="aa"/>
        <w:spacing w:after="0" w:line="240" w:lineRule="auto"/>
        <w:rPr>
          <w:rFonts w:ascii="Times New Roman" w:eastAsia="Times New Roman" w:hAnsi="Times New Roman"/>
          <w:sz w:val="24"/>
          <w:szCs w:val="24"/>
          <w:lang w:val="kk-KZ" w:eastAsia="ru-RU"/>
        </w:rPr>
      </w:pPr>
    </w:p>
    <w:p w:rsidR="00F90DCE" w:rsidRPr="003826E5" w:rsidRDefault="006701DD" w:rsidP="00F90DCE">
      <w:pPr>
        <w:spacing w:before="100" w:beforeAutospacing="1" w:after="0" w:line="360" w:lineRule="auto"/>
        <w:jc w:val="center"/>
        <w:rPr>
          <w:rFonts w:ascii="Times New Roman" w:eastAsia="Times New Roman" w:hAnsi="Times New Roman"/>
          <w:b/>
          <w:sz w:val="28"/>
          <w:szCs w:val="28"/>
          <w:u w:val="single"/>
          <w:lang w:val="kk-KZ" w:eastAsia="ru-RU"/>
        </w:rPr>
      </w:pPr>
      <w:r w:rsidRPr="003826E5">
        <w:rPr>
          <w:rFonts w:ascii="Times New Roman" w:eastAsia="Times New Roman" w:hAnsi="Times New Roman"/>
          <w:b/>
          <w:sz w:val="28"/>
          <w:szCs w:val="28"/>
          <w:u w:val="single"/>
          <w:lang w:val="kk-KZ" w:eastAsia="ru-RU"/>
        </w:rPr>
        <w:lastRenderedPageBreak/>
        <w:t>ІІ</w:t>
      </w:r>
      <w:r w:rsidR="00FD2395" w:rsidRPr="003826E5">
        <w:rPr>
          <w:rFonts w:ascii="Times New Roman" w:eastAsia="Times New Roman" w:hAnsi="Times New Roman"/>
          <w:b/>
          <w:sz w:val="28"/>
          <w:szCs w:val="28"/>
          <w:u w:val="single"/>
          <w:lang w:eastAsia="ru-RU"/>
        </w:rPr>
        <w:t xml:space="preserve">. </w:t>
      </w:r>
      <w:r w:rsidRPr="003826E5">
        <w:rPr>
          <w:rFonts w:ascii="Times New Roman" w:eastAsia="Times New Roman" w:hAnsi="Times New Roman"/>
          <w:b/>
          <w:sz w:val="28"/>
          <w:szCs w:val="28"/>
          <w:u w:val="single"/>
          <w:lang w:val="kk-KZ" w:eastAsia="ru-RU"/>
        </w:rPr>
        <w:t>Прагматический характер философии Китая.</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Китай – страна древней цивилизации и богатого философского наследия. История философской мысли Древнего Китая восходит к началу I тысячелетия </w:t>
      </w:r>
      <w:proofErr w:type="gramStart"/>
      <w:r w:rsidRPr="00F90DCE">
        <w:rPr>
          <w:rFonts w:ascii="Times New Roman" w:eastAsia="Times New Roman" w:hAnsi="Times New Roman"/>
          <w:sz w:val="24"/>
          <w:szCs w:val="24"/>
          <w:lang w:eastAsia="ru-RU"/>
        </w:rPr>
        <w:t>до</w:t>
      </w:r>
      <w:proofErr w:type="gramEnd"/>
      <w:r w:rsidRPr="00F90DCE">
        <w:rPr>
          <w:rFonts w:ascii="Times New Roman" w:eastAsia="Times New Roman" w:hAnsi="Times New Roman"/>
          <w:sz w:val="24"/>
          <w:szCs w:val="24"/>
          <w:lang w:eastAsia="ru-RU"/>
        </w:rPr>
        <w:t xml:space="preserve"> н.э. </w:t>
      </w:r>
      <w:proofErr w:type="gramStart"/>
      <w:r w:rsidRPr="00F90DCE">
        <w:rPr>
          <w:rFonts w:ascii="Times New Roman" w:eastAsia="Times New Roman" w:hAnsi="Times New Roman"/>
          <w:sz w:val="24"/>
          <w:szCs w:val="24"/>
          <w:lang w:eastAsia="ru-RU"/>
        </w:rPr>
        <w:t>К</w:t>
      </w:r>
      <w:proofErr w:type="gramEnd"/>
      <w:r w:rsidRPr="00F90DCE">
        <w:rPr>
          <w:rFonts w:ascii="Times New Roman" w:eastAsia="Times New Roman" w:hAnsi="Times New Roman"/>
          <w:sz w:val="24"/>
          <w:szCs w:val="24"/>
          <w:lang w:eastAsia="ru-RU"/>
        </w:rPr>
        <w:t xml:space="preserve"> особенностям традиционного философского мышления в Китае можно отнести следующие:</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1. </w:t>
      </w:r>
      <w:r w:rsidRPr="00135431">
        <w:rPr>
          <w:rFonts w:ascii="Times New Roman" w:eastAsia="Times New Roman" w:hAnsi="Times New Roman"/>
          <w:b/>
          <w:sz w:val="24"/>
          <w:szCs w:val="24"/>
          <w:lang w:eastAsia="ru-RU"/>
        </w:rPr>
        <w:t>Холизм.</w:t>
      </w:r>
      <w:r w:rsidRPr="00F90DCE">
        <w:rPr>
          <w:rFonts w:ascii="Times New Roman" w:eastAsia="Times New Roman" w:hAnsi="Times New Roman"/>
          <w:sz w:val="24"/>
          <w:szCs w:val="24"/>
          <w:lang w:eastAsia="ru-RU"/>
        </w:rPr>
        <w:t xml:space="preserve"> Мир и каждый индивид рассматриваются как «единая целостность», более важная, чем составляющие ее части. Китайское </w:t>
      </w:r>
      <w:proofErr w:type="spellStart"/>
      <w:r w:rsidRPr="00F90DCE">
        <w:rPr>
          <w:rFonts w:ascii="Times New Roman" w:eastAsia="Times New Roman" w:hAnsi="Times New Roman"/>
          <w:sz w:val="24"/>
          <w:szCs w:val="24"/>
          <w:lang w:eastAsia="ru-RU"/>
        </w:rPr>
        <w:t>холистическое</w:t>
      </w:r>
      <w:proofErr w:type="spellEnd"/>
      <w:r w:rsidRPr="00F90DCE">
        <w:rPr>
          <w:rFonts w:ascii="Times New Roman" w:eastAsia="Times New Roman" w:hAnsi="Times New Roman"/>
          <w:sz w:val="24"/>
          <w:szCs w:val="24"/>
          <w:lang w:eastAsia="ru-RU"/>
        </w:rPr>
        <w:t xml:space="preserve"> мышление делает акцент на таких характеристиках явления, как «структура – функция», а не «субстанция – элемент». Идея о гармоническом единстве человека и мира является центральной в этом мышлении. Человек и природа рассматриваются не как </w:t>
      </w:r>
      <w:proofErr w:type="gramStart"/>
      <w:r w:rsidRPr="00F90DCE">
        <w:rPr>
          <w:rFonts w:ascii="Times New Roman" w:eastAsia="Times New Roman" w:hAnsi="Times New Roman"/>
          <w:sz w:val="24"/>
          <w:szCs w:val="24"/>
          <w:lang w:eastAsia="ru-RU"/>
        </w:rPr>
        <w:t>противостоящие</w:t>
      </w:r>
      <w:proofErr w:type="gramEnd"/>
      <w:r w:rsidRPr="00F90DCE">
        <w:rPr>
          <w:rFonts w:ascii="Times New Roman" w:eastAsia="Times New Roman" w:hAnsi="Times New Roman"/>
          <w:sz w:val="24"/>
          <w:szCs w:val="24"/>
          <w:lang w:eastAsia="ru-RU"/>
        </w:rPr>
        <w:t xml:space="preserve"> друг другу субъект и объект, а как «целостная структура», в которой тело и дух, соматическое и психическое находятся в гармоническом единстве.</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2. </w:t>
      </w:r>
      <w:r w:rsidRPr="00135431">
        <w:rPr>
          <w:rFonts w:ascii="Times New Roman" w:eastAsia="Times New Roman" w:hAnsi="Times New Roman"/>
          <w:b/>
          <w:sz w:val="24"/>
          <w:szCs w:val="24"/>
          <w:lang w:eastAsia="ru-RU"/>
        </w:rPr>
        <w:t>Интуитивность.</w:t>
      </w:r>
      <w:r w:rsidRPr="00F90DCE">
        <w:rPr>
          <w:rFonts w:ascii="Times New Roman" w:eastAsia="Times New Roman" w:hAnsi="Times New Roman"/>
          <w:sz w:val="24"/>
          <w:szCs w:val="24"/>
          <w:lang w:eastAsia="ru-RU"/>
        </w:rPr>
        <w:t xml:space="preserve"> В китайском традиционном философском мышлении имеют большое значение методы познания, сходные с интуицией. Основа этого – холизм. «Единое» не может быть проанализировано с помощью понятий и отражено при помощи языка. Чтобы понять «единую целостность», необходимо полагаться лишь на интуитивное прозрение.</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3. </w:t>
      </w:r>
      <w:r w:rsidRPr="00135431">
        <w:rPr>
          <w:rFonts w:ascii="Times New Roman" w:eastAsia="Times New Roman" w:hAnsi="Times New Roman"/>
          <w:b/>
          <w:sz w:val="24"/>
          <w:szCs w:val="24"/>
          <w:lang w:eastAsia="ru-RU"/>
        </w:rPr>
        <w:t>Символизм.</w:t>
      </w:r>
      <w:r w:rsidRPr="00F90DCE">
        <w:rPr>
          <w:rFonts w:ascii="Times New Roman" w:eastAsia="Times New Roman" w:hAnsi="Times New Roman"/>
          <w:sz w:val="24"/>
          <w:szCs w:val="24"/>
          <w:lang w:eastAsia="ru-RU"/>
        </w:rPr>
        <w:t xml:space="preserve"> Традиционное китайское философское мышление использовало образы (</w:t>
      </w:r>
      <w:proofErr w:type="spellStart"/>
      <w:r w:rsidRPr="00F90DCE">
        <w:rPr>
          <w:rFonts w:ascii="Times New Roman" w:eastAsia="Times New Roman" w:hAnsi="Times New Roman"/>
          <w:sz w:val="24"/>
          <w:szCs w:val="24"/>
          <w:lang w:eastAsia="ru-RU"/>
        </w:rPr>
        <w:t>синсян</w:t>
      </w:r>
      <w:proofErr w:type="spellEnd"/>
      <w:r w:rsidRPr="00F90DCE">
        <w:rPr>
          <w:rFonts w:ascii="Times New Roman" w:eastAsia="Times New Roman" w:hAnsi="Times New Roman"/>
          <w:sz w:val="24"/>
          <w:szCs w:val="24"/>
          <w:lang w:eastAsia="ru-RU"/>
        </w:rPr>
        <w:t>) в качестве орудия мышления.</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4. </w:t>
      </w:r>
      <w:r w:rsidRPr="00135431">
        <w:rPr>
          <w:rFonts w:ascii="Times New Roman" w:eastAsia="Times New Roman" w:hAnsi="Times New Roman"/>
          <w:b/>
          <w:sz w:val="24"/>
          <w:szCs w:val="24"/>
          <w:lang w:eastAsia="ru-RU"/>
        </w:rPr>
        <w:t xml:space="preserve">Познание </w:t>
      </w:r>
      <w:r w:rsidRPr="00F90DCE">
        <w:rPr>
          <w:rFonts w:ascii="Times New Roman" w:eastAsia="Times New Roman" w:hAnsi="Times New Roman"/>
          <w:sz w:val="24"/>
          <w:szCs w:val="24"/>
          <w:lang w:eastAsia="ru-RU"/>
        </w:rPr>
        <w:t>принципов макрокосма осуществляется посредством «</w:t>
      </w:r>
      <w:proofErr w:type="spellStart"/>
      <w:r w:rsidRPr="00F90DCE">
        <w:rPr>
          <w:rFonts w:ascii="Times New Roman" w:eastAsia="Times New Roman" w:hAnsi="Times New Roman"/>
          <w:sz w:val="24"/>
          <w:szCs w:val="24"/>
          <w:lang w:eastAsia="ru-RU"/>
        </w:rPr>
        <w:t>тиянь</w:t>
      </w:r>
      <w:proofErr w:type="spellEnd"/>
      <w:r w:rsidRPr="00F90DCE">
        <w:rPr>
          <w:rFonts w:ascii="Times New Roman" w:eastAsia="Times New Roman" w:hAnsi="Times New Roman"/>
          <w:sz w:val="24"/>
          <w:szCs w:val="24"/>
          <w:lang w:eastAsia="ru-RU"/>
        </w:rPr>
        <w:t>» – сложного когнитивного акта, включающего познание, эмоциональное переживание и волевые импульсы. Познание соединялось с эстетическим ощущением и волей к реализации на практике моральных норм. Ведущую роль в этом комплексе выполняло нравственное сознание.</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5.</w:t>
      </w:r>
      <w:r w:rsidRPr="00135431">
        <w:rPr>
          <w:rFonts w:ascii="Times New Roman" w:eastAsia="Times New Roman" w:hAnsi="Times New Roman"/>
          <w:b/>
          <w:sz w:val="24"/>
          <w:szCs w:val="24"/>
          <w:lang w:eastAsia="ru-RU"/>
        </w:rPr>
        <w:t xml:space="preserve"> Традиционное</w:t>
      </w:r>
      <w:r w:rsidRPr="00F90DCE">
        <w:rPr>
          <w:rFonts w:ascii="Times New Roman" w:eastAsia="Times New Roman" w:hAnsi="Times New Roman"/>
          <w:sz w:val="24"/>
          <w:szCs w:val="24"/>
          <w:lang w:eastAsia="ru-RU"/>
        </w:rPr>
        <w:t xml:space="preserve"> китайское философское мышление было ориентировано на то, чтобы включить человека в систему этических норм, имеющих в своей основе глобальные принципы макрокосма.</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6. </w:t>
      </w:r>
      <w:r w:rsidRPr="00135431">
        <w:rPr>
          <w:rFonts w:ascii="Times New Roman" w:eastAsia="Times New Roman" w:hAnsi="Times New Roman"/>
          <w:b/>
          <w:sz w:val="24"/>
          <w:szCs w:val="24"/>
          <w:lang w:eastAsia="ru-RU"/>
        </w:rPr>
        <w:t>Традиционное</w:t>
      </w:r>
      <w:r w:rsidRPr="00F90DCE">
        <w:rPr>
          <w:rFonts w:ascii="Times New Roman" w:eastAsia="Times New Roman" w:hAnsi="Times New Roman"/>
          <w:sz w:val="24"/>
          <w:szCs w:val="24"/>
          <w:lang w:eastAsia="ru-RU"/>
        </w:rPr>
        <w:t xml:space="preserve"> китайское философское мышление обладало своего рода логикой, но эта логика функционировала не по принципу «исходное понятие – вывод», а </w:t>
      </w:r>
      <w:r w:rsidRPr="00F90DCE">
        <w:rPr>
          <w:rFonts w:ascii="Times New Roman" w:eastAsia="Times New Roman" w:hAnsi="Times New Roman"/>
          <w:sz w:val="24"/>
          <w:szCs w:val="24"/>
          <w:lang w:eastAsia="ru-RU"/>
        </w:rPr>
        <w:lastRenderedPageBreak/>
        <w:t xml:space="preserve">путем выделения центральных понятий и построения по отношению к ним ряда сопоставлений, объяснений. </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7. </w:t>
      </w:r>
      <w:r w:rsidRPr="00135431">
        <w:rPr>
          <w:rFonts w:ascii="Times New Roman" w:eastAsia="Times New Roman" w:hAnsi="Times New Roman"/>
          <w:b/>
          <w:sz w:val="24"/>
          <w:szCs w:val="24"/>
          <w:lang w:eastAsia="ru-RU"/>
        </w:rPr>
        <w:t>Движение,</w:t>
      </w:r>
      <w:r w:rsidRPr="00F90DCE">
        <w:rPr>
          <w:rFonts w:ascii="Times New Roman" w:eastAsia="Times New Roman" w:hAnsi="Times New Roman"/>
          <w:sz w:val="24"/>
          <w:szCs w:val="24"/>
          <w:lang w:eastAsia="ru-RU"/>
        </w:rPr>
        <w:t xml:space="preserve"> изменение представлялись часто в виде циклов. Противоречия в объекте выступали не как противоположности, не как единство, а как взаимодополняющие начала при одновременно подчиненном положении одного из них относительно другого.</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Следующая особенность состоит в том, что натурфилософские воззрения китайских мыслителей не находили более или менее адекватного выражения в философии. Это явилось следствием канонизации конфуцианства, которое считало главным содержанием философии нравственное самосовершенствование человека, его воспитание, освоение им сложного ритуала и относилось с пренебрежением к данным естественных наук, создав идеологический заслон для привлечения в философию каких-либо других проблем и идей.</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Наиболее влиятельным философским направлением китайской философии является конфуцианство. Основателем конфуцианства был древнекитайский философ (</w:t>
      </w:r>
      <w:proofErr w:type="spellStart"/>
      <w:r w:rsidRPr="00F90DCE">
        <w:rPr>
          <w:rFonts w:ascii="Times New Roman" w:eastAsia="Times New Roman" w:hAnsi="Times New Roman"/>
          <w:sz w:val="24"/>
          <w:szCs w:val="24"/>
          <w:lang w:eastAsia="ru-RU"/>
        </w:rPr>
        <w:t>Кун-цзы</w:t>
      </w:r>
      <w:proofErr w:type="spellEnd"/>
      <w:r w:rsidRPr="00F90DCE">
        <w:rPr>
          <w:rFonts w:ascii="Times New Roman" w:eastAsia="Times New Roman" w:hAnsi="Times New Roman"/>
          <w:sz w:val="24"/>
          <w:szCs w:val="24"/>
          <w:lang w:eastAsia="ru-RU"/>
        </w:rPr>
        <w:t xml:space="preserve"> – учитель Кун) – самый знаменитый китайский мыслитель. Конфуций (551-479 гг. </w:t>
      </w:r>
      <w:proofErr w:type="gramStart"/>
      <w:r w:rsidRPr="00F90DCE">
        <w:rPr>
          <w:rFonts w:ascii="Times New Roman" w:eastAsia="Times New Roman" w:hAnsi="Times New Roman"/>
          <w:sz w:val="24"/>
          <w:szCs w:val="24"/>
          <w:lang w:eastAsia="ru-RU"/>
        </w:rPr>
        <w:t>до</w:t>
      </w:r>
      <w:proofErr w:type="gramEnd"/>
      <w:r w:rsidRPr="00F90DCE">
        <w:rPr>
          <w:rFonts w:ascii="Times New Roman" w:eastAsia="Times New Roman" w:hAnsi="Times New Roman"/>
          <w:sz w:val="24"/>
          <w:szCs w:val="24"/>
          <w:lang w:eastAsia="ru-RU"/>
        </w:rPr>
        <w:t xml:space="preserve"> н.э.) – происходил </w:t>
      </w:r>
      <w:proofErr w:type="gramStart"/>
      <w:r w:rsidRPr="00F90DCE">
        <w:rPr>
          <w:rFonts w:ascii="Times New Roman" w:eastAsia="Times New Roman" w:hAnsi="Times New Roman"/>
          <w:sz w:val="24"/>
          <w:szCs w:val="24"/>
          <w:lang w:eastAsia="ru-RU"/>
        </w:rPr>
        <w:t>из</w:t>
      </w:r>
      <w:proofErr w:type="gramEnd"/>
      <w:r w:rsidRPr="00F90DCE">
        <w:rPr>
          <w:rFonts w:ascii="Times New Roman" w:eastAsia="Times New Roman" w:hAnsi="Times New Roman"/>
          <w:sz w:val="24"/>
          <w:szCs w:val="24"/>
          <w:lang w:eastAsia="ru-RU"/>
        </w:rPr>
        <w:t xml:space="preserve"> родовитой, но обедневшей семьи, жившей в царстве Лу. Он получил хорошее образование, но сделать чиновничью карьеру ему не удалось. В тридцать лет Конфуций открыл частную школу, которая и стала главным делом его жизни. Он не оставил письменных работ, но его взгляды нашли отражение в трактате «Лунь </w:t>
      </w:r>
      <w:proofErr w:type="spellStart"/>
      <w:r w:rsidRPr="00F90DCE">
        <w:rPr>
          <w:rFonts w:ascii="Times New Roman" w:eastAsia="Times New Roman" w:hAnsi="Times New Roman"/>
          <w:sz w:val="24"/>
          <w:szCs w:val="24"/>
          <w:lang w:eastAsia="ru-RU"/>
        </w:rPr>
        <w:t>юй</w:t>
      </w:r>
      <w:proofErr w:type="spellEnd"/>
      <w:r w:rsidRPr="00F90DCE">
        <w:rPr>
          <w:rFonts w:ascii="Times New Roman" w:eastAsia="Times New Roman" w:hAnsi="Times New Roman"/>
          <w:sz w:val="24"/>
          <w:szCs w:val="24"/>
          <w:lang w:eastAsia="ru-RU"/>
        </w:rPr>
        <w:t>» («Суждения и беседы»), составленном его учениками. Конфуцию также приписывается авторство на философские комментарии, входящие в «</w:t>
      </w:r>
      <w:proofErr w:type="spellStart"/>
      <w:r w:rsidRPr="00F90DCE">
        <w:rPr>
          <w:rFonts w:ascii="Times New Roman" w:eastAsia="Times New Roman" w:hAnsi="Times New Roman"/>
          <w:sz w:val="24"/>
          <w:szCs w:val="24"/>
          <w:lang w:eastAsia="ru-RU"/>
        </w:rPr>
        <w:t>И-цзин</w:t>
      </w:r>
      <w:proofErr w:type="spellEnd"/>
      <w:r w:rsidRPr="00F90DCE">
        <w:rPr>
          <w:rFonts w:ascii="Times New Roman" w:eastAsia="Times New Roman" w:hAnsi="Times New Roman"/>
          <w:sz w:val="24"/>
          <w:szCs w:val="24"/>
          <w:lang w:eastAsia="ru-RU"/>
        </w:rPr>
        <w:t>» («Книгу Перемен») и первой летописи «</w:t>
      </w:r>
      <w:proofErr w:type="spellStart"/>
      <w:r w:rsidRPr="00F90DCE">
        <w:rPr>
          <w:rFonts w:ascii="Times New Roman" w:eastAsia="Times New Roman" w:hAnsi="Times New Roman"/>
          <w:sz w:val="24"/>
          <w:szCs w:val="24"/>
          <w:lang w:eastAsia="ru-RU"/>
        </w:rPr>
        <w:t>Чунь</w:t>
      </w:r>
      <w:proofErr w:type="spellEnd"/>
      <w:r w:rsidRPr="00F90DCE">
        <w:rPr>
          <w:rFonts w:ascii="Times New Roman" w:eastAsia="Times New Roman" w:hAnsi="Times New Roman"/>
          <w:sz w:val="24"/>
          <w:szCs w:val="24"/>
          <w:lang w:eastAsia="ru-RU"/>
        </w:rPr>
        <w:t xml:space="preserve"> </w:t>
      </w:r>
      <w:proofErr w:type="spellStart"/>
      <w:r w:rsidRPr="00F90DCE">
        <w:rPr>
          <w:rFonts w:ascii="Times New Roman" w:eastAsia="Times New Roman" w:hAnsi="Times New Roman"/>
          <w:sz w:val="24"/>
          <w:szCs w:val="24"/>
          <w:lang w:eastAsia="ru-RU"/>
        </w:rPr>
        <w:t>цю</w:t>
      </w:r>
      <w:proofErr w:type="spellEnd"/>
      <w:r w:rsidRPr="00F90DCE">
        <w:rPr>
          <w:rFonts w:ascii="Times New Roman" w:eastAsia="Times New Roman" w:hAnsi="Times New Roman"/>
          <w:sz w:val="24"/>
          <w:szCs w:val="24"/>
          <w:lang w:eastAsia="ru-RU"/>
        </w:rPr>
        <w:t>» («Весны и осени»).</w:t>
      </w:r>
      <w:r w:rsidRPr="00F90DCE">
        <w:rPr>
          <w:rFonts w:ascii="Times New Roman" w:eastAsia="Times New Roman" w:hAnsi="Times New Roman"/>
          <w:sz w:val="24"/>
          <w:szCs w:val="24"/>
          <w:vertAlign w:val="superscript"/>
          <w:lang w:eastAsia="ru-RU"/>
        </w:rPr>
        <w:t>5</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В своем учении китайский мыслитель исходил из неразделимости физических и нравственных законов. Моральные качества воздействуют на явления природы. От поведения человека зависит весь мировой миропорядок.</w:t>
      </w:r>
    </w:p>
    <w:p w:rsidR="00770867" w:rsidRDefault="00F90DCE" w:rsidP="00770867">
      <w:pPr>
        <w:spacing w:before="100" w:beforeAutospacing="1" w:after="0" w:line="360" w:lineRule="auto"/>
        <w:ind w:firstLine="720"/>
        <w:rPr>
          <w:rFonts w:ascii="Times New Roman" w:eastAsia="Times New Roman" w:hAnsi="Times New Roman"/>
          <w:sz w:val="24"/>
          <w:szCs w:val="24"/>
          <w:lang w:val="kk-KZ" w:eastAsia="ru-RU"/>
        </w:rPr>
      </w:pPr>
      <w:r w:rsidRPr="00F90DCE">
        <w:rPr>
          <w:rFonts w:ascii="Times New Roman" w:eastAsia="Times New Roman" w:hAnsi="Times New Roman"/>
          <w:sz w:val="24"/>
          <w:szCs w:val="24"/>
          <w:lang w:eastAsia="ru-RU"/>
        </w:rPr>
        <w:t xml:space="preserve">До сих пор многие китайцы живут по его заповедям. Возникла даже религия – конфуцианство, в которой на первом месте стоит почитание предков. Сам Конфуций – учитель мудрости, учил как вести себя в обществе, государстве. Разъясняя смысл человечности, он говорил» «Не делай другому того, чего себе не желаешь». Это одно из первых упоминаний золотого правила поведения. Конфуцианство – </w:t>
      </w:r>
      <w:proofErr w:type="gramStart"/>
      <w:r w:rsidRPr="00F90DCE">
        <w:rPr>
          <w:rFonts w:ascii="Times New Roman" w:eastAsia="Times New Roman" w:hAnsi="Times New Roman"/>
          <w:sz w:val="24"/>
          <w:szCs w:val="24"/>
          <w:lang w:eastAsia="ru-RU"/>
        </w:rPr>
        <w:t>это</w:t>
      </w:r>
      <w:proofErr w:type="gramEnd"/>
      <w:r w:rsidRPr="00F90DCE">
        <w:rPr>
          <w:rFonts w:ascii="Times New Roman" w:eastAsia="Times New Roman" w:hAnsi="Times New Roman"/>
          <w:sz w:val="24"/>
          <w:szCs w:val="24"/>
          <w:lang w:eastAsia="ru-RU"/>
        </w:rPr>
        <w:t xml:space="preserve"> прежде всего морально-этическое учение, пытавшееся ответить на вопросы о том месте, которое </w:t>
      </w:r>
      <w:r w:rsidRPr="00F90DCE">
        <w:rPr>
          <w:rFonts w:ascii="Times New Roman" w:eastAsia="Times New Roman" w:hAnsi="Times New Roman"/>
          <w:sz w:val="24"/>
          <w:szCs w:val="24"/>
          <w:lang w:eastAsia="ru-RU"/>
        </w:rPr>
        <w:lastRenderedPageBreak/>
        <w:t>каждый человек занимает в мире. Его сущность можно передать при помощи афоризма Конфуция: «Государь должен быть государем, сановник – сановником, отец – отцом, сын – сыном».</w:t>
      </w:r>
    </w:p>
    <w:p w:rsidR="00F90DCE" w:rsidRPr="00F90DCE" w:rsidRDefault="00F90DCE" w:rsidP="00770867">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Конфуцианство было консервативным течением, идеализировавшим прошлое. В его основе лежало два принципа. Во-первых, несчастья жизни того времени были следствием того, что люди отступили от традиций, которым следовали предки. А потому, чтобы вновь восстановить гармонию в государстве, необходимо было вернуться к традициям, возродить их. Во-вторых, с точки зрения Конфуция и его последователей, идеальное государство должно быть устроено как семья, в которой роли между членами жестко распределены.</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proofErr w:type="gramStart"/>
      <w:r w:rsidRPr="00F90DCE">
        <w:rPr>
          <w:rFonts w:ascii="Times New Roman" w:eastAsia="Times New Roman" w:hAnsi="Times New Roman"/>
          <w:sz w:val="24"/>
          <w:szCs w:val="24"/>
          <w:lang w:eastAsia="ru-RU"/>
        </w:rPr>
        <w:t>Важную роль в философии Конфуция играет учение о судьбе и силе, обеспечивающих порядок на земле.</w:t>
      </w:r>
      <w:proofErr w:type="gramEnd"/>
      <w:r w:rsidRPr="00F90DCE">
        <w:rPr>
          <w:rFonts w:ascii="Times New Roman" w:eastAsia="Times New Roman" w:hAnsi="Times New Roman"/>
          <w:sz w:val="24"/>
          <w:szCs w:val="24"/>
          <w:lang w:eastAsia="ru-RU"/>
        </w:rPr>
        <w:t xml:space="preserve"> Центральным для конфуцианства является концепт «</w:t>
      </w:r>
      <w:proofErr w:type="spellStart"/>
      <w:r w:rsidRPr="00F90DCE">
        <w:rPr>
          <w:rFonts w:ascii="Times New Roman" w:eastAsia="Times New Roman" w:hAnsi="Times New Roman"/>
          <w:sz w:val="24"/>
          <w:szCs w:val="24"/>
          <w:lang w:eastAsia="ru-RU"/>
        </w:rPr>
        <w:t>жэнь</w:t>
      </w:r>
      <w:proofErr w:type="spellEnd"/>
      <w:r w:rsidRPr="00F90DCE">
        <w:rPr>
          <w:rFonts w:ascii="Times New Roman" w:eastAsia="Times New Roman" w:hAnsi="Times New Roman"/>
          <w:sz w:val="24"/>
          <w:szCs w:val="24"/>
          <w:lang w:eastAsia="ru-RU"/>
        </w:rPr>
        <w:t>», который можно перевести как «гуманность», «человечность», «человеколюбие». Этот принцип можно сформулировать следующим образом: «не делай другим того, чего не желаешь себе, и помогай им в достижении того, чего хотел бы достичь сам».</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Не менее важную роль в конфуцианстве играл и принцип «ли». Он сводился к тому, что человек должен четко следовать нормам, предписываемым ему обществом, соблюдать все правила, которые он должен соблюдать. Без этого, с точки зрения Конфуция, нормальное функционирование общества было невозможно. Именно этот принцип позднее стал основным принципом организации жизни китайского общества</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По мнению Конфуция, гармония в государстве зависит главным образом от воли и поведения властей. Идеал Конфуция – благородный государственный муж, который служит примером для всех других людей, поскольку соблюдает ритуалы и подчиняется традиционному укладу жизни. Другими словами, усилия должны быть направлены не на поддержание порядка или построение справедливого общества, а на поддержание существующего порядка вещей, освященного традицией. В своем поведении Конфуций стремился реализовать эти принципы. Будучи верховным судьей, он всегда разрешал жалобы, с которыми к нему обращались в соответствии с традиционными основами общественной жизни.</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Учение Конфуция в своей основе рационально. Для него было очевидно, что лишь четкое, строго выверенное знание может быть основой для правильного поведения; он полагал, что если человек понимает, как следует жить, он не может не жить правильно. С </w:t>
      </w:r>
      <w:r w:rsidRPr="00F90DCE">
        <w:rPr>
          <w:rFonts w:ascii="Times New Roman" w:eastAsia="Times New Roman" w:hAnsi="Times New Roman"/>
          <w:sz w:val="24"/>
          <w:szCs w:val="24"/>
          <w:lang w:eastAsia="ru-RU"/>
        </w:rPr>
        <w:lastRenderedPageBreak/>
        <w:t xml:space="preserve">этой точки зрения очень показательно высказывание Конфуция, которое выражает всю сущность его учения; в нем во главу угла он ставит именно знание и понимание: </w:t>
      </w:r>
      <w:proofErr w:type="gramStart"/>
      <w:r w:rsidRPr="00F90DCE">
        <w:rPr>
          <w:rFonts w:ascii="Times New Roman" w:eastAsia="Times New Roman" w:hAnsi="Times New Roman"/>
          <w:sz w:val="24"/>
          <w:szCs w:val="24"/>
          <w:lang w:eastAsia="ru-RU"/>
        </w:rPr>
        <w:t>«В древности желавшие высветлить светлую благодать в Поднебесной предварительно упорядочивали государство, желавшие упорядочить свое государство предварительно выравнивали свою семью, желавшие выровнять свою семью предварительно усовершенствовали свою личность, желавшие выровнять свою личность предварительно выравнивали свое сердце, желавшие выправить свое сердце предварительно делали искренними свои помыслы, желавшие сделать искренними свои помыслы, предварительно доводили до конца свое знание».</w:t>
      </w:r>
      <w:proofErr w:type="gramEnd"/>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1D5DEE">
        <w:rPr>
          <w:rFonts w:ascii="Times New Roman" w:eastAsia="Times New Roman" w:hAnsi="Times New Roman"/>
          <w:b/>
          <w:sz w:val="24"/>
          <w:szCs w:val="24"/>
          <w:lang w:eastAsia="ru-RU"/>
        </w:rPr>
        <w:t xml:space="preserve">Даосизм </w:t>
      </w:r>
      <w:r w:rsidRPr="00F90DCE">
        <w:rPr>
          <w:rFonts w:ascii="Times New Roman" w:eastAsia="Times New Roman" w:hAnsi="Times New Roman"/>
          <w:sz w:val="24"/>
          <w:szCs w:val="24"/>
          <w:lang w:eastAsia="ru-RU"/>
        </w:rPr>
        <w:t xml:space="preserve">– мощное направление древнекитайской мысли, его основателем считается китайский философ </w:t>
      </w:r>
      <w:proofErr w:type="spellStart"/>
      <w:r w:rsidRPr="00F90DCE">
        <w:rPr>
          <w:rFonts w:ascii="Times New Roman" w:eastAsia="Times New Roman" w:hAnsi="Times New Roman"/>
          <w:sz w:val="24"/>
          <w:szCs w:val="24"/>
          <w:lang w:eastAsia="ru-RU"/>
        </w:rPr>
        <w:t>Лао-цзы</w:t>
      </w:r>
      <w:proofErr w:type="spellEnd"/>
      <w:r w:rsidRPr="00F90DCE">
        <w:rPr>
          <w:rFonts w:ascii="Times New Roman" w:eastAsia="Times New Roman" w:hAnsi="Times New Roman"/>
          <w:sz w:val="24"/>
          <w:szCs w:val="24"/>
          <w:lang w:eastAsia="ru-RU"/>
        </w:rPr>
        <w:t xml:space="preserve">, которому приписывается авторство книги «Дао </w:t>
      </w:r>
      <w:proofErr w:type="spellStart"/>
      <w:r w:rsidRPr="00F90DCE">
        <w:rPr>
          <w:rFonts w:ascii="Times New Roman" w:eastAsia="Times New Roman" w:hAnsi="Times New Roman"/>
          <w:sz w:val="24"/>
          <w:szCs w:val="24"/>
          <w:lang w:eastAsia="ru-RU"/>
        </w:rPr>
        <w:t>дэ</w:t>
      </w:r>
      <w:proofErr w:type="spellEnd"/>
      <w:r w:rsidRPr="00F90DCE">
        <w:rPr>
          <w:rFonts w:ascii="Times New Roman" w:eastAsia="Times New Roman" w:hAnsi="Times New Roman"/>
          <w:sz w:val="24"/>
          <w:szCs w:val="24"/>
          <w:lang w:eastAsia="ru-RU"/>
        </w:rPr>
        <w:t xml:space="preserve"> </w:t>
      </w:r>
      <w:proofErr w:type="spellStart"/>
      <w:r w:rsidRPr="00F90DCE">
        <w:rPr>
          <w:rFonts w:ascii="Times New Roman" w:eastAsia="Times New Roman" w:hAnsi="Times New Roman"/>
          <w:sz w:val="24"/>
          <w:szCs w:val="24"/>
          <w:lang w:eastAsia="ru-RU"/>
        </w:rPr>
        <w:t>цзин</w:t>
      </w:r>
      <w:proofErr w:type="spellEnd"/>
      <w:r w:rsidRPr="00F90DCE">
        <w:rPr>
          <w:rFonts w:ascii="Times New Roman" w:eastAsia="Times New Roman" w:hAnsi="Times New Roman"/>
          <w:sz w:val="24"/>
          <w:szCs w:val="24"/>
          <w:lang w:eastAsia="ru-RU"/>
        </w:rPr>
        <w:t>», созданной в V-IV вв. д.н.э. В основе системы даосизма лежит понятие «Дао» («путь») – первоначало, безличный мировой закон.</w:t>
      </w:r>
      <w:r w:rsidRPr="00F90DCE">
        <w:rPr>
          <w:rFonts w:ascii="Times New Roman" w:eastAsia="Times New Roman" w:hAnsi="Times New Roman"/>
          <w:sz w:val="24"/>
          <w:szCs w:val="24"/>
          <w:vertAlign w:val="superscript"/>
          <w:lang w:eastAsia="ru-RU"/>
        </w:rPr>
        <w:t>6</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Дао – это ничто, начало и конец мира, поскольку все материальные вещи рождаются из небытия, а затем, умирая, опять уходят в небытие. Следовательно, только Дао (небытие) вечно, все остальное преходяще. Дао – это первичное небытие, ничто не имеет имени; называя его, мы превращаем его в бытие. </w:t>
      </w:r>
      <w:proofErr w:type="spellStart"/>
      <w:r w:rsidRPr="00F90DCE">
        <w:rPr>
          <w:rFonts w:ascii="Times New Roman" w:eastAsia="Times New Roman" w:hAnsi="Times New Roman"/>
          <w:sz w:val="24"/>
          <w:szCs w:val="24"/>
          <w:lang w:eastAsia="ru-RU"/>
        </w:rPr>
        <w:t>Даосы</w:t>
      </w:r>
      <w:proofErr w:type="spellEnd"/>
      <w:r w:rsidRPr="00F90DCE">
        <w:rPr>
          <w:rFonts w:ascii="Times New Roman" w:eastAsia="Times New Roman" w:hAnsi="Times New Roman"/>
          <w:sz w:val="24"/>
          <w:szCs w:val="24"/>
          <w:lang w:eastAsia="ru-RU"/>
        </w:rPr>
        <w:t xml:space="preserve"> наделяли Дао противоречивыми признаками, то есть рассматривали как нечто, в чем противоположности становятся тождеством.</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Необходимо иметь в виду, что даосизм формировался в значительной степени как оппозиция конфуцианству. Противостояние даосизма и конфуцианства находит продолжение в трактовке понятия Дао, которое играет ведущую </w:t>
      </w:r>
      <w:proofErr w:type="gramStart"/>
      <w:r w:rsidRPr="00F90DCE">
        <w:rPr>
          <w:rFonts w:ascii="Times New Roman" w:eastAsia="Times New Roman" w:hAnsi="Times New Roman"/>
          <w:sz w:val="24"/>
          <w:szCs w:val="24"/>
          <w:lang w:eastAsia="ru-RU"/>
        </w:rPr>
        <w:t>роль</w:t>
      </w:r>
      <w:proofErr w:type="gramEnd"/>
      <w:r w:rsidRPr="00F90DCE">
        <w:rPr>
          <w:rFonts w:ascii="Times New Roman" w:eastAsia="Times New Roman" w:hAnsi="Times New Roman"/>
          <w:sz w:val="24"/>
          <w:szCs w:val="24"/>
          <w:lang w:eastAsia="ru-RU"/>
        </w:rPr>
        <w:t xml:space="preserve"> как в философии конфуцианства, так и в философии даосизма. Конфуций рассматривал Дао как следование принципам морали, соблюдение требования человеколюбия (</w:t>
      </w:r>
      <w:proofErr w:type="spellStart"/>
      <w:r w:rsidRPr="00F90DCE">
        <w:rPr>
          <w:rFonts w:ascii="Times New Roman" w:eastAsia="Times New Roman" w:hAnsi="Times New Roman"/>
          <w:sz w:val="24"/>
          <w:szCs w:val="24"/>
          <w:lang w:eastAsia="ru-RU"/>
        </w:rPr>
        <w:t>жэнь</w:t>
      </w:r>
      <w:proofErr w:type="spellEnd"/>
      <w:r w:rsidRPr="00F90DCE">
        <w:rPr>
          <w:rFonts w:ascii="Times New Roman" w:eastAsia="Times New Roman" w:hAnsi="Times New Roman"/>
          <w:sz w:val="24"/>
          <w:szCs w:val="24"/>
          <w:lang w:eastAsia="ru-RU"/>
        </w:rPr>
        <w:t>) и совершенствование личности путем упражнения в искусствах: знании ритуала, стрельбе из лука, игре на музыкальных инструментах, каллиграфии и математике. Другими словами, Дао рассматривается в конфуцианстве главным образом как социальное явление. Даосизм акцентирует внимание главным образом на природном аспекте Дао, и это выражается в важнейшем положении даосизма; «Следуй естеству всех вещей и не имей в себе ничего личного».</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В своих представлениях о человеке </w:t>
      </w:r>
      <w:proofErr w:type="spellStart"/>
      <w:r w:rsidRPr="00F90DCE">
        <w:rPr>
          <w:rFonts w:ascii="Times New Roman" w:eastAsia="Times New Roman" w:hAnsi="Times New Roman"/>
          <w:sz w:val="24"/>
          <w:szCs w:val="24"/>
          <w:lang w:eastAsia="ru-RU"/>
        </w:rPr>
        <w:t>даосская</w:t>
      </w:r>
      <w:proofErr w:type="spellEnd"/>
      <w:r w:rsidRPr="00F90DCE">
        <w:rPr>
          <w:rFonts w:ascii="Times New Roman" w:eastAsia="Times New Roman" w:hAnsi="Times New Roman"/>
          <w:sz w:val="24"/>
          <w:szCs w:val="24"/>
          <w:lang w:eastAsia="ru-RU"/>
        </w:rPr>
        <w:t xml:space="preserve"> философия исходила из идеи природного равенства людей. Но, в отличие от </w:t>
      </w:r>
      <w:proofErr w:type="spellStart"/>
      <w:r w:rsidRPr="00F90DCE">
        <w:rPr>
          <w:rFonts w:ascii="Times New Roman" w:eastAsia="Times New Roman" w:hAnsi="Times New Roman"/>
          <w:sz w:val="24"/>
          <w:szCs w:val="24"/>
          <w:lang w:eastAsia="ru-RU"/>
        </w:rPr>
        <w:t>конфуцианцев</w:t>
      </w:r>
      <w:proofErr w:type="spellEnd"/>
      <w:r w:rsidRPr="00F90DCE">
        <w:rPr>
          <w:rFonts w:ascii="Times New Roman" w:eastAsia="Times New Roman" w:hAnsi="Times New Roman"/>
          <w:sz w:val="24"/>
          <w:szCs w:val="24"/>
          <w:lang w:eastAsia="ru-RU"/>
        </w:rPr>
        <w:t xml:space="preserve">, считавших, что природные </w:t>
      </w:r>
      <w:r w:rsidRPr="00F90DCE">
        <w:rPr>
          <w:rFonts w:ascii="Times New Roman" w:eastAsia="Times New Roman" w:hAnsi="Times New Roman"/>
          <w:sz w:val="24"/>
          <w:szCs w:val="24"/>
          <w:lang w:eastAsia="ru-RU"/>
        </w:rPr>
        <w:lastRenderedPageBreak/>
        <w:t xml:space="preserve">задатки людей развиваются в разной степени и это является основой иерархичности общества, </w:t>
      </w:r>
      <w:proofErr w:type="spellStart"/>
      <w:r w:rsidRPr="00F90DCE">
        <w:rPr>
          <w:rFonts w:ascii="Times New Roman" w:eastAsia="Times New Roman" w:hAnsi="Times New Roman"/>
          <w:sz w:val="24"/>
          <w:szCs w:val="24"/>
          <w:lang w:eastAsia="ru-RU"/>
        </w:rPr>
        <w:t>даосы</w:t>
      </w:r>
      <w:proofErr w:type="spellEnd"/>
      <w:r w:rsidRPr="00F90DCE">
        <w:rPr>
          <w:rFonts w:ascii="Times New Roman" w:eastAsia="Times New Roman" w:hAnsi="Times New Roman"/>
          <w:sz w:val="24"/>
          <w:szCs w:val="24"/>
          <w:lang w:eastAsia="ru-RU"/>
        </w:rPr>
        <w:t xml:space="preserve"> полагали, что равенство людей обусловлено присутствием Дао в каждом из множества объектов универсума, в том числе и человека. </w:t>
      </w:r>
      <w:proofErr w:type="spellStart"/>
      <w:r w:rsidRPr="00F90DCE">
        <w:rPr>
          <w:rFonts w:ascii="Times New Roman" w:eastAsia="Times New Roman" w:hAnsi="Times New Roman"/>
          <w:sz w:val="24"/>
          <w:szCs w:val="24"/>
          <w:lang w:eastAsia="ru-RU"/>
        </w:rPr>
        <w:t>Даосы</w:t>
      </w:r>
      <w:proofErr w:type="spellEnd"/>
      <w:r w:rsidRPr="00F90DCE">
        <w:rPr>
          <w:rFonts w:ascii="Times New Roman" w:eastAsia="Times New Roman" w:hAnsi="Times New Roman"/>
          <w:sz w:val="24"/>
          <w:szCs w:val="24"/>
          <w:lang w:eastAsia="ru-RU"/>
        </w:rPr>
        <w:t xml:space="preserve"> не отрицали наличие различных способностей и качеств людей, но понимали их как иллюзорные, неистинные в том смысле, что они являются результатом конкретных изменений, происходящих с «</w:t>
      </w:r>
      <w:proofErr w:type="spellStart"/>
      <w:r w:rsidRPr="00F90DCE">
        <w:rPr>
          <w:rFonts w:ascii="Times New Roman" w:eastAsia="Times New Roman" w:hAnsi="Times New Roman"/>
          <w:sz w:val="24"/>
          <w:szCs w:val="24"/>
          <w:lang w:eastAsia="ru-RU"/>
        </w:rPr>
        <w:t>ци</w:t>
      </w:r>
      <w:proofErr w:type="spellEnd"/>
      <w:r w:rsidRPr="00F90DCE">
        <w:rPr>
          <w:rFonts w:ascii="Times New Roman" w:eastAsia="Times New Roman" w:hAnsi="Times New Roman"/>
          <w:sz w:val="24"/>
          <w:szCs w:val="24"/>
          <w:lang w:eastAsia="ru-RU"/>
        </w:rPr>
        <w:t>» (материальной субстанцией) в данный момент, в то время как изначальное природное равенство людей определяется причастностью к Дао.</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Доктрина изначального природного равенства людей позволила </w:t>
      </w:r>
      <w:proofErr w:type="spellStart"/>
      <w:r w:rsidRPr="00F90DCE">
        <w:rPr>
          <w:rFonts w:ascii="Times New Roman" w:eastAsia="Times New Roman" w:hAnsi="Times New Roman"/>
          <w:sz w:val="24"/>
          <w:szCs w:val="24"/>
          <w:lang w:eastAsia="ru-RU"/>
        </w:rPr>
        <w:t>даосам</w:t>
      </w:r>
      <w:proofErr w:type="spellEnd"/>
      <w:r w:rsidRPr="00F90DCE">
        <w:rPr>
          <w:rFonts w:ascii="Times New Roman" w:eastAsia="Times New Roman" w:hAnsi="Times New Roman"/>
          <w:sz w:val="24"/>
          <w:szCs w:val="24"/>
          <w:lang w:eastAsia="ru-RU"/>
        </w:rPr>
        <w:t xml:space="preserve"> сформировать свой идеал человека – совершенно</w:t>
      </w:r>
      <w:r w:rsidR="001D5DEE">
        <w:rPr>
          <w:rFonts w:ascii="Times New Roman" w:eastAsia="Times New Roman" w:hAnsi="Times New Roman"/>
          <w:sz w:val="24"/>
          <w:szCs w:val="24"/>
          <w:lang w:val="kk-KZ" w:eastAsia="ru-RU"/>
        </w:rPr>
        <w:t xml:space="preserve"> </w:t>
      </w:r>
      <w:r w:rsidRPr="00F90DCE">
        <w:rPr>
          <w:rFonts w:ascii="Times New Roman" w:eastAsia="Times New Roman" w:hAnsi="Times New Roman"/>
          <w:sz w:val="24"/>
          <w:szCs w:val="24"/>
          <w:lang w:eastAsia="ru-RU"/>
        </w:rPr>
        <w:t xml:space="preserve">мудрого, обладающего не моральным превосходством над другими людьми, а проникшего в сущность Дао. Достижение состояния мудреца в </w:t>
      </w:r>
      <w:proofErr w:type="spellStart"/>
      <w:r w:rsidRPr="00F90DCE">
        <w:rPr>
          <w:rFonts w:ascii="Times New Roman" w:eastAsia="Times New Roman" w:hAnsi="Times New Roman"/>
          <w:sz w:val="24"/>
          <w:szCs w:val="24"/>
          <w:lang w:eastAsia="ru-RU"/>
        </w:rPr>
        <w:t>даосской</w:t>
      </w:r>
      <w:proofErr w:type="spellEnd"/>
      <w:r w:rsidRPr="00F90DCE">
        <w:rPr>
          <w:rFonts w:ascii="Times New Roman" w:eastAsia="Times New Roman" w:hAnsi="Times New Roman"/>
          <w:sz w:val="24"/>
          <w:szCs w:val="24"/>
          <w:lang w:eastAsia="ru-RU"/>
        </w:rPr>
        <w:t xml:space="preserve"> философии связывалось с достижением состояния младенца, который не анализирует вещи и явления, не оценивает их, а осознает их временный характер и относительность свойств. Состояние младенца характеризуется отсутствием всякой целенаправленной реакции на воздействие внешних факторов. Достичь этого состояния человек может только с помощью своих собственных усилий. Всякая помощь извне, согласно </w:t>
      </w:r>
      <w:proofErr w:type="spellStart"/>
      <w:r w:rsidRPr="00F90DCE">
        <w:rPr>
          <w:rFonts w:ascii="Times New Roman" w:eastAsia="Times New Roman" w:hAnsi="Times New Roman"/>
          <w:sz w:val="24"/>
          <w:szCs w:val="24"/>
          <w:lang w:eastAsia="ru-RU"/>
        </w:rPr>
        <w:t>даосской</w:t>
      </w:r>
      <w:proofErr w:type="spellEnd"/>
      <w:r w:rsidRPr="00F90DCE">
        <w:rPr>
          <w:rFonts w:ascii="Times New Roman" w:eastAsia="Times New Roman" w:hAnsi="Times New Roman"/>
          <w:sz w:val="24"/>
          <w:szCs w:val="24"/>
          <w:lang w:eastAsia="ru-RU"/>
        </w:rPr>
        <w:t xml:space="preserve"> доктрине, только задерживает естественное развитие данного процесса.</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proofErr w:type="spellStart"/>
      <w:r w:rsidRPr="00F90DCE">
        <w:rPr>
          <w:rFonts w:ascii="Times New Roman" w:eastAsia="Times New Roman" w:hAnsi="Times New Roman"/>
          <w:sz w:val="24"/>
          <w:szCs w:val="24"/>
          <w:lang w:eastAsia="ru-RU"/>
        </w:rPr>
        <w:t>Даосы</w:t>
      </w:r>
      <w:proofErr w:type="spellEnd"/>
      <w:r w:rsidRPr="00F90DCE">
        <w:rPr>
          <w:rFonts w:ascii="Times New Roman" w:eastAsia="Times New Roman" w:hAnsi="Times New Roman"/>
          <w:sz w:val="24"/>
          <w:szCs w:val="24"/>
          <w:lang w:eastAsia="ru-RU"/>
        </w:rPr>
        <w:t xml:space="preserve"> полагали, что ум человека должен быть подобен зеркалу: отражать мир, не связывать представление о миропорядке и об истине с преходящими вещами, тогда придет понимание того, что законы появления перемен не могут быть поколеблены, и человек должен подчиниться этим законам. Следовательно, задача человека – позволить событиям развиваться своим «естественным» путем.</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proofErr w:type="spellStart"/>
      <w:r w:rsidRPr="00F90DCE">
        <w:rPr>
          <w:rFonts w:ascii="Times New Roman" w:eastAsia="Times New Roman" w:hAnsi="Times New Roman"/>
          <w:sz w:val="24"/>
          <w:szCs w:val="24"/>
          <w:lang w:eastAsia="ru-RU"/>
        </w:rPr>
        <w:t>Даосская</w:t>
      </w:r>
      <w:proofErr w:type="spellEnd"/>
      <w:r w:rsidRPr="00F90DCE">
        <w:rPr>
          <w:rFonts w:ascii="Times New Roman" w:eastAsia="Times New Roman" w:hAnsi="Times New Roman"/>
          <w:sz w:val="24"/>
          <w:szCs w:val="24"/>
          <w:lang w:eastAsia="ru-RU"/>
        </w:rPr>
        <w:t xml:space="preserve"> теория</w:t>
      </w:r>
      <w:proofErr w:type="gramStart"/>
      <w:r w:rsidRPr="00F90DCE">
        <w:rPr>
          <w:rFonts w:ascii="Times New Roman" w:eastAsia="Times New Roman" w:hAnsi="Times New Roman"/>
          <w:sz w:val="24"/>
          <w:szCs w:val="24"/>
          <w:lang w:eastAsia="ru-RU"/>
        </w:rPr>
        <w:t xml:space="preserve"> У</w:t>
      </w:r>
      <w:proofErr w:type="gramEnd"/>
      <w:r w:rsidRPr="00F90DCE">
        <w:rPr>
          <w:rFonts w:ascii="Times New Roman" w:eastAsia="Times New Roman" w:hAnsi="Times New Roman"/>
          <w:sz w:val="24"/>
          <w:szCs w:val="24"/>
          <w:lang w:eastAsia="ru-RU"/>
        </w:rPr>
        <w:t xml:space="preserve"> </w:t>
      </w:r>
      <w:proofErr w:type="spellStart"/>
      <w:r w:rsidRPr="00F90DCE">
        <w:rPr>
          <w:rFonts w:ascii="Times New Roman" w:eastAsia="Times New Roman" w:hAnsi="Times New Roman"/>
          <w:sz w:val="24"/>
          <w:szCs w:val="24"/>
          <w:lang w:eastAsia="ru-RU"/>
        </w:rPr>
        <w:t>вэй</w:t>
      </w:r>
      <w:proofErr w:type="spellEnd"/>
      <w:r w:rsidRPr="00F90DCE">
        <w:rPr>
          <w:rFonts w:ascii="Times New Roman" w:eastAsia="Times New Roman" w:hAnsi="Times New Roman"/>
          <w:sz w:val="24"/>
          <w:szCs w:val="24"/>
          <w:lang w:eastAsia="ru-RU"/>
        </w:rPr>
        <w:t xml:space="preserve"> – </w:t>
      </w:r>
      <w:proofErr w:type="spellStart"/>
      <w:r w:rsidRPr="00F90DCE">
        <w:rPr>
          <w:rFonts w:ascii="Times New Roman" w:eastAsia="Times New Roman" w:hAnsi="Times New Roman"/>
          <w:sz w:val="24"/>
          <w:szCs w:val="24"/>
          <w:lang w:eastAsia="ru-RU"/>
        </w:rPr>
        <w:t>Недеяния</w:t>
      </w:r>
      <w:proofErr w:type="spellEnd"/>
      <w:r w:rsidRPr="00F90DCE">
        <w:rPr>
          <w:rFonts w:ascii="Times New Roman" w:eastAsia="Times New Roman" w:hAnsi="Times New Roman"/>
          <w:sz w:val="24"/>
          <w:szCs w:val="24"/>
          <w:lang w:eastAsia="ru-RU"/>
        </w:rPr>
        <w:t xml:space="preserve"> выводится из этого правила существования человека. У </w:t>
      </w:r>
      <w:proofErr w:type="spellStart"/>
      <w:r w:rsidRPr="00F90DCE">
        <w:rPr>
          <w:rFonts w:ascii="Times New Roman" w:eastAsia="Times New Roman" w:hAnsi="Times New Roman"/>
          <w:sz w:val="24"/>
          <w:szCs w:val="24"/>
          <w:lang w:eastAsia="ru-RU"/>
        </w:rPr>
        <w:t>вэй</w:t>
      </w:r>
      <w:proofErr w:type="spellEnd"/>
      <w:r w:rsidRPr="00F90DCE">
        <w:rPr>
          <w:rFonts w:ascii="Times New Roman" w:eastAsia="Times New Roman" w:hAnsi="Times New Roman"/>
          <w:sz w:val="24"/>
          <w:szCs w:val="24"/>
          <w:lang w:eastAsia="ru-RU"/>
        </w:rPr>
        <w:t xml:space="preserve"> – это отсутствие произвольной целеполагающей деятельности, не согласной с естественным миропорядком, основанном на спонтанности, </w:t>
      </w:r>
      <w:proofErr w:type="spellStart"/>
      <w:r w:rsidRPr="00F90DCE">
        <w:rPr>
          <w:rFonts w:ascii="Times New Roman" w:eastAsia="Times New Roman" w:hAnsi="Times New Roman"/>
          <w:sz w:val="24"/>
          <w:szCs w:val="24"/>
          <w:lang w:eastAsia="ru-RU"/>
        </w:rPr>
        <w:t>беспредпосылочности</w:t>
      </w:r>
      <w:proofErr w:type="spellEnd"/>
      <w:r w:rsidRPr="00F90DCE">
        <w:rPr>
          <w:rFonts w:ascii="Times New Roman" w:eastAsia="Times New Roman" w:hAnsi="Times New Roman"/>
          <w:sz w:val="24"/>
          <w:szCs w:val="24"/>
          <w:lang w:eastAsia="ru-RU"/>
        </w:rPr>
        <w:t xml:space="preserve"> Дао. На принципе </w:t>
      </w:r>
      <w:proofErr w:type="spellStart"/>
      <w:r w:rsidRPr="00F90DCE">
        <w:rPr>
          <w:rFonts w:ascii="Times New Roman" w:eastAsia="Times New Roman" w:hAnsi="Times New Roman"/>
          <w:sz w:val="24"/>
          <w:szCs w:val="24"/>
          <w:lang w:eastAsia="ru-RU"/>
        </w:rPr>
        <w:t>Недеяния</w:t>
      </w:r>
      <w:proofErr w:type="spellEnd"/>
      <w:r w:rsidRPr="00F90DCE">
        <w:rPr>
          <w:rFonts w:ascii="Times New Roman" w:eastAsia="Times New Roman" w:hAnsi="Times New Roman"/>
          <w:sz w:val="24"/>
          <w:szCs w:val="24"/>
          <w:lang w:eastAsia="ru-RU"/>
        </w:rPr>
        <w:t xml:space="preserve"> в </w:t>
      </w:r>
      <w:proofErr w:type="spellStart"/>
      <w:r w:rsidRPr="00F90DCE">
        <w:rPr>
          <w:rFonts w:ascii="Times New Roman" w:eastAsia="Times New Roman" w:hAnsi="Times New Roman"/>
          <w:sz w:val="24"/>
          <w:szCs w:val="24"/>
          <w:lang w:eastAsia="ru-RU"/>
        </w:rPr>
        <w:t>даосской</w:t>
      </w:r>
      <w:proofErr w:type="spellEnd"/>
      <w:r w:rsidRPr="00F90DCE">
        <w:rPr>
          <w:rFonts w:ascii="Times New Roman" w:eastAsia="Times New Roman" w:hAnsi="Times New Roman"/>
          <w:sz w:val="24"/>
          <w:szCs w:val="24"/>
          <w:lang w:eastAsia="ru-RU"/>
        </w:rPr>
        <w:t xml:space="preserve"> философии основывается совершенное правление. Мудрец-правитель не должен вмешиваться в жизнь людей, он может </w:t>
      </w:r>
      <w:proofErr w:type="gramStart"/>
      <w:r w:rsidRPr="00F90DCE">
        <w:rPr>
          <w:rFonts w:ascii="Times New Roman" w:eastAsia="Times New Roman" w:hAnsi="Times New Roman"/>
          <w:sz w:val="24"/>
          <w:szCs w:val="24"/>
          <w:lang w:eastAsia="ru-RU"/>
        </w:rPr>
        <w:t>л</w:t>
      </w:r>
      <w:proofErr w:type="gramEnd"/>
      <w:r w:rsidRPr="00F90DCE">
        <w:rPr>
          <w:rFonts w:ascii="Times New Roman" w:eastAsia="Times New Roman" w:hAnsi="Times New Roman"/>
          <w:sz w:val="24"/>
          <w:szCs w:val="24"/>
          <w:lang w:eastAsia="ru-RU"/>
        </w:rPr>
        <w:t xml:space="preserve"> ишь учить их следовать естественному пути жизни. </w:t>
      </w:r>
      <w:proofErr w:type="gramStart"/>
      <w:r w:rsidRPr="00F90DCE">
        <w:rPr>
          <w:rFonts w:ascii="Times New Roman" w:eastAsia="Times New Roman" w:hAnsi="Times New Roman"/>
          <w:sz w:val="24"/>
          <w:szCs w:val="24"/>
          <w:lang w:eastAsia="ru-RU"/>
        </w:rPr>
        <w:t>Мудрец старается разрешить все конфликты мирным путем, опираясь на естественные свойства вещей, следуя Дао, и не пытается упорядочить универсум, используя законы, правила и ритуалы, принятые в обществе, носящие внешний, искусственный характер: он правит исподволь, не зовет к себе, но ждет, пока к нему придут люди, не ломая их, но лишь тонко направляя к Дао.</w:t>
      </w:r>
      <w:proofErr w:type="gramEnd"/>
      <w:r w:rsidRPr="00F90DCE">
        <w:rPr>
          <w:rFonts w:ascii="Times New Roman" w:eastAsia="Times New Roman" w:hAnsi="Times New Roman"/>
          <w:sz w:val="24"/>
          <w:szCs w:val="24"/>
          <w:lang w:eastAsia="ru-RU"/>
        </w:rPr>
        <w:t xml:space="preserve"> Таким образом, восстанавливается изначальное, «сокровенное» единение и равенство </w:t>
      </w:r>
      <w:r w:rsidRPr="00F90DCE">
        <w:rPr>
          <w:rFonts w:ascii="Times New Roman" w:eastAsia="Times New Roman" w:hAnsi="Times New Roman"/>
          <w:sz w:val="24"/>
          <w:szCs w:val="24"/>
          <w:lang w:eastAsia="ru-RU"/>
        </w:rPr>
        <w:lastRenderedPageBreak/>
        <w:t xml:space="preserve">всего сущего. Отступление от Дао и </w:t>
      </w:r>
      <w:proofErr w:type="spellStart"/>
      <w:r w:rsidRPr="00F90DCE">
        <w:rPr>
          <w:rFonts w:ascii="Times New Roman" w:eastAsia="Times New Roman" w:hAnsi="Times New Roman"/>
          <w:sz w:val="24"/>
          <w:szCs w:val="24"/>
          <w:lang w:eastAsia="ru-RU"/>
        </w:rPr>
        <w:t>Недеяния</w:t>
      </w:r>
      <w:proofErr w:type="spellEnd"/>
      <w:r w:rsidRPr="00F90DCE">
        <w:rPr>
          <w:rFonts w:ascii="Times New Roman" w:eastAsia="Times New Roman" w:hAnsi="Times New Roman"/>
          <w:sz w:val="24"/>
          <w:szCs w:val="24"/>
          <w:lang w:eastAsia="ru-RU"/>
        </w:rPr>
        <w:t xml:space="preserve"> приводит к преждевременной гибели людей, нарушению космической гармонии, смуте.</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Итак, даосизм – это философия, выражающая всю полноту человеческого бытия, его нерасторжимое единство со всем миром, это путь цельного существования человека, в котором духовное начало и физическая природа рассматриваются в единстве. Это единство невозможно объяснить только с рациональных позиций и действия, его можно понять с помощью чувства и невмешательства в великий покой Бытия.</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proofErr w:type="spellStart"/>
      <w:r w:rsidRPr="001D5DEE">
        <w:rPr>
          <w:rFonts w:ascii="Times New Roman" w:eastAsia="Times New Roman" w:hAnsi="Times New Roman"/>
          <w:b/>
          <w:sz w:val="24"/>
          <w:szCs w:val="24"/>
          <w:lang w:eastAsia="ru-RU"/>
        </w:rPr>
        <w:t>Легизм</w:t>
      </w:r>
      <w:proofErr w:type="spellEnd"/>
      <w:r w:rsidRPr="001D5DEE">
        <w:rPr>
          <w:rFonts w:ascii="Times New Roman" w:eastAsia="Times New Roman" w:hAnsi="Times New Roman"/>
          <w:b/>
          <w:sz w:val="24"/>
          <w:szCs w:val="24"/>
          <w:lang w:eastAsia="ru-RU"/>
        </w:rPr>
        <w:t xml:space="preserve"> </w:t>
      </w:r>
      <w:r w:rsidRPr="00F90DCE">
        <w:rPr>
          <w:rFonts w:ascii="Times New Roman" w:eastAsia="Times New Roman" w:hAnsi="Times New Roman"/>
          <w:sz w:val="24"/>
          <w:szCs w:val="24"/>
          <w:lang w:eastAsia="ru-RU"/>
        </w:rPr>
        <w:t xml:space="preserve">исходит из представления о процветании народа. Управление государством у легистов осмыслялось как забота о благополучии народа. Только в этом случае народ будет любить государя и в империи установится мир. Забота о народе должна заключаться в отказе людей, обладающих властью, от роскоши и богатства, которые являются воплощением несправедливости. Как и конфуцианство, </w:t>
      </w:r>
      <w:proofErr w:type="spellStart"/>
      <w:r w:rsidRPr="00F90DCE">
        <w:rPr>
          <w:rFonts w:ascii="Times New Roman" w:eastAsia="Times New Roman" w:hAnsi="Times New Roman"/>
          <w:sz w:val="24"/>
          <w:szCs w:val="24"/>
          <w:lang w:eastAsia="ru-RU"/>
        </w:rPr>
        <w:t>легизм</w:t>
      </w:r>
      <w:proofErr w:type="spellEnd"/>
      <w:r w:rsidRPr="00F90DCE">
        <w:rPr>
          <w:rFonts w:ascii="Times New Roman" w:eastAsia="Times New Roman" w:hAnsi="Times New Roman"/>
          <w:sz w:val="24"/>
          <w:szCs w:val="24"/>
          <w:lang w:eastAsia="ru-RU"/>
        </w:rPr>
        <w:t xml:space="preserve"> был в целом скорее морально-этическим, чем религиозным учением. Легисты также интересовались устройством идеального государства. Однако их точка зрения гораздо более </w:t>
      </w:r>
      <w:proofErr w:type="gramStart"/>
      <w:r w:rsidRPr="00F90DCE">
        <w:rPr>
          <w:rFonts w:ascii="Times New Roman" w:eastAsia="Times New Roman" w:hAnsi="Times New Roman"/>
          <w:sz w:val="24"/>
          <w:szCs w:val="24"/>
          <w:lang w:eastAsia="ru-RU"/>
        </w:rPr>
        <w:t>радикальной</w:t>
      </w:r>
      <w:proofErr w:type="gramEnd"/>
      <w:r w:rsidRPr="00F90DCE">
        <w:rPr>
          <w:rFonts w:ascii="Times New Roman" w:eastAsia="Times New Roman" w:hAnsi="Times New Roman"/>
          <w:sz w:val="24"/>
          <w:szCs w:val="24"/>
          <w:lang w:eastAsia="ru-RU"/>
        </w:rPr>
        <w:t>. Они полагали, что идеально лишь государство, которое обладает большой силой, в таком государстве должна быть сосредоточена в руках человека, который тем самым должен обладать огромными полномочиями. Условием гармоничного развития государства является строгая система обязанностей и наказаний за их невыполнение. Как и древнегреческий Платон, легисты выделяли три главных группы населения: правителей, военных и крестьян. Однако в их подходе есть и различия: если, по мнению Платона, управление государством должны осуществлять мудрецы, то с точки зрения легистов управление государством должно находиться у императорской династии.</w:t>
      </w:r>
    </w:p>
    <w:p w:rsidR="00F90DCE" w:rsidRPr="001D5DEE" w:rsidRDefault="00F90DCE" w:rsidP="00F90DCE">
      <w:pPr>
        <w:spacing w:before="100" w:beforeAutospacing="1" w:after="0" w:line="360" w:lineRule="auto"/>
        <w:jc w:val="center"/>
        <w:rPr>
          <w:rFonts w:ascii="Times New Roman" w:eastAsia="Times New Roman" w:hAnsi="Times New Roman"/>
          <w:b/>
          <w:sz w:val="24"/>
          <w:szCs w:val="24"/>
          <w:lang w:eastAsia="ru-RU"/>
        </w:rPr>
      </w:pPr>
      <w:r w:rsidRPr="001D5DEE">
        <w:rPr>
          <w:rFonts w:ascii="Times New Roman" w:eastAsia="Times New Roman" w:hAnsi="Times New Roman"/>
          <w:b/>
          <w:sz w:val="24"/>
          <w:szCs w:val="24"/>
          <w:lang w:eastAsia="ru-RU"/>
        </w:rPr>
        <w:t>3. Проблема человека в философии и культуре Древнего Востока</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Восточная философская мысль отличается меньшей категоричностью и большей неопределённостью по отношению к человеку, чем западная. Это не случайно, ибо в культуре Востока, например в Индии, используется логика, в которой нет «закона исключенного третьего». В этой ментальности вполне допустимы утверждения: «человек и добр и зол» или «он ни добр, ни не добр».</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Эти особенности мировоззрения и религиозно-философские идеи являются, можно сказать, своеобразными </w:t>
      </w:r>
      <w:proofErr w:type="spellStart"/>
      <w:r w:rsidRPr="00F90DCE">
        <w:rPr>
          <w:rFonts w:ascii="Times New Roman" w:eastAsia="Times New Roman" w:hAnsi="Times New Roman"/>
          <w:sz w:val="24"/>
          <w:szCs w:val="24"/>
          <w:lang w:eastAsia="ru-RU"/>
        </w:rPr>
        <w:t>архетипическими</w:t>
      </w:r>
      <w:proofErr w:type="spellEnd"/>
      <w:r w:rsidRPr="00F90DCE">
        <w:rPr>
          <w:rFonts w:ascii="Times New Roman" w:eastAsia="Times New Roman" w:hAnsi="Times New Roman"/>
          <w:sz w:val="24"/>
          <w:szCs w:val="24"/>
          <w:lang w:eastAsia="ru-RU"/>
        </w:rPr>
        <w:t xml:space="preserve"> чертами народов Востока и оказывают влияние на процессы, которые происходят в мире. Знакомство с восточной философией </w:t>
      </w:r>
      <w:r w:rsidRPr="00F90DCE">
        <w:rPr>
          <w:rFonts w:ascii="Times New Roman" w:eastAsia="Times New Roman" w:hAnsi="Times New Roman"/>
          <w:sz w:val="24"/>
          <w:szCs w:val="24"/>
          <w:lang w:eastAsia="ru-RU"/>
        </w:rPr>
        <w:lastRenderedPageBreak/>
        <w:t>показывает, что она вобрала в себя не только рациональные формы освоения человеком себя и мира, но и другие формы, которые существовали в культуре.</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proofErr w:type="gramStart"/>
      <w:r w:rsidRPr="00F90DCE">
        <w:rPr>
          <w:rFonts w:ascii="Times New Roman" w:eastAsia="Times New Roman" w:hAnsi="Times New Roman"/>
          <w:sz w:val="24"/>
          <w:szCs w:val="24"/>
          <w:lang w:eastAsia="ru-RU"/>
        </w:rPr>
        <w:t>Особенность восточной философии – мировоззренческий синтез мифологического, религиозно-символического и рационального, нашедший отражение в учениях Будды и Конфуция, Ведах, священной книге персов «Авесте», а также целостность видения человека.</w:t>
      </w:r>
      <w:proofErr w:type="gramEnd"/>
      <w:r w:rsidRPr="00F90DCE">
        <w:rPr>
          <w:rFonts w:ascii="Times New Roman" w:eastAsia="Times New Roman" w:hAnsi="Times New Roman"/>
          <w:sz w:val="24"/>
          <w:szCs w:val="24"/>
          <w:lang w:eastAsia="ru-RU"/>
        </w:rPr>
        <w:t xml:space="preserve"> Соотношение этих начал и элементов со временем меняется, но само единство различных подходов сохраняется. Упрощенным представляется взгляд на восточную синтетическую концепцию бытия с точки зрения европейской традиции, ставящей научно-рациональное его видение выше мифологического и религиозного, а подчас и философского взгляда. И мифология, и религия, и философия, и наука – формы и одновременно продукты культурного самоопределения человека, которые не </w:t>
      </w:r>
      <w:proofErr w:type="spellStart"/>
      <w:r w:rsidRPr="00F90DCE">
        <w:rPr>
          <w:rFonts w:ascii="Times New Roman" w:eastAsia="Times New Roman" w:hAnsi="Times New Roman"/>
          <w:sz w:val="24"/>
          <w:szCs w:val="24"/>
          <w:lang w:eastAsia="ru-RU"/>
        </w:rPr>
        <w:t>субординированы</w:t>
      </w:r>
      <w:proofErr w:type="spellEnd"/>
      <w:r w:rsidRPr="00F90DCE">
        <w:rPr>
          <w:rFonts w:ascii="Times New Roman" w:eastAsia="Times New Roman" w:hAnsi="Times New Roman"/>
          <w:sz w:val="24"/>
          <w:szCs w:val="24"/>
          <w:lang w:eastAsia="ru-RU"/>
        </w:rPr>
        <w:t xml:space="preserve"> по степени истинности, а координированы как самостоятельные, в определенном отношении несоизмеримые концептуальные структуры. Исторически усложнение созданных ранее ценностно-мировоззренческих представлений и появление новых форм не всегда приводило к полному вытеснению прежних, кажущихся архаичными, способов интерпретации бытия. Скорее имело место доминирование тех или иных форм рационально-духовного освоения мира с сохранением на периферии культурного пространства предшествующих форм. В определенных </w:t>
      </w:r>
      <w:proofErr w:type="spellStart"/>
      <w:r w:rsidRPr="00F90DCE">
        <w:rPr>
          <w:rFonts w:ascii="Times New Roman" w:eastAsia="Times New Roman" w:hAnsi="Times New Roman"/>
          <w:sz w:val="24"/>
          <w:szCs w:val="24"/>
          <w:lang w:eastAsia="ru-RU"/>
        </w:rPr>
        <w:t>социокультурных</w:t>
      </w:r>
      <w:proofErr w:type="spellEnd"/>
      <w:r w:rsidRPr="00F90DCE">
        <w:rPr>
          <w:rFonts w:ascii="Times New Roman" w:eastAsia="Times New Roman" w:hAnsi="Times New Roman"/>
          <w:sz w:val="24"/>
          <w:szCs w:val="24"/>
          <w:lang w:eastAsia="ru-RU"/>
        </w:rPr>
        <w:t xml:space="preserve"> ситуациях эти, казалось бы, отжившие способы духовно-практического освоения мира человеком могут актуализироваться, стать доминирующими. Такова сложная диалектика развития различных </w:t>
      </w:r>
      <w:proofErr w:type="spellStart"/>
      <w:r w:rsidRPr="00F90DCE">
        <w:rPr>
          <w:rFonts w:ascii="Times New Roman" w:eastAsia="Times New Roman" w:hAnsi="Times New Roman"/>
          <w:sz w:val="24"/>
          <w:szCs w:val="24"/>
          <w:lang w:eastAsia="ru-RU"/>
        </w:rPr>
        <w:t>социокультурных</w:t>
      </w:r>
      <w:proofErr w:type="spellEnd"/>
      <w:r w:rsidRPr="00F90DCE">
        <w:rPr>
          <w:rFonts w:ascii="Times New Roman" w:eastAsia="Times New Roman" w:hAnsi="Times New Roman"/>
          <w:sz w:val="24"/>
          <w:szCs w:val="24"/>
          <w:lang w:eastAsia="ru-RU"/>
        </w:rPr>
        <w:t xml:space="preserve"> форм освоения мира человеком.</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Представления о происхождении и сущности человека в древневосточной философии еще в значительной степени </w:t>
      </w:r>
      <w:proofErr w:type="spellStart"/>
      <w:r w:rsidRPr="00F90DCE">
        <w:rPr>
          <w:rFonts w:ascii="Times New Roman" w:eastAsia="Times New Roman" w:hAnsi="Times New Roman"/>
          <w:sz w:val="24"/>
          <w:szCs w:val="24"/>
          <w:lang w:eastAsia="ru-RU"/>
        </w:rPr>
        <w:t>мифологичны</w:t>
      </w:r>
      <w:proofErr w:type="spellEnd"/>
      <w:r w:rsidRPr="00F90DCE">
        <w:rPr>
          <w:rFonts w:ascii="Times New Roman" w:eastAsia="Times New Roman" w:hAnsi="Times New Roman"/>
          <w:sz w:val="24"/>
          <w:szCs w:val="24"/>
          <w:lang w:eastAsia="ru-RU"/>
        </w:rPr>
        <w:t xml:space="preserve">. Весь мир уподоблялся человеку. Поэтому для этого периода </w:t>
      </w:r>
      <w:proofErr w:type="gramStart"/>
      <w:r w:rsidRPr="00F90DCE">
        <w:rPr>
          <w:rFonts w:ascii="Times New Roman" w:eastAsia="Times New Roman" w:hAnsi="Times New Roman"/>
          <w:sz w:val="24"/>
          <w:szCs w:val="24"/>
          <w:lang w:eastAsia="ru-RU"/>
        </w:rPr>
        <w:t>характерны</w:t>
      </w:r>
      <w:proofErr w:type="gramEnd"/>
      <w:r w:rsidRPr="00F90DCE">
        <w:rPr>
          <w:rFonts w:ascii="Times New Roman" w:eastAsia="Times New Roman" w:hAnsi="Times New Roman"/>
          <w:sz w:val="24"/>
          <w:szCs w:val="24"/>
          <w:lang w:eastAsia="ru-RU"/>
        </w:rPr>
        <w:t xml:space="preserve"> ассоциативность, гилозоизм, анимизм и антропоморфизм, т.е. оживление, одухотворение и уподобление природных явлений человеку, а человека – миру. Мир и человек рассматривались как творения богов.</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Однако уже в первых письменных источниках Древнего Китая, в частности, в «Книге перемен» (III-IV вв. </w:t>
      </w:r>
      <w:proofErr w:type="gramStart"/>
      <w:r w:rsidRPr="00F90DCE">
        <w:rPr>
          <w:rFonts w:ascii="Times New Roman" w:eastAsia="Times New Roman" w:hAnsi="Times New Roman"/>
          <w:sz w:val="24"/>
          <w:szCs w:val="24"/>
          <w:lang w:eastAsia="ru-RU"/>
        </w:rPr>
        <w:t>до</w:t>
      </w:r>
      <w:proofErr w:type="gramEnd"/>
      <w:r w:rsidRPr="00F90DCE">
        <w:rPr>
          <w:rFonts w:ascii="Times New Roman" w:eastAsia="Times New Roman" w:hAnsi="Times New Roman"/>
          <w:sz w:val="24"/>
          <w:szCs w:val="24"/>
          <w:lang w:eastAsia="ru-RU"/>
        </w:rPr>
        <w:t xml:space="preserve"> н.э.), </w:t>
      </w:r>
      <w:proofErr w:type="gramStart"/>
      <w:r w:rsidRPr="00F90DCE">
        <w:rPr>
          <w:rFonts w:ascii="Times New Roman" w:eastAsia="Times New Roman" w:hAnsi="Times New Roman"/>
          <w:sz w:val="24"/>
          <w:szCs w:val="24"/>
          <w:lang w:eastAsia="ru-RU"/>
        </w:rPr>
        <w:t>в</w:t>
      </w:r>
      <w:proofErr w:type="gramEnd"/>
      <w:r w:rsidRPr="00F90DCE">
        <w:rPr>
          <w:rFonts w:ascii="Times New Roman" w:eastAsia="Times New Roman" w:hAnsi="Times New Roman"/>
          <w:sz w:val="24"/>
          <w:szCs w:val="24"/>
          <w:lang w:eastAsia="ru-RU"/>
        </w:rPr>
        <w:t xml:space="preserve"> учении Конфуция осмысливаются специфические характеристики человека. Быть человеком, считал Конфуций, значит любить людей. Взаимность и любовь к другим отличают человека от иных существ Поднебесной. Последователь Конфуция </w:t>
      </w:r>
      <w:proofErr w:type="spellStart"/>
      <w:r w:rsidRPr="00F90DCE">
        <w:rPr>
          <w:rFonts w:ascii="Times New Roman" w:eastAsia="Times New Roman" w:hAnsi="Times New Roman"/>
          <w:sz w:val="24"/>
          <w:szCs w:val="24"/>
          <w:lang w:eastAsia="ru-RU"/>
        </w:rPr>
        <w:t>Мэн-цзы</w:t>
      </w:r>
      <w:proofErr w:type="spellEnd"/>
      <w:r w:rsidRPr="00F90DCE">
        <w:rPr>
          <w:rFonts w:ascii="Times New Roman" w:eastAsia="Times New Roman" w:hAnsi="Times New Roman"/>
          <w:sz w:val="24"/>
          <w:szCs w:val="24"/>
          <w:lang w:eastAsia="ru-RU"/>
        </w:rPr>
        <w:t xml:space="preserve"> полагал, что человек от природы добр, а проявление зла – утрата им врожденных добрых качеств. Подчеркивая важность </w:t>
      </w:r>
      <w:proofErr w:type="spellStart"/>
      <w:r w:rsidRPr="00F90DCE">
        <w:rPr>
          <w:rFonts w:ascii="Times New Roman" w:eastAsia="Times New Roman" w:hAnsi="Times New Roman"/>
          <w:sz w:val="24"/>
          <w:szCs w:val="24"/>
          <w:lang w:eastAsia="ru-RU"/>
        </w:rPr>
        <w:t>человекознания</w:t>
      </w:r>
      <w:proofErr w:type="spellEnd"/>
      <w:r w:rsidRPr="00F90DCE">
        <w:rPr>
          <w:rFonts w:ascii="Times New Roman" w:eastAsia="Times New Roman" w:hAnsi="Times New Roman"/>
          <w:sz w:val="24"/>
          <w:szCs w:val="24"/>
          <w:lang w:eastAsia="ru-RU"/>
        </w:rPr>
        <w:t xml:space="preserve">, </w:t>
      </w:r>
      <w:proofErr w:type="spellStart"/>
      <w:r w:rsidRPr="00F90DCE">
        <w:rPr>
          <w:rFonts w:ascii="Times New Roman" w:eastAsia="Times New Roman" w:hAnsi="Times New Roman"/>
          <w:sz w:val="24"/>
          <w:szCs w:val="24"/>
          <w:lang w:eastAsia="ru-RU"/>
        </w:rPr>
        <w:t>Мэн-цзы</w:t>
      </w:r>
      <w:proofErr w:type="spellEnd"/>
      <w:r w:rsidRPr="00F90DCE">
        <w:rPr>
          <w:rFonts w:ascii="Times New Roman" w:eastAsia="Times New Roman" w:hAnsi="Times New Roman"/>
          <w:sz w:val="24"/>
          <w:szCs w:val="24"/>
          <w:lang w:eastAsia="ru-RU"/>
        </w:rPr>
        <w:t xml:space="preserve"> утверждал, что лишь тот, кто познает свою природу, может познать Небо. </w:t>
      </w:r>
      <w:r w:rsidRPr="00F90DCE">
        <w:rPr>
          <w:rFonts w:ascii="Times New Roman" w:eastAsia="Times New Roman" w:hAnsi="Times New Roman"/>
          <w:sz w:val="24"/>
          <w:szCs w:val="24"/>
          <w:lang w:eastAsia="ru-RU"/>
        </w:rPr>
        <w:lastRenderedPageBreak/>
        <w:t xml:space="preserve">Принципиальное отличие человека от животного </w:t>
      </w:r>
      <w:proofErr w:type="spellStart"/>
      <w:r w:rsidRPr="00F90DCE">
        <w:rPr>
          <w:rFonts w:ascii="Times New Roman" w:eastAsia="Times New Roman" w:hAnsi="Times New Roman"/>
          <w:sz w:val="24"/>
          <w:szCs w:val="24"/>
          <w:lang w:eastAsia="ru-RU"/>
        </w:rPr>
        <w:t>Мэн-цзы</w:t>
      </w:r>
      <w:proofErr w:type="spellEnd"/>
      <w:r w:rsidRPr="00F90DCE">
        <w:rPr>
          <w:rFonts w:ascii="Times New Roman" w:eastAsia="Times New Roman" w:hAnsi="Times New Roman"/>
          <w:sz w:val="24"/>
          <w:szCs w:val="24"/>
          <w:lang w:eastAsia="ru-RU"/>
        </w:rPr>
        <w:t xml:space="preserve"> видел в том, что человек соблюдает определенные нормы взаимоотношений между людьми.</w:t>
      </w:r>
      <w:r w:rsidRPr="00F90DCE">
        <w:rPr>
          <w:rFonts w:ascii="Times New Roman" w:eastAsia="Times New Roman" w:hAnsi="Times New Roman"/>
          <w:sz w:val="24"/>
          <w:szCs w:val="24"/>
          <w:vertAlign w:val="superscript"/>
          <w:lang w:eastAsia="ru-RU"/>
        </w:rPr>
        <w:t>7</w:t>
      </w:r>
    </w:p>
    <w:p w:rsidR="003826E5" w:rsidRDefault="00F90DCE" w:rsidP="003826E5">
      <w:pPr>
        <w:spacing w:before="100" w:beforeAutospacing="1" w:after="0" w:line="360" w:lineRule="auto"/>
        <w:ind w:firstLine="720"/>
        <w:rPr>
          <w:rFonts w:ascii="Times New Roman" w:eastAsia="Times New Roman" w:hAnsi="Times New Roman"/>
          <w:sz w:val="24"/>
          <w:szCs w:val="24"/>
          <w:lang w:val="kk-KZ" w:eastAsia="ru-RU"/>
        </w:rPr>
      </w:pPr>
      <w:r w:rsidRPr="00F90DCE">
        <w:rPr>
          <w:rFonts w:ascii="Times New Roman" w:eastAsia="Times New Roman" w:hAnsi="Times New Roman"/>
          <w:sz w:val="24"/>
          <w:szCs w:val="24"/>
          <w:lang w:eastAsia="ru-RU"/>
        </w:rPr>
        <w:t xml:space="preserve">Противник конфуцианства </w:t>
      </w:r>
      <w:proofErr w:type="spellStart"/>
      <w:r w:rsidRPr="00F90DCE">
        <w:rPr>
          <w:rFonts w:ascii="Times New Roman" w:eastAsia="Times New Roman" w:hAnsi="Times New Roman"/>
          <w:sz w:val="24"/>
          <w:szCs w:val="24"/>
          <w:lang w:eastAsia="ru-RU"/>
        </w:rPr>
        <w:t>Мо-цзы</w:t>
      </w:r>
      <w:proofErr w:type="spellEnd"/>
      <w:r w:rsidRPr="00F90DCE">
        <w:rPr>
          <w:rFonts w:ascii="Times New Roman" w:eastAsia="Times New Roman" w:hAnsi="Times New Roman"/>
          <w:sz w:val="24"/>
          <w:szCs w:val="24"/>
          <w:lang w:eastAsia="ru-RU"/>
        </w:rPr>
        <w:t xml:space="preserve"> полагал, что человек отличается от животного умением трудиться, а </w:t>
      </w:r>
      <w:proofErr w:type="spellStart"/>
      <w:r w:rsidRPr="00F90DCE">
        <w:rPr>
          <w:rFonts w:ascii="Times New Roman" w:eastAsia="Times New Roman" w:hAnsi="Times New Roman"/>
          <w:sz w:val="24"/>
          <w:szCs w:val="24"/>
          <w:lang w:eastAsia="ru-RU"/>
        </w:rPr>
        <w:t>Лао-цзы</w:t>
      </w:r>
      <w:proofErr w:type="spellEnd"/>
      <w:r w:rsidRPr="00F90DCE">
        <w:rPr>
          <w:rFonts w:ascii="Times New Roman" w:eastAsia="Times New Roman" w:hAnsi="Times New Roman"/>
          <w:sz w:val="24"/>
          <w:szCs w:val="24"/>
          <w:lang w:eastAsia="ru-RU"/>
        </w:rPr>
        <w:t xml:space="preserve"> и все представители школы </w:t>
      </w:r>
      <w:proofErr w:type="spellStart"/>
      <w:r w:rsidRPr="00F90DCE">
        <w:rPr>
          <w:rFonts w:ascii="Times New Roman" w:eastAsia="Times New Roman" w:hAnsi="Times New Roman"/>
          <w:sz w:val="24"/>
          <w:szCs w:val="24"/>
          <w:lang w:eastAsia="ru-RU"/>
        </w:rPr>
        <w:t>даосов</w:t>
      </w:r>
      <w:proofErr w:type="spellEnd"/>
      <w:r w:rsidRPr="00F90DCE">
        <w:rPr>
          <w:rFonts w:ascii="Times New Roman" w:eastAsia="Times New Roman" w:hAnsi="Times New Roman"/>
          <w:sz w:val="24"/>
          <w:szCs w:val="24"/>
          <w:lang w:eastAsia="ru-RU"/>
        </w:rPr>
        <w:t xml:space="preserve"> были убеждены, что главное в жизни человека – это </w:t>
      </w:r>
      <w:proofErr w:type="spellStart"/>
      <w:r w:rsidRPr="00F90DCE">
        <w:rPr>
          <w:rFonts w:ascii="Times New Roman" w:eastAsia="Times New Roman" w:hAnsi="Times New Roman"/>
          <w:sz w:val="24"/>
          <w:szCs w:val="24"/>
          <w:lang w:eastAsia="ru-RU"/>
        </w:rPr>
        <w:t>недеяние</w:t>
      </w:r>
      <w:proofErr w:type="spellEnd"/>
      <w:r w:rsidRPr="00F90DCE">
        <w:rPr>
          <w:rFonts w:ascii="Times New Roman" w:eastAsia="Times New Roman" w:hAnsi="Times New Roman"/>
          <w:sz w:val="24"/>
          <w:szCs w:val="24"/>
          <w:lang w:eastAsia="ru-RU"/>
        </w:rPr>
        <w:t xml:space="preserve">, непротивление тому, что предначертано путем </w:t>
      </w:r>
      <w:proofErr w:type="spellStart"/>
      <w:r w:rsidRPr="00F90DCE">
        <w:rPr>
          <w:rFonts w:ascii="Times New Roman" w:eastAsia="Times New Roman" w:hAnsi="Times New Roman"/>
          <w:sz w:val="24"/>
          <w:szCs w:val="24"/>
          <w:lang w:eastAsia="ru-RU"/>
        </w:rPr>
        <w:t>дао</w:t>
      </w:r>
      <w:proofErr w:type="spellEnd"/>
      <w:r w:rsidRPr="00F90DCE">
        <w:rPr>
          <w:rFonts w:ascii="Times New Roman" w:eastAsia="Times New Roman" w:hAnsi="Times New Roman"/>
          <w:sz w:val="24"/>
          <w:szCs w:val="24"/>
          <w:lang w:eastAsia="ru-RU"/>
        </w:rPr>
        <w:t>.</w:t>
      </w:r>
    </w:p>
    <w:p w:rsidR="00F90DCE" w:rsidRPr="00F90DCE" w:rsidRDefault="00B304B5" w:rsidP="003826E5">
      <w:pPr>
        <w:spacing w:before="100" w:beforeAutospacing="1" w:after="0" w:line="360" w:lineRule="auto"/>
        <w:ind w:firstLine="72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F90DCE" w:rsidRPr="00F90DCE">
        <w:rPr>
          <w:rFonts w:ascii="Times New Roman" w:eastAsia="Times New Roman" w:hAnsi="Times New Roman"/>
          <w:sz w:val="24"/>
          <w:szCs w:val="24"/>
          <w:lang w:eastAsia="ru-RU"/>
        </w:rPr>
        <w:t>Характер предмета познания – внутреннего мира человека – в Древнем Востоке имеет следующие черты:</w:t>
      </w:r>
    </w:p>
    <w:p w:rsidR="00F90DCE" w:rsidRPr="00F90DCE" w:rsidRDefault="00F90DCE" w:rsidP="00F90DCE">
      <w:pPr>
        <w:numPr>
          <w:ilvl w:val="0"/>
          <w:numId w:val="10"/>
        </w:numPr>
        <w:spacing w:before="100" w:beforeAutospacing="1" w:after="0" w:line="360" w:lineRule="auto"/>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Идея единства человека и космоса (</w:t>
      </w:r>
      <w:proofErr w:type="spellStart"/>
      <w:r w:rsidRPr="00F90DCE">
        <w:rPr>
          <w:rFonts w:ascii="Times New Roman" w:eastAsia="Times New Roman" w:hAnsi="Times New Roman"/>
          <w:sz w:val="24"/>
          <w:szCs w:val="24"/>
          <w:lang w:eastAsia="ru-RU"/>
        </w:rPr>
        <w:t>антропокосмизм</w:t>
      </w:r>
      <w:proofErr w:type="spellEnd"/>
      <w:r w:rsidRPr="00F90DCE">
        <w:rPr>
          <w:rFonts w:ascii="Times New Roman" w:eastAsia="Times New Roman" w:hAnsi="Times New Roman"/>
          <w:sz w:val="24"/>
          <w:szCs w:val="24"/>
          <w:lang w:eastAsia="ru-RU"/>
        </w:rPr>
        <w:t>), человека и мира. Идея сохранения мира.</w:t>
      </w:r>
    </w:p>
    <w:p w:rsidR="00F90DCE" w:rsidRPr="00F90DCE" w:rsidRDefault="00F90DCE" w:rsidP="00F90DCE">
      <w:pPr>
        <w:numPr>
          <w:ilvl w:val="0"/>
          <w:numId w:val="10"/>
        </w:numPr>
        <w:spacing w:before="100" w:beforeAutospacing="1" w:after="0" w:line="360" w:lineRule="auto"/>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Понимание природы как храма, а не кладовой, не мастерской.</w:t>
      </w:r>
    </w:p>
    <w:p w:rsidR="00F90DCE" w:rsidRPr="00F90DCE" w:rsidRDefault="00F90DCE" w:rsidP="00F90DCE">
      <w:pPr>
        <w:numPr>
          <w:ilvl w:val="0"/>
          <w:numId w:val="10"/>
        </w:numPr>
        <w:spacing w:before="100" w:beforeAutospacing="1" w:after="0" w:line="360" w:lineRule="auto"/>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Гармоническое взаимодействие в системе «человек, общество, природа». Преодоление отчуждения человека от космоса, природы. </w:t>
      </w:r>
      <w:proofErr w:type="spellStart"/>
      <w:r w:rsidRPr="00F90DCE">
        <w:rPr>
          <w:rFonts w:ascii="Times New Roman" w:eastAsia="Times New Roman" w:hAnsi="Times New Roman"/>
          <w:sz w:val="24"/>
          <w:szCs w:val="24"/>
          <w:lang w:eastAsia="ru-RU"/>
        </w:rPr>
        <w:t>Коэволюция</w:t>
      </w:r>
      <w:proofErr w:type="spellEnd"/>
      <w:r w:rsidRPr="00F90DCE">
        <w:rPr>
          <w:rFonts w:ascii="Times New Roman" w:eastAsia="Times New Roman" w:hAnsi="Times New Roman"/>
          <w:sz w:val="24"/>
          <w:szCs w:val="24"/>
          <w:lang w:eastAsia="ru-RU"/>
        </w:rPr>
        <w:t xml:space="preserve"> космических и социальных законов. Преобразование человека согласно космическим законам. Космосом управляют не только физические, но и нравственные законы (справедливости, любви).</w:t>
      </w:r>
    </w:p>
    <w:p w:rsidR="00F90DCE" w:rsidRPr="00F90DCE" w:rsidRDefault="00F90DCE" w:rsidP="00F90DCE">
      <w:pPr>
        <w:numPr>
          <w:ilvl w:val="0"/>
          <w:numId w:val="10"/>
        </w:numPr>
        <w:spacing w:before="100" w:beforeAutospacing="1" w:after="0" w:line="360" w:lineRule="auto"/>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Взгляд на человека как на космическое, духовное существо. Он не только рационален, но и иррационален и </w:t>
      </w:r>
      <w:proofErr w:type="spellStart"/>
      <w:r w:rsidRPr="00F90DCE">
        <w:rPr>
          <w:rFonts w:ascii="Times New Roman" w:eastAsia="Times New Roman" w:hAnsi="Times New Roman"/>
          <w:sz w:val="24"/>
          <w:szCs w:val="24"/>
          <w:lang w:eastAsia="ru-RU"/>
        </w:rPr>
        <w:t>трансрационален</w:t>
      </w:r>
      <w:proofErr w:type="spellEnd"/>
      <w:r w:rsidRPr="00F90DCE">
        <w:rPr>
          <w:rFonts w:ascii="Times New Roman" w:eastAsia="Times New Roman" w:hAnsi="Times New Roman"/>
          <w:sz w:val="24"/>
          <w:szCs w:val="24"/>
          <w:lang w:eastAsia="ru-RU"/>
        </w:rPr>
        <w:t>.</w:t>
      </w:r>
    </w:p>
    <w:p w:rsidR="00F90DCE" w:rsidRPr="00F90DCE" w:rsidRDefault="00F90DCE" w:rsidP="00F90DCE">
      <w:pPr>
        <w:numPr>
          <w:ilvl w:val="0"/>
          <w:numId w:val="10"/>
        </w:numPr>
        <w:spacing w:before="100" w:beforeAutospacing="1" w:after="0" w:line="360" w:lineRule="auto"/>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Тип мышления и отношения к миру – гуманистический. В его основе – идея сохранения мира на основе духовно-нравственного преобразования человека, его внутреннего совершенствования.</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Интереснейшей проблемой древневосточной философии является проблема сознания. Сознание – самый удивительный и загадочный феномен. Согласно Веданте, сознание человека включает два вида: низшее – чувственно-рассудочное, и высшее – разумно-трансцендентальное. Сознание человека как состояние души включает чувство, ум (рассудок) и разум – чистое трансцендентальное сознание, причастное  к Логосу – Божественному Разуму. Высшее состояние души связано с трансцендентальным сознанием. Его признаки: отсутствие чувственных желаний, порожденных умом, свобода от трех видов страданий – привязанностей к материальным вещам и людям, страха и гнева. Таким путем человек обретает трансцендентальную любовь к Богу. Человек должен быть привязан только к Богу. Главная идея философии веданты – сознание не является порождением материи.</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proofErr w:type="gramStart"/>
      <w:r w:rsidRPr="00F90DCE">
        <w:rPr>
          <w:rFonts w:ascii="Times New Roman" w:eastAsia="Times New Roman" w:hAnsi="Times New Roman"/>
          <w:sz w:val="24"/>
          <w:szCs w:val="24"/>
          <w:lang w:eastAsia="ru-RU"/>
        </w:rPr>
        <w:lastRenderedPageBreak/>
        <w:t>Вопросе</w:t>
      </w:r>
      <w:proofErr w:type="gramEnd"/>
      <w:r w:rsidRPr="00F90DCE">
        <w:rPr>
          <w:rFonts w:ascii="Times New Roman" w:eastAsia="Times New Roman" w:hAnsi="Times New Roman"/>
          <w:sz w:val="24"/>
          <w:szCs w:val="24"/>
          <w:lang w:eastAsia="ru-RU"/>
        </w:rPr>
        <w:t xml:space="preserve"> «что есть человек?» составляет стержневую проблему древневосточной философии. В концепции веданты человек – единство души и тела, «Я» и «</w:t>
      </w:r>
      <w:proofErr w:type="spellStart"/>
      <w:r w:rsidRPr="00F90DCE">
        <w:rPr>
          <w:rFonts w:ascii="Times New Roman" w:eastAsia="Times New Roman" w:hAnsi="Times New Roman"/>
          <w:sz w:val="24"/>
          <w:szCs w:val="24"/>
          <w:lang w:eastAsia="ru-RU"/>
        </w:rPr>
        <w:t>не-Я</w:t>
      </w:r>
      <w:proofErr w:type="spellEnd"/>
      <w:r w:rsidRPr="00F90DCE">
        <w:rPr>
          <w:rFonts w:ascii="Times New Roman" w:eastAsia="Times New Roman" w:hAnsi="Times New Roman"/>
          <w:sz w:val="24"/>
          <w:szCs w:val="24"/>
          <w:lang w:eastAsia="ru-RU"/>
        </w:rPr>
        <w:t xml:space="preserve">». «Я» нельзя отождествлять с телом. В результате подобного отождествления возникает «ложное эго», искажающее подлинную природу человека. Для души не существует ни рождения, ни смерти. </w:t>
      </w:r>
      <w:proofErr w:type="spellStart"/>
      <w:r w:rsidRPr="00F90DCE">
        <w:rPr>
          <w:rFonts w:ascii="Times New Roman" w:eastAsia="Times New Roman" w:hAnsi="Times New Roman"/>
          <w:sz w:val="24"/>
          <w:szCs w:val="24"/>
          <w:lang w:eastAsia="ru-RU"/>
        </w:rPr>
        <w:t>Нерожденная</w:t>
      </w:r>
      <w:proofErr w:type="spellEnd"/>
      <w:r w:rsidRPr="00F90DCE">
        <w:rPr>
          <w:rFonts w:ascii="Times New Roman" w:eastAsia="Times New Roman" w:hAnsi="Times New Roman"/>
          <w:sz w:val="24"/>
          <w:szCs w:val="24"/>
          <w:lang w:eastAsia="ru-RU"/>
        </w:rPr>
        <w:t>, изначальная, вечная, она не уничтожается, когда погибает тело. Душа человека божественна. Сознание человека (как состояние души) включает чувства, ум (</w:t>
      </w:r>
      <w:proofErr w:type="spellStart"/>
      <w:r w:rsidRPr="00F90DCE">
        <w:rPr>
          <w:rFonts w:ascii="Times New Roman" w:eastAsia="Times New Roman" w:hAnsi="Times New Roman"/>
          <w:sz w:val="24"/>
          <w:szCs w:val="24"/>
          <w:lang w:eastAsia="ru-RU"/>
        </w:rPr>
        <w:t>рацио</w:t>
      </w:r>
      <w:proofErr w:type="spellEnd"/>
      <w:r w:rsidRPr="00F90DCE">
        <w:rPr>
          <w:rFonts w:ascii="Times New Roman" w:eastAsia="Times New Roman" w:hAnsi="Times New Roman"/>
          <w:sz w:val="24"/>
          <w:szCs w:val="24"/>
          <w:lang w:eastAsia="ru-RU"/>
        </w:rPr>
        <w:t>) и разум (чистое духовное, божественное сознание).</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Особую значимость в древневосточной философии приобретают проблемы этики (Бхагавадгита). Согласно веданте, природа души человека включает три </w:t>
      </w:r>
      <w:proofErr w:type="spellStart"/>
      <w:r w:rsidRPr="00F90DCE">
        <w:rPr>
          <w:rFonts w:ascii="Times New Roman" w:eastAsia="Times New Roman" w:hAnsi="Times New Roman"/>
          <w:sz w:val="24"/>
          <w:szCs w:val="24"/>
          <w:lang w:eastAsia="ru-RU"/>
        </w:rPr>
        <w:t>гуны</w:t>
      </w:r>
      <w:proofErr w:type="spellEnd"/>
      <w:r w:rsidRPr="00F90DCE">
        <w:rPr>
          <w:rFonts w:ascii="Times New Roman" w:eastAsia="Times New Roman" w:hAnsi="Times New Roman"/>
          <w:sz w:val="24"/>
          <w:szCs w:val="24"/>
          <w:lang w:eastAsia="ru-RU"/>
        </w:rPr>
        <w:t xml:space="preserve"> (качества): добродетель, страсть и невежество. </w:t>
      </w:r>
      <w:proofErr w:type="spellStart"/>
      <w:r w:rsidRPr="00F90DCE">
        <w:rPr>
          <w:rFonts w:ascii="Times New Roman" w:eastAsia="Times New Roman" w:hAnsi="Times New Roman"/>
          <w:sz w:val="24"/>
          <w:szCs w:val="24"/>
          <w:lang w:eastAsia="ru-RU"/>
        </w:rPr>
        <w:t>Гуна</w:t>
      </w:r>
      <w:proofErr w:type="spellEnd"/>
      <w:r w:rsidRPr="00F90DCE">
        <w:rPr>
          <w:rFonts w:ascii="Times New Roman" w:eastAsia="Times New Roman" w:hAnsi="Times New Roman"/>
          <w:sz w:val="24"/>
          <w:szCs w:val="24"/>
          <w:lang w:eastAsia="ru-RU"/>
        </w:rPr>
        <w:t xml:space="preserve"> добродетели олицетворяет мудрость. Мудрость = знание + моральные качества. </w:t>
      </w:r>
      <w:proofErr w:type="spellStart"/>
      <w:r w:rsidRPr="00F90DCE">
        <w:rPr>
          <w:rFonts w:ascii="Times New Roman" w:eastAsia="Times New Roman" w:hAnsi="Times New Roman"/>
          <w:sz w:val="24"/>
          <w:szCs w:val="24"/>
          <w:lang w:eastAsia="ru-RU"/>
        </w:rPr>
        <w:t>Гуна</w:t>
      </w:r>
      <w:proofErr w:type="spellEnd"/>
      <w:r w:rsidRPr="00F90DCE">
        <w:rPr>
          <w:rFonts w:ascii="Times New Roman" w:eastAsia="Times New Roman" w:hAnsi="Times New Roman"/>
          <w:sz w:val="24"/>
          <w:szCs w:val="24"/>
          <w:lang w:eastAsia="ru-RU"/>
        </w:rPr>
        <w:t xml:space="preserve"> страсти олицетворяет стремление к чувственным наслаждениям, к почету и богатству. </w:t>
      </w:r>
      <w:proofErr w:type="spellStart"/>
      <w:r w:rsidRPr="00F90DCE">
        <w:rPr>
          <w:rFonts w:ascii="Times New Roman" w:eastAsia="Times New Roman" w:hAnsi="Times New Roman"/>
          <w:sz w:val="24"/>
          <w:szCs w:val="24"/>
          <w:lang w:eastAsia="ru-RU"/>
        </w:rPr>
        <w:t>Гуна</w:t>
      </w:r>
      <w:proofErr w:type="spellEnd"/>
      <w:r w:rsidRPr="00F90DCE">
        <w:rPr>
          <w:rFonts w:ascii="Times New Roman" w:eastAsia="Times New Roman" w:hAnsi="Times New Roman"/>
          <w:sz w:val="24"/>
          <w:szCs w:val="24"/>
          <w:lang w:eastAsia="ru-RU"/>
        </w:rPr>
        <w:t xml:space="preserve"> невежества олицетворяет бесцельное, бессмысленное существование. Принадлежность к определенной </w:t>
      </w:r>
      <w:proofErr w:type="spellStart"/>
      <w:r w:rsidRPr="00F90DCE">
        <w:rPr>
          <w:rFonts w:ascii="Times New Roman" w:eastAsia="Times New Roman" w:hAnsi="Times New Roman"/>
          <w:sz w:val="24"/>
          <w:szCs w:val="24"/>
          <w:lang w:eastAsia="ru-RU"/>
        </w:rPr>
        <w:t>гуне</w:t>
      </w:r>
      <w:proofErr w:type="spellEnd"/>
      <w:r w:rsidRPr="00F90DCE">
        <w:rPr>
          <w:rFonts w:ascii="Times New Roman" w:eastAsia="Times New Roman" w:hAnsi="Times New Roman"/>
          <w:sz w:val="24"/>
          <w:szCs w:val="24"/>
          <w:lang w:eastAsia="ru-RU"/>
        </w:rPr>
        <w:t xml:space="preserve"> обусловливает образ мышления и образ жизни.</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На основе принадлежности к определенной </w:t>
      </w:r>
      <w:proofErr w:type="spellStart"/>
      <w:r w:rsidRPr="00F90DCE">
        <w:rPr>
          <w:rFonts w:ascii="Times New Roman" w:eastAsia="Times New Roman" w:hAnsi="Times New Roman"/>
          <w:sz w:val="24"/>
          <w:szCs w:val="24"/>
          <w:lang w:eastAsia="ru-RU"/>
        </w:rPr>
        <w:t>гуне</w:t>
      </w:r>
      <w:proofErr w:type="spellEnd"/>
      <w:r w:rsidRPr="00F90DCE">
        <w:rPr>
          <w:rFonts w:ascii="Times New Roman" w:eastAsia="Times New Roman" w:hAnsi="Times New Roman"/>
          <w:sz w:val="24"/>
          <w:szCs w:val="24"/>
          <w:lang w:eastAsia="ru-RU"/>
        </w:rPr>
        <w:t xml:space="preserve"> складывается определенный тип личности: божественный, демонический и средний, промежуточный между </w:t>
      </w:r>
      <w:proofErr w:type="gramStart"/>
      <w:r w:rsidRPr="00F90DCE">
        <w:rPr>
          <w:rFonts w:ascii="Times New Roman" w:eastAsia="Times New Roman" w:hAnsi="Times New Roman"/>
          <w:sz w:val="24"/>
          <w:szCs w:val="24"/>
          <w:lang w:eastAsia="ru-RU"/>
        </w:rPr>
        <w:t>божественным</w:t>
      </w:r>
      <w:proofErr w:type="gramEnd"/>
      <w:r w:rsidRPr="00F90DCE">
        <w:rPr>
          <w:rFonts w:ascii="Times New Roman" w:eastAsia="Times New Roman" w:hAnsi="Times New Roman"/>
          <w:sz w:val="24"/>
          <w:szCs w:val="24"/>
          <w:lang w:eastAsia="ru-RU"/>
        </w:rPr>
        <w:t xml:space="preserve"> и демоническим. </w:t>
      </w:r>
      <w:proofErr w:type="gramStart"/>
      <w:r w:rsidRPr="00F90DCE">
        <w:rPr>
          <w:rFonts w:ascii="Times New Roman" w:eastAsia="Times New Roman" w:hAnsi="Times New Roman"/>
          <w:sz w:val="24"/>
          <w:szCs w:val="24"/>
          <w:lang w:eastAsia="ru-RU"/>
        </w:rPr>
        <w:t>Божественная личность обладает следующими качествами: сострадание к живым существам, самообладание, правдивость, доброта, скромность, неприменение насилия, свобода от гнева, алчности, зависти.</w:t>
      </w:r>
      <w:proofErr w:type="gramEnd"/>
      <w:r w:rsidRPr="00F90DCE">
        <w:rPr>
          <w:rFonts w:ascii="Times New Roman" w:eastAsia="Times New Roman" w:hAnsi="Times New Roman"/>
          <w:sz w:val="24"/>
          <w:szCs w:val="24"/>
          <w:lang w:eastAsia="ru-RU"/>
        </w:rPr>
        <w:t xml:space="preserve"> Качества демонической личности – гордость, высокомерие, тщеславие, гнев, грубость, невежество. Средний тип сочетает божественные и демонические качества. Демонические качества сковывают, приводят к деградации души. </w:t>
      </w:r>
      <w:proofErr w:type="gramStart"/>
      <w:r w:rsidRPr="00F90DCE">
        <w:rPr>
          <w:rFonts w:ascii="Times New Roman" w:eastAsia="Times New Roman" w:hAnsi="Times New Roman"/>
          <w:sz w:val="24"/>
          <w:szCs w:val="24"/>
          <w:lang w:eastAsia="ru-RU"/>
        </w:rPr>
        <w:t>Божественные</w:t>
      </w:r>
      <w:proofErr w:type="gramEnd"/>
      <w:r w:rsidRPr="00F90DCE">
        <w:rPr>
          <w:rFonts w:ascii="Times New Roman" w:eastAsia="Times New Roman" w:hAnsi="Times New Roman"/>
          <w:sz w:val="24"/>
          <w:szCs w:val="24"/>
          <w:lang w:eastAsia="ru-RU"/>
        </w:rPr>
        <w:t xml:space="preserve"> ведут к освобождению.</w:t>
      </w:r>
    </w:p>
    <w:p w:rsidR="00770867" w:rsidRPr="00B304B5" w:rsidRDefault="00F90DCE" w:rsidP="00B304B5">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Существует великая космическая справедливость. Она осуществляется через карму (закон причинно-следственных связей, закон воздаяния, закон справедливости). Согласно закону воздаяния человек занимает определенное место в сансаре – круговороте жизни и смерти, в цепи перерождений, в зависимости от его побуждений, мыслей и поступков. Человек сам создает свою карму (управляет судьбой, творит будущее).</w:t>
      </w:r>
    </w:p>
    <w:p w:rsidR="00770867" w:rsidRPr="006701DD" w:rsidRDefault="006701DD" w:rsidP="006701DD">
      <w:pPr>
        <w:spacing w:before="100" w:beforeAutospacing="1" w:after="0" w:line="360" w:lineRule="auto"/>
        <w:jc w:val="center"/>
        <w:rPr>
          <w:rFonts w:ascii="Times New Roman" w:eastAsia="Times New Roman" w:hAnsi="Times New Roman"/>
          <w:b/>
          <w:sz w:val="24"/>
          <w:szCs w:val="24"/>
          <w:lang w:val="kk-KZ" w:eastAsia="ru-RU"/>
        </w:rPr>
      </w:pPr>
      <w:r w:rsidRPr="006701DD">
        <w:rPr>
          <w:rFonts w:ascii="Times New Roman" w:eastAsia="Times New Roman" w:hAnsi="Times New Roman"/>
          <w:b/>
          <w:sz w:val="24"/>
          <w:szCs w:val="24"/>
          <w:lang w:val="kk-KZ" w:eastAsia="ru-RU"/>
        </w:rPr>
        <w:t>Задания и упражнения по Философии Древнего Китая.</w:t>
      </w:r>
    </w:p>
    <w:p w:rsidR="006701DD" w:rsidRPr="004B728D" w:rsidRDefault="006701DD" w:rsidP="006701DD">
      <w:pPr>
        <w:ind w:left="360"/>
        <w:rPr>
          <w:rFonts w:ascii="Times New Roman" w:hAnsi="Times New Roman"/>
          <w:sz w:val="24"/>
          <w:szCs w:val="24"/>
        </w:rPr>
      </w:pPr>
      <w:r w:rsidRPr="004B728D">
        <w:rPr>
          <w:rFonts w:ascii="Times New Roman" w:hAnsi="Times New Roman"/>
          <w:b/>
          <w:bCs/>
          <w:sz w:val="24"/>
          <w:szCs w:val="24"/>
        </w:rPr>
        <w:t xml:space="preserve">1. </w:t>
      </w:r>
      <w:r w:rsidRPr="006701DD">
        <w:rPr>
          <w:rFonts w:ascii="Times New Roman" w:hAnsi="Times New Roman"/>
          <w:b/>
          <w:bCs/>
          <w:i/>
          <w:sz w:val="24"/>
          <w:szCs w:val="24"/>
          <w:u w:val="single"/>
          <w:lang w:val="kk-KZ"/>
        </w:rPr>
        <w:t>Найдите о</w:t>
      </w:r>
      <w:proofErr w:type="spellStart"/>
      <w:r w:rsidRPr="006701DD">
        <w:rPr>
          <w:rFonts w:ascii="Times New Roman" w:hAnsi="Times New Roman"/>
          <w:b/>
          <w:bCs/>
          <w:i/>
          <w:sz w:val="24"/>
          <w:szCs w:val="24"/>
          <w:u w:val="single"/>
        </w:rPr>
        <w:t>сновные</w:t>
      </w:r>
      <w:proofErr w:type="spellEnd"/>
      <w:r w:rsidRPr="006701DD">
        <w:rPr>
          <w:rFonts w:ascii="Times New Roman" w:hAnsi="Times New Roman"/>
          <w:b/>
          <w:bCs/>
          <w:i/>
          <w:sz w:val="24"/>
          <w:szCs w:val="24"/>
          <w:u w:val="single"/>
        </w:rPr>
        <w:t xml:space="preserve"> черты китайской философии</w:t>
      </w:r>
      <w:r w:rsidRPr="006701DD">
        <w:rPr>
          <w:rFonts w:ascii="Times New Roman" w:hAnsi="Times New Roman"/>
          <w:i/>
          <w:sz w:val="24"/>
          <w:szCs w:val="24"/>
          <w:u w:val="single"/>
        </w:rPr>
        <w:t>:</w:t>
      </w:r>
    </w:p>
    <w:p w:rsidR="006701DD" w:rsidRPr="00BF40CC" w:rsidRDefault="006701DD" w:rsidP="00BF40CC">
      <w:pPr>
        <w:ind w:left="360"/>
        <w:rPr>
          <w:rFonts w:ascii="Times New Roman" w:hAnsi="Times New Roman"/>
          <w:i/>
          <w:sz w:val="24"/>
          <w:szCs w:val="24"/>
          <w:lang w:val="kk-KZ"/>
        </w:rPr>
      </w:pPr>
      <w:r w:rsidRPr="004B728D">
        <w:rPr>
          <w:rFonts w:ascii="Times New Roman" w:hAnsi="Times New Roman"/>
          <w:sz w:val="24"/>
          <w:szCs w:val="24"/>
        </w:rPr>
        <w:t xml:space="preserve">-целое считалось важнее части </w:t>
      </w:r>
      <w:r w:rsidRPr="004B728D">
        <w:rPr>
          <w:rFonts w:ascii="Times New Roman" w:hAnsi="Times New Roman"/>
          <w:i/>
          <w:sz w:val="24"/>
          <w:szCs w:val="24"/>
        </w:rPr>
        <w:t xml:space="preserve">(приведите пример из учения Конфуция; приведите пример из учения даосизма) </w:t>
      </w:r>
    </w:p>
    <w:p w:rsidR="006701DD" w:rsidRPr="004B728D" w:rsidRDefault="006701DD" w:rsidP="006701DD">
      <w:pPr>
        <w:ind w:left="360"/>
        <w:rPr>
          <w:rFonts w:ascii="Times New Roman" w:hAnsi="Times New Roman"/>
          <w:sz w:val="24"/>
          <w:szCs w:val="24"/>
        </w:rPr>
      </w:pPr>
      <w:r w:rsidRPr="004B728D">
        <w:rPr>
          <w:rFonts w:ascii="Times New Roman" w:hAnsi="Times New Roman"/>
          <w:sz w:val="24"/>
          <w:szCs w:val="24"/>
        </w:rPr>
        <w:t>-достижение целостного понимания осуществляется с помощью интуиции;</w:t>
      </w:r>
    </w:p>
    <w:p w:rsidR="006701DD" w:rsidRPr="004B728D" w:rsidRDefault="006701DD" w:rsidP="006701DD">
      <w:pPr>
        <w:ind w:left="360"/>
        <w:rPr>
          <w:rFonts w:ascii="Times New Roman" w:hAnsi="Times New Roman"/>
          <w:i/>
          <w:sz w:val="24"/>
          <w:szCs w:val="24"/>
        </w:rPr>
      </w:pPr>
      <w:r w:rsidRPr="004B728D">
        <w:rPr>
          <w:rFonts w:ascii="Times New Roman" w:hAnsi="Times New Roman"/>
          <w:sz w:val="24"/>
          <w:szCs w:val="24"/>
        </w:rPr>
        <w:lastRenderedPageBreak/>
        <w:t xml:space="preserve">-целостность можно изобразить символом </w:t>
      </w:r>
      <w:r w:rsidRPr="004B728D">
        <w:rPr>
          <w:rFonts w:ascii="Times New Roman" w:hAnsi="Times New Roman"/>
          <w:i/>
          <w:sz w:val="24"/>
          <w:szCs w:val="24"/>
        </w:rPr>
        <w:t xml:space="preserve">(приведите примеры из учения </w:t>
      </w:r>
      <w:proofErr w:type="spellStart"/>
      <w:r w:rsidRPr="004B728D">
        <w:rPr>
          <w:rFonts w:ascii="Times New Roman" w:hAnsi="Times New Roman"/>
          <w:i/>
          <w:sz w:val="24"/>
          <w:szCs w:val="24"/>
        </w:rPr>
        <w:t>Инь</w:t>
      </w:r>
      <w:proofErr w:type="spellEnd"/>
      <w:r w:rsidRPr="004B728D">
        <w:rPr>
          <w:rFonts w:ascii="Times New Roman" w:hAnsi="Times New Roman"/>
          <w:i/>
          <w:sz w:val="24"/>
          <w:szCs w:val="24"/>
        </w:rPr>
        <w:t xml:space="preserve"> Ян)</w:t>
      </w:r>
      <w:proofErr w:type="gramStart"/>
      <w:r w:rsidRPr="004B728D">
        <w:rPr>
          <w:rFonts w:ascii="Times New Roman" w:hAnsi="Times New Roman"/>
          <w:i/>
          <w:sz w:val="24"/>
          <w:szCs w:val="24"/>
        </w:rPr>
        <w:t xml:space="preserve"> ;</w:t>
      </w:r>
      <w:proofErr w:type="gramEnd"/>
    </w:p>
    <w:p w:rsidR="006701DD" w:rsidRPr="004B728D" w:rsidRDefault="006701DD" w:rsidP="006701DD">
      <w:pPr>
        <w:ind w:left="360"/>
        <w:rPr>
          <w:rFonts w:ascii="Times New Roman" w:hAnsi="Times New Roman"/>
          <w:sz w:val="24"/>
          <w:szCs w:val="24"/>
        </w:rPr>
      </w:pPr>
      <w:r w:rsidRPr="004B728D">
        <w:rPr>
          <w:rFonts w:ascii="Times New Roman" w:hAnsi="Times New Roman"/>
          <w:sz w:val="24"/>
          <w:szCs w:val="24"/>
        </w:rPr>
        <w:t xml:space="preserve">-познание должно идти в комплексе с нравственным сознанием </w:t>
      </w:r>
      <w:r w:rsidRPr="004B728D">
        <w:rPr>
          <w:rFonts w:ascii="Times New Roman" w:hAnsi="Times New Roman"/>
          <w:i/>
          <w:sz w:val="24"/>
          <w:szCs w:val="24"/>
        </w:rPr>
        <w:t>(приведите пример из учения Конфуция)</w:t>
      </w:r>
      <w:r w:rsidRPr="004B728D">
        <w:rPr>
          <w:rFonts w:ascii="Times New Roman" w:hAnsi="Times New Roman"/>
          <w:sz w:val="24"/>
          <w:szCs w:val="24"/>
        </w:rPr>
        <w:t>;</w:t>
      </w:r>
    </w:p>
    <w:p w:rsidR="006701DD" w:rsidRPr="004B728D" w:rsidRDefault="006701DD" w:rsidP="006701DD">
      <w:pPr>
        <w:ind w:left="360"/>
        <w:rPr>
          <w:rFonts w:ascii="Times New Roman" w:hAnsi="Times New Roman"/>
          <w:sz w:val="24"/>
          <w:szCs w:val="24"/>
        </w:rPr>
      </w:pPr>
      <w:r w:rsidRPr="004B728D">
        <w:rPr>
          <w:rFonts w:ascii="Times New Roman" w:hAnsi="Times New Roman"/>
          <w:sz w:val="24"/>
          <w:szCs w:val="24"/>
        </w:rPr>
        <w:t>-человек всегда включен в систему этических норм, которые определены глобальными принципами</w:t>
      </w:r>
      <w:r w:rsidRPr="004B728D">
        <w:rPr>
          <w:rFonts w:ascii="Times New Roman" w:hAnsi="Times New Roman"/>
          <w:i/>
          <w:sz w:val="24"/>
          <w:szCs w:val="24"/>
        </w:rPr>
        <w:t xml:space="preserve"> (приведите пример из учения даосизма)</w:t>
      </w:r>
      <w:r w:rsidRPr="004B728D">
        <w:rPr>
          <w:rFonts w:ascii="Times New Roman" w:hAnsi="Times New Roman"/>
          <w:sz w:val="24"/>
          <w:szCs w:val="24"/>
        </w:rPr>
        <w:t>;</w:t>
      </w:r>
    </w:p>
    <w:p w:rsidR="006701DD" w:rsidRPr="004B728D" w:rsidRDefault="006701DD" w:rsidP="006701DD">
      <w:pPr>
        <w:ind w:left="360"/>
        <w:rPr>
          <w:rFonts w:ascii="Times New Roman" w:hAnsi="Times New Roman"/>
          <w:sz w:val="24"/>
          <w:szCs w:val="24"/>
        </w:rPr>
      </w:pPr>
      <w:r w:rsidRPr="004B728D">
        <w:rPr>
          <w:rFonts w:ascii="Times New Roman" w:hAnsi="Times New Roman"/>
          <w:sz w:val="24"/>
          <w:szCs w:val="24"/>
        </w:rPr>
        <w:t>-логическое мышление должно осуществляться путем сопоставлений и объяснений;</w:t>
      </w:r>
    </w:p>
    <w:p w:rsidR="006701DD" w:rsidRPr="00BF40CC" w:rsidRDefault="006701DD" w:rsidP="00BF40CC">
      <w:pPr>
        <w:ind w:left="360"/>
        <w:rPr>
          <w:rFonts w:ascii="Times New Roman" w:hAnsi="Times New Roman"/>
          <w:i/>
          <w:sz w:val="24"/>
          <w:szCs w:val="24"/>
        </w:rPr>
      </w:pPr>
      <w:r w:rsidRPr="004B728D">
        <w:rPr>
          <w:rFonts w:ascii="Times New Roman" w:hAnsi="Times New Roman"/>
          <w:sz w:val="24"/>
          <w:szCs w:val="24"/>
        </w:rPr>
        <w:t xml:space="preserve">-противоречие выступает не как наличие противоположностей, а как единство с преобладанием одного положения над другим </w:t>
      </w:r>
      <w:r w:rsidRPr="004B728D">
        <w:rPr>
          <w:rFonts w:ascii="Times New Roman" w:hAnsi="Times New Roman"/>
          <w:i/>
          <w:sz w:val="24"/>
          <w:szCs w:val="24"/>
        </w:rPr>
        <w:t xml:space="preserve">(приведите примеры из учения </w:t>
      </w:r>
      <w:proofErr w:type="spellStart"/>
      <w:r w:rsidRPr="004B728D">
        <w:rPr>
          <w:rFonts w:ascii="Times New Roman" w:hAnsi="Times New Roman"/>
          <w:i/>
          <w:sz w:val="24"/>
          <w:szCs w:val="24"/>
        </w:rPr>
        <w:t>Инь</w:t>
      </w:r>
      <w:proofErr w:type="spellEnd"/>
      <w:r w:rsidRPr="004B728D">
        <w:rPr>
          <w:rFonts w:ascii="Times New Roman" w:hAnsi="Times New Roman"/>
          <w:i/>
          <w:sz w:val="24"/>
          <w:szCs w:val="24"/>
        </w:rPr>
        <w:t xml:space="preserve"> Ян)</w:t>
      </w:r>
      <w:proofErr w:type="gramStart"/>
      <w:r w:rsidRPr="004B728D">
        <w:rPr>
          <w:rFonts w:ascii="Times New Roman" w:hAnsi="Times New Roman"/>
          <w:i/>
          <w:sz w:val="24"/>
          <w:szCs w:val="24"/>
        </w:rPr>
        <w:t xml:space="preserve"> ;</w:t>
      </w:r>
      <w:proofErr w:type="gramEnd"/>
    </w:p>
    <w:p w:rsidR="006701DD" w:rsidRPr="00BF40CC" w:rsidRDefault="00BF40CC" w:rsidP="006701DD">
      <w:pPr>
        <w:ind w:left="360"/>
        <w:rPr>
          <w:rFonts w:ascii="Times New Roman" w:hAnsi="Times New Roman"/>
          <w:b/>
          <w:i/>
          <w:sz w:val="24"/>
          <w:szCs w:val="24"/>
          <w:u w:val="single"/>
        </w:rPr>
      </w:pPr>
      <w:r>
        <w:rPr>
          <w:rFonts w:ascii="Times New Roman" w:hAnsi="Times New Roman"/>
          <w:b/>
          <w:i/>
          <w:sz w:val="24"/>
          <w:szCs w:val="24"/>
          <w:u w:val="single"/>
          <w:lang w:val="kk-KZ"/>
        </w:rPr>
        <w:t>2.</w:t>
      </w:r>
      <w:r w:rsidR="006701DD" w:rsidRPr="00BF40CC">
        <w:rPr>
          <w:rFonts w:ascii="Times New Roman" w:hAnsi="Times New Roman"/>
          <w:b/>
          <w:i/>
          <w:sz w:val="24"/>
          <w:szCs w:val="24"/>
          <w:u w:val="single"/>
        </w:rPr>
        <w:t>Разъясните высказывания Конфуция</w:t>
      </w:r>
    </w:p>
    <w:p w:rsidR="006701DD" w:rsidRPr="004B728D" w:rsidRDefault="006701DD" w:rsidP="006701DD">
      <w:pPr>
        <w:ind w:left="360"/>
        <w:rPr>
          <w:rFonts w:ascii="Times New Roman" w:hAnsi="Times New Roman"/>
          <w:sz w:val="24"/>
          <w:szCs w:val="24"/>
        </w:rPr>
      </w:pPr>
      <w:r w:rsidRPr="004B728D">
        <w:rPr>
          <w:rFonts w:ascii="Times New Roman" w:hAnsi="Times New Roman"/>
          <w:sz w:val="24"/>
          <w:szCs w:val="24"/>
        </w:rPr>
        <w:t>Благородный муж стойко переносит беды, а низкий человек в беде распускается</w:t>
      </w:r>
    </w:p>
    <w:p w:rsidR="006701DD" w:rsidRPr="004B728D" w:rsidRDefault="006701DD" w:rsidP="006701DD">
      <w:pPr>
        <w:ind w:left="360"/>
        <w:rPr>
          <w:rFonts w:ascii="Times New Roman" w:hAnsi="Times New Roman"/>
          <w:sz w:val="24"/>
          <w:szCs w:val="24"/>
        </w:rPr>
      </w:pPr>
      <w:r w:rsidRPr="004B728D">
        <w:rPr>
          <w:rFonts w:ascii="Times New Roman" w:hAnsi="Times New Roman"/>
          <w:sz w:val="24"/>
          <w:szCs w:val="24"/>
        </w:rPr>
        <w:t xml:space="preserve">Благородный муж превыше всего почитает долг. </w:t>
      </w:r>
    </w:p>
    <w:p w:rsidR="006701DD" w:rsidRPr="004B728D" w:rsidRDefault="006701DD" w:rsidP="006701DD">
      <w:pPr>
        <w:ind w:left="360"/>
        <w:rPr>
          <w:rFonts w:ascii="Times New Roman" w:hAnsi="Times New Roman"/>
          <w:sz w:val="24"/>
          <w:szCs w:val="24"/>
        </w:rPr>
      </w:pPr>
      <w:r w:rsidRPr="004B728D">
        <w:rPr>
          <w:rFonts w:ascii="Times New Roman" w:hAnsi="Times New Roman"/>
          <w:sz w:val="24"/>
          <w:szCs w:val="24"/>
        </w:rPr>
        <w:t xml:space="preserve">Благородный муж, наделенный отвагой, но не ведающий долга, может стать мятежником. </w:t>
      </w:r>
    </w:p>
    <w:p w:rsidR="006701DD" w:rsidRPr="004B728D" w:rsidRDefault="006701DD" w:rsidP="006701DD">
      <w:pPr>
        <w:ind w:left="360"/>
        <w:rPr>
          <w:rFonts w:ascii="Times New Roman" w:hAnsi="Times New Roman"/>
          <w:sz w:val="24"/>
          <w:szCs w:val="24"/>
        </w:rPr>
      </w:pPr>
      <w:r w:rsidRPr="004B728D">
        <w:rPr>
          <w:rFonts w:ascii="Times New Roman" w:hAnsi="Times New Roman"/>
          <w:sz w:val="24"/>
          <w:szCs w:val="24"/>
        </w:rPr>
        <w:t>Низкий человек, наделенный отвагой, но не ведающий долга, может пуститься в разбой.</w:t>
      </w:r>
    </w:p>
    <w:p w:rsidR="006701DD" w:rsidRPr="004B728D" w:rsidRDefault="006701DD" w:rsidP="006701DD">
      <w:pPr>
        <w:ind w:left="360"/>
        <w:rPr>
          <w:rFonts w:ascii="Times New Roman" w:hAnsi="Times New Roman"/>
          <w:sz w:val="24"/>
          <w:szCs w:val="24"/>
        </w:rPr>
      </w:pPr>
      <w:r w:rsidRPr="004B728D">
        <w:rPr>
          <w:rFonts w:ascii="Times New Roman" w:hAnsi="Times New Roman"/>
          <w:sz w:val="24"/>
          <w:szCs w:val="24"/>
        </w:rPr>
        <w:t xml:space="preserve">Благородный муж винит себя, малый человек винит других </w:t>
      </w:r>
    </w:p>
    <w:p w:rsidR="006701DD" w:rsidRPr="00B304B5" w:rsidRDefault="006701DD" w:rsidP="00B304B5">
      <w:pPr>
        <w:ind w:left="360"/>
        <w:jc w:val="center"/>
        <w:rPr>
          <w:rFonts w:ascii="Times New Roman" w:hAnsi="Times New Roman"/>
          <w:b/>
          <w:sz w:val="24"/>
          <w:szCs w:val="24"/>
        </w:rPr>
      </w:pPr>
      <w:r w:rsidRPr="00BF40CC">
        <w:rPr>
          <w:rFonts w:ascii="Times New Roman" w:hAnsi="Times New Roman"/>
          <w:b/>
          <w:sz w:val="24"/>
          <w:szCs w:val="24"/>
        </w:rPr>
        <w:t>Сравните, приведите примеры:</w:t>
      </w:r>
    </w:p>
    <w:tbl>
      <w:tblPr>
        <w:tblW w:w="10348" w:type="dxa"/>
        <w:tblCellSpacing w:w="0" w:type="dxa"/>
        <w:tblInd w:w="-1114" w:type="dxa"/>
        <w:tblCellMar>
          <w:left w:w="0" w:type="dxa"/>
          <w:right w:w="0" w:type="dxa"/>
        </w:tblCellMar>
        <w:tblLook w:val="0000"/>
      </w:tblPr>
      <w:tblGrid>
        <w:gridCol w:w="5245"/>
        <w:gridCol w:w="5103"/>
      </w:tblGrid>
      <w:tr w:rsidR="006701DD" w:rsidRPr="004B728D" w:rsidTr="00B304B5">
        <w:trPr>
          <w:trHeight w:val="435"/>
          <w:tblCellSpacing w:w="0" w:type="dxa"/>
        </w:trPr>
        <w:tc>
          <w:tcPr>
            <w:tcW w:w="5245" w:type="dxa"/>
            <w:tcBorders>
              <w:top w:val="single" w:sz="8" w:space="0" w:color="000000"/>
              <w:left w:val="single" w:sz="8" w:space="0" w:color="000000"/>
              <w:bottom w:val="single" w:sz="4" w:space="0" w:color="000000"/>
              <w:right w:val="single" w:sz="4" w:space="0" w:color="000000"/>
            </w:tcBorders>
          </w:tcPr>
          <w:p w:rsidR="006701DD" w:rsidRPr="004B728D" w:rsidRDefault="006701DD" w:rsidP="00FA7782">
            <w:pPr>
              <w:ind w:left="360"/>
              <w:rPr>
                <w:rFonts w:ascii="Times New Roman" w:hAnsi="Times New Roman"/>
                <w:sz w:val="24"/>
                <w:szCs w:val="24"/>
              </w:rPr>
            </w:pPr>
            <w:r w:rsidRPr="004B728D">
              <w:rPr>
                <w:rFonts w:ascii="Times New Roman" w:hAnsi="Times New Roman"/>
                <w:b/>
                <w:bCs/>
                <w:sz w:val="24"/>
                <w:szCs w:val="24"/>
              </w:rPr>
              <w:t>Благородный муж</w:t>
            </w:r>
          </w:p>
        </w:tc>
        <w:tc>
          <w:tcPr>
            <w:tcW w:w="5103" w:type="dxa"/>
            <w:tcBorders>
              <w:top w:val="single" w:sz="8" w:space="0" w:color="000000"/>
              <w:left w:val="single" w:sz="4" w:space="0" w:color="000000"/>
              <w:bottom w:val="single" w:sz="4" w:space="0" w:color="000000"/>
              <w:right w:val="single" w:sz="8" w:space="0" w:color="000000"/>
            </w:tcBorders>
          </w:tcPr>
          <w:p w:rsidR="006701DD" w:rsidRPr="004B728D" w:rsidRDefault="006701DD" w:rsidP="00FA7782">
            <w:pPr>
              <w:ind w:left="360"/>
              <w:rPr>
                <w:rFonts w:ascii="Times New Roman" w:hAnsi="Times New Roman"/>
                <w:sz w:val="24"/>
                <w:szCs w:val="24"/>
              </w:rPr>
            </w:pPr>
            <w:r w:rsidRPr="004B728D">
              <w:rPr>
                <w:rFonts w:ascii="Times New Roman" w:hAnsi="Times New Roman"/>
                <w:b/>
                <w:bCs/>
                <w:sz w:val="24"/>
                <w:szCs w:val="24"/>
              </w:rPr>
              <w:t>Низкий человек</w:t>
            </w:r>
          </w:p>
        </w:tc>
      </w:tr>
      <w:tr w:rsidR="006701DD" w:rsidRPr="004B728D" w:rsidTr="00B304B5">
        <w:trPr>
          <w:trHeight w:val="525"/>
          <w:tblCellSpacing w:w="0" w:type="dxa"/>
        </w:trPr>
        <w:tc>
          <w:tcPr>
            <w:tcW w:w="5245" w:type="dxa"/>
            <w:tcBorders>
              <w:top w:val="single" w:sz="4" w:space="0" w:color="000000"/>
              <w:left w:val="single" w:sz="8" w:space="0" w:color="000000"/>
              <w:bottom w:val="single" w:sz="4" w:space="0" w:color="000000"/>
              <w:right w:val="single" w:sz="4" w:space="0" w:color="000000"/>
            </w:tcBorders>
          </w:tcPr>
          <w:p w:rsidR="006701DD" w:rsidRPr="004B728D" w:rsidRDefault="006701DD" w:rsidP="00FA7782">
            <w:pPr>
              <w:ind w:left="360"/>
              <w:rPr>
                <w:rFonts w:ascii="Times New Roman" w:hAnsi="Times New Roman"/>
                <w:sz w:val="24"/>
                <w:szCs w:val="24"/>
              </w:rPr>
            </w:pPr>
            <w:r w:rsidRPr="004B728D">
              <w:rPr>
                <w:rFonts w:ascii="Times New Roman" w:hAnsi="Times New Roman"/>
                <w:sz w:val="24"/>
                <w:szCs w:val="24"/>
              </w:rPr>
              <w:t>Человеколюбив</w:t>
            </w:r>
          </w:p>
        </w:tc>
        <w:tc>
          <w:tcPr>
            <w:tcW w:w="5103" w:type="dxa"/>
            <w:tcBorders>
              <w:top w:val="single" w:sz="4" w:space="0" w:color="000000"/>
              <w:left w:val="single" w:sz="4" w:space="0" w:color="000000"/>
              <w:bottom w:val="single" w:sz="4" w:space="0" w:color="000000"/>
              <w:right w:val="single" w:sz="8" w:space="0" w:color="000000"/>
            </w:tcBorders>
          </w:tcPr>
          <w:p w:rsidR="006701DD" w:rsidRPr="004B728D" w:rsidRDefault="006701DD" w:rsidP="00FA7782">
            <w:pPr>
              <w:ind w:left="360"/>
              <w:rPr>
                <w:rFonts w:ascii="Times New Roman" w:hAnsi="Times New Roman"/>
                <w:sz w:val="24"/>
                <w:szCs w:val="24"/>
              </w:rPr>
            </w:pPr>
            <w:r w:rsidRPr="004B728D">
              <w:rPr>
                <w:rFonts w:ascii="Times New Roman" w:hAnsi="Times New Roman"/>
                <w:sz w:val="24"/>
                <w:szCs w:val="24"/>
              </w:rPr>
              <w:t>Мизантроп</w:t>
            </w:r>
          </w:p>
        </w:tc>
      </w:tr>
      <w:tr w:rsidR="006701DD" w:rsidRPr="004B728D" w:rsidTr="00B304B5">
        <w:trPr>
          <w:trHeight w:val="525"/>
          <w:tblCellSpacing w:w="0" w:type="dxa"/>
        </w:trPr>
        <w:tc>
          <w:tcPr>
            <w:tcW w:w="5245" w:type="dxa"/>
            <w:tcBorders>
              <w:top w:val="single" w:sz="4" w:space="0" w:color="000000"/>
              <w:left w:val="single" w:sz="8" w:space="0" w:color="000000"/>
              <w:bottom w:val="single" w:sz="4" w:space="0" w:color="000000"/>
              <w:right w:val="single" w:sz="4" w:space="0" w:color="000000"/>
            </w:tcBorders>
          </w:tcPr>
          <w:p w:rsidR="006701DD" w:rsidRPr="004B728D" w:rsidRDefault="006701DD" w:rsidP="00FA7782">
            <w:pPr>
              <w:ind w:left="360"/>
              <w:rPr>
                <w:rFonts w:ascii="Times New Roman" w:hAnsi="Times New Roman"/>
                <w:sz w:val="24"/>
                <w:szCs w:val="24"/>
              </w:rPr>
            </w:pPr>
            <w:r w:rsidRPr="004B728D">
              <w:rPr>
                <w:rFonts w:ascii="Times New Roman" w:hAnsi="Times New Roman"/>
                <w:sz w:val="24"/>
                <w:szCs w:val="24"/>
              </w:rPr>
              <w:t>Человек долга</w:t>
            </w:r>
          </w:p>
        </w:tc>
        <w:tc>
          <w:tcPr>
            <w:tcW w:w="5103" w:type="dxa"/>
            <w:tcBorders>
              <w:top w:val="single" w:sz="4" w:space="0" w:color="000000"/>
              <w:left w:val="single" w:sz="4" w:space="0" w:color="000000"/>
              <w:bottom w:val="single" w:sz="4" w:space="0" w:color="000000"/>
              <w:right w:val="single" w:sz="8" w:space="0" w:color="000000"/>
            </w:tcBorders>
          </w:tcPr>
          <w:p w:rsidR="006701DD" w:rsidRPr="004B728D" w:rsidRDefault="006701DD" w:rsidP="00FA7782">
            <w:pPr>
              <w:ind w:left="360"/>
              <w:rPr>
                <w:rFonts w:ascii="Times New Roman" w:hAnsi="Times New Roman"/>
                <w:sz w:val="24"/>
                <w:szCs w:val="24"/>
              </w:rPr>
            </w:pPr>
            <w:r w:rsidRPr="004B728D">
              <w:rPr>
                <w:rFonts w:ascii="Times New Roman" w:hAnsi="Times New Roman"/>
                <w:sz w:val="24"/>
                <w:szCs w:val="24"/>
              </w:rPr>
              <w:t>Не исполняет долга</w:t>
            </w:r>
          </w:p>
        </w:tc>
      </w:tr>
      <w:tr w:rsidR="006701DD" w:rsidRPr="004B728D" w:rsidTr="00B304B5">
        <w:trPr>
          <w:trHeight w:val="525"/>
          <w:tblCellSpacing w:w="0" w:type="dxa"/>
        </w:trPr>
        <w:tc>
          <w:tcPr>
            <w:tcW w:w="5245" w:type="dxa"/>
            <w:tcBorders>
              <w:top w:val="single" w:sz="4" w:space="0" w:color="000000"/>
              <w:left w:val="single" w:sz="8" w:space="0" w:color="000000"/>
              <w:bottom w:val="single" w:sz="4" w:space="0" w:color="000000"/>
              <w:right w:val="single" w:sz="4" w:space="0" w:color="000000"/>
            </w:tcBorders>
          </w:tcPr>
          <w:p w:rsidR="006701DD" w:rsidRPr="004B728D" w:rsidRDefault="006701DD" w:rsidP="00FA7782">
            <w:pPr>
              <w:ind w:left="360"/>
              <w:rPr>
                <w:rFonts w:ascii="Times New Roman" w:hAnsi="Times New Roman"/>
                <w:sz w:val="24"/>
                <w:szCs w:val="24"/>
              </w:rPr>
            </w:pPr>
            <w:r w:rsidRPr="004B728D">
              <w:rPr>
                <w:rFonts w:ascii="Times New Roman" w:hAnsi="Times New Roman"/>
                <w:sz w:val="24"/>
                <w:szCs w:val="24"/>
              </w:rPr>
              <w:t>Чтит закон</w:t>
            </w:r>
          </w:p>
        </w:tc>
        <w:tc>
          <w:tcPr>
            <w:tcW w:w="5103" w:type="dxa"/>
            <w:tcBorders>
              <w:top w:val="single" w:sz="4" w:space="0" w:color="000000"/>
              <w:left w:val="single" w:sz="4" w:space="0" w:color="000000"/>
              <w:bottom w:val="single" w:sz="4" w:space="0" w:color="000000"/>
              <w:right w:val="single" w:sz="8" w:space="0" w:color="000000"/>
            </w:tcBorders>
          </w:tcPr>
          <w:p w:rsidR="006701DD" w:rsidRPr="004B728D" w:rsidRDefault="006701DD" w:rsidP="00FA7782">
            <w:pPr>
              <w:ind w:left="360"/>
              <w:rPr>
                <w:rFonts w:ascii="Times New Roman" w:hAnsi="Times New Roman"/>
                <w:sz w:val="24"/>
                <w:szCs w:val="24"/>
              </w:rPr>
            </w:pPr>
            <w:r w:rsidRPr="004B728D">
              <w:rPr>
                <w:rFonts w:ascii="Times New Roman" w:hAnsi="Times New Roman"/>
                <w:sz w:val="24"/>
                <w:szCs w:val="24"/>
              </w:rPr>
              <w:t>Извлекает выгоду</w:t>
            </w:r>
          </w:p>
        </w:tc>
      </w:tr>
      <w:tr w:rsidR="006701DD" w:rsidRPr="004B728D" w:rsidTr="00B304B5">
        <w:trPr>
          <w:trHeight w:val="525"/>
          <w:tblCellSpacing w:w="0" w:type="dxa"/>
        </w:trPr>
        <w:tc>
          <w:tcPr>
            <w:tcW w:w="5245" w:type="dxa"/>
            <w:tcBorders>
              <w:top w:val="single" w:sz="4" w:space="0" w:color="000000"/>
              <w:left w:val="single" w:sz="8" w:space="0" w:color="000000"/>
              <w:bottom w:val="single" w:sz="4" w:space="0" w:color="000000"/>
              <w:right w:val="single" w:sz="4" w:space="0" w:color="000000"/>
            </w:tcBorders>
          </w:tcPr>
          <w:p w:rsidR="006701DD" w:rsidRPr="004B728D" w:rsidRDefault="006701DD" w:rsidP="00FA7782">
            <w:pPr>
              <w:ind w:left="360"/>
              <w:rPr>
                <w:rFonts w:ascii="Times New Roman" w:hAnsi="Times New Roman"/>
                <w:sz w:val="24"/>
                <w:szCs w:val="24"/>
              </w:rPr>
            </w:pPr>
            <w:proofErr w:type="gramStart"/>
            <w:r w:rsidRPr="004B728D">
              <w:rPr>
                <w:rFonts w:ascii="Times New Roman" w:hAnsi="Times New Roman"/>
                <w:sz w:val="24"/>
                <w:szCs w:val="24"/>
              </w:rPr>
              <w:t>Требователен</w:t>
            </w:r>
            <w:proofErr w:type="gramEnd"/>
            <w:r w:rsidRPr="004B728D">
              <w:rPr>
                <w:rFonts w:ascii="Times New Roman" w:hAnsi="Times New Roman"/>
                <w:sz w:val="24"/>
                <w:szCs w:val="24"/>
              </w:rPr>
              <w:t xml:space="preserve"> к себе</w:t>
            </w:r>
          </w:p>
        </w:tc>
        <w:tc>
          <w:tcPr>
            <w:tcW w:w="5103" w:type="dxa"/>
            <w:tcBorders>
              <w:top w:val="single" w:sz="4" w:space="0" w:color="000000"/>
              <w:left w:val="single" w:sz="4" w:space="0" w:color="000000"/>
              <w:bottom w:val="single" w:sz="4" w:space="0" w:color="000000"/>
              <w:right w:val="single" w:sz="8" w:space="0" w:color="000000"/>
            </w:tcBorders>
          </w:tcPr>
          <w:p w:rsidR="006701DD" w:rsidRPr="004B728D" w:rsidRDefault="006701DD" w:rsidP="00FA7782">
            <w:pPr>
              <w:ind w:left="360"/>
              <w:rPr>
                <w:rFonts w:ascii="Times New Roman" w:hAnsi="Times New Roman"/>
                <w:sz w:val="24"/>
                <w:szCs w:val="24"/>
              </w:rPr>
            </w:pPr>
            <w:r w:rsidRPr="004B728D">
              <w:rPr>
                <w:rFonts w:ascii="Times New Roman" w:hAnsi="Times New Roman"/>
                <w:sz w:val="24"/>
                <w:szCs w:val="24"/>
              </w:rPr>
              <w:t>Требует всего от других</w:t>
            </w:r>
          </w:p>
        </w:tc>
      </w:tr>
      <w:tr w:rsidR="006701DD" w:rsidRPr="004B728D" w:rsidTr="00B304B5">
        <w:trPr>
          <w:trHeight w:val="525"/>
          <w:tblCellSpacing w:w="0" w:type="dxa"/>
        </w:trPr>
        <w:tc>
          <w:tcPr>
            <w:tcW w:w="5245" w:type="dxa"/>
            <w:tcBorders>
              <w:top w:val="single" w:sz="4" w:space="0" w:color="000000"/>
              <w:left w:val="single" w:sz="8" w:space="0" w:color="000000"/>
              <w:bottom w:val="single" w:sz="4" w:space="0" w:color="000000"/>
              <w:right w:val="single" w:sz="4" w:space="0" w:color="000000"/>
            </w:tcBorders>
          </w:tcPr>
          <w:p w:rsidR="006701DD" w:rsidRPr="004B728D" w:rsidRDefault="006701DD" w:rsidP="00FA7782">
            <w:pPr>
              <w:ind w:left="360"/>
              <w:rPr>
                <w:rFonts w:ascii="Times New Roman" w:hAnsi="Times New Roman"/>
                <w:sz w:val="24"/>
                <w:szCs w:val="24"/>
              </w:rPr>
            </w:pPr>
            <w:r w:rsidRPr="004B728D">
              <w:rPr>
                <w:rFonts w:ascii="Times New Roman" w:hAnsi="Times New Roman"/>
                <w:sz w:val="24"/>
                <w:szCs w:val="24"/>
              </w:rPr>
              <w:t>Стойко переносит нужду</w:t>
            </w:r>
          </w:p>
        </w:tc>
        <w:tc>
          <w:tcPr>
            <w:tcW w:w="5103" w:type="dxa"/>
            <w:tcBorders>
              <w:top w:val="single" w:sz="4" w:space="0" w:color="000000"/>
              <w:left w:val="single" w:sz="4" w:space="0" w:color="000000"/>
              <w:bottom w:val="single" w:sz="4" w:space="0" w:color="000000"/>
              <w:right w:val="single" w:sz="8" w:space="0" w:color="000000"/>
            </w:tcBorders>
          </w:tcPr>
          <w:p w:rsidR="006701DD" w:rsidRPr="004B728D" w:rsidRDefault="006701DD" w:rsidP="00FA7782">
            <w:pPr>
              <w:ind w:left="360"/>
              <w:rPr>
                <w:rFonts w:ascii="Times New Roman" w:hAnsi="Times New Roman"/>
                <w:sz w:val="24"/>
                <w:szCs w:val="24"/>
              </w:rPr>
            </w:pPr>
            <w:r w:rsidRPr="004B728D">
              <w:rPr>
                <w:rFonts w:ascii="Times New Roman" w:hAnsi="Times New Roman"/>
                <w:sz w:val="24"/>
                <w:szCs w:val="24"/>
              </w:rPr>
              <w:t>Постоянно жалуется</w:t>
            </w:r>
          </w:p>
        </w:tc>
      </w:tr>
      <w:tr w:rsidR="006701DD" w:rsidRPr="004B728D" w:rsidTr="00B304B5">
        <w:trPr>
          <w:trHeight w:val="525"/>
          <w:tblCellSpacing w:w="0" w:type="dxa"/>
        </w:trPr>
        <w:tc>
          <w:tcPr>
            <w:tcW w:w="5245" w:type="dxa"/>
            <w:tcBorders>
              <w:top w:val="single" w:sz="4" w:space="0" w:color="000000"/>
              <w:left w:val="single" w:sz="8" w:space="0" w:color="000000"/>
              <w:bottom w:val="single" w:sz="4" w:space="0" w:color="000000"/>
              <w:right w:val="single" w:sz="4" w:space="0" w:color="000000"/>
            </w:tcBorders>
          </w:tcPr>
          <w:p w:rsidR="006701DD" w:rsidRPr="004B728D" w:rsidRDefault="006701DD" w:rsidP="00FA7782">
            <w:pPr>
              <w:ind w:left="360"/>
              <w:rPr>
                <w:rFonts w:ascii="Times New Roman" w:hAnsi="Times New Roman"/>
                <w:sz w:val="24"/>
                <w:szCs w:val="24"/>
              </w:rPr>
            </w:pPr>
            <w:r w:rsidRPr="004B728D">
              <w:rPr>
                <w:rFonts w:ascii="Times New Roman" w:hAnsi="Times New Roman"/>
                <w:sz w:val="24"/>
                <w:szCs w:val="24"/>
              </w:rPr>
              <w:t>Не теряет достоинства</w:t>
            </w:r>
          </w:p>
        </w:tc>
        <w:tc>
          <w:tcPr>
            <w:tcW w:w="5103" w:type="dxa"/>
            <w:tcBorders>
              <w:top w:val="single" w:sz="4" w:space="0" w:color="000000"/>
              <w:left w:val="single" w:sz="4" w:space="0" w:color="000000"/>
              <w:bottom w:val="single" w:sz="4" w:space="0" w:color="000000"/>
              <w:right w:val="single" w:sz="8" w:space="0" w:color="000000"/>
            </w:tcBorders>
          </w:tcPr>
          <w:p w:rsidR="006701DD" w:rsidRPr="004B728D" w:rsidRDefault="006701DD" w:rsidP="00FA7782">
            <w:pPr>
              <w:ind w:left="360"/>
              <w:rPr>
                <w:rFonts w:ascii="Times New Roman" w:hAnsi="Times New Roman"/>
                <w:sz w:val="24"/>
                <w:szCs w:val="24"/>
              </w:rPr>
            </w:pPr>
            <w:r w:rsidRPr="004B728D">
              <w:rPr>
                <w:rFonts w:ascii="Times New Roman" w:hAnsi="Times New Roman"/>
                <w:sz w:val="24"/>
                <w:szCs w:val="24"/>
              </w:rPr>
              <w:t>Распускается</w:t>
            </w:r>
          </w:p>
        </w:tc>
      </w:tr>
      <w:tr w:rsidR="006701DD" w:rsidRPr="004B728D" w:rsidTr="00B304B5">
        <w:trPr>
          <w:trHeight w:val="1140"/>
          <w:tblCellSpacing w:w="0" w:type="dxa"/>
        </w:trPr>
        <w:tc>
          <w:tcPr>
            <w:tcW w:w="5245" w:type="dxa"/>
            <w:tcBorders>
              <w:top w:val="single" w:sz="4" w:space="0" w:color="000000"/>
              <w:left w:val="single" w:sz="8" w:space="0" w:color="000000"/>
              <w:bottom w:val="single" w:sz="4" w:space="0" w:color="000000"/>
              <w:right w:val="single" w:sz="4" w:space="0" w:color="000000"/>
            </w:tcBorders>
          </w:tcPr>
          <w:p w:rsidR="006701DD" w:rsidRPr="004B728D" w:rsidRDefault="006701DD" w:rsidP="00FA7782">
            <w:pPr>
              <w:ind w:left="360"/>
              <w:rPr>
                <w:rFonts w:ascii="Times New Roman" w:hAnsi="Times New Roman"/>
                <w:sz w:val="24"/>
                <w:szCs w:val="24"/>
              </w:rPr>
            </w:pPr>
            <w:r w:rsidRPr="004B728D">
              <w:rPr>
                <w:rFonts w:ascii="Times New Roman" w:hAnsi="Times New Roman"/>
                <w:sz w:val="24"/>
                <w:szCs w:val="24"/>
              </w:rPr>
              <w:t>Живет в согласии с людьми, но не следует им. Не восстает против общества, но и не следует ему</w:t>
            </w:r>
          </w:p>
        </w:tc>
        <w:tc>
          <w:tcPr>
            <w:tcW w:w="5103" w:type="dxa"/>
            <w:tcBorders>
              <w:top w:val="single" w:sz="4" w:space="0" w:color="000000"/>
              <w:left w:val="single" w:sz="4" w:space="0" w:color="000000"/>
              <w:bottom w:val="single" w:sz="4" w:space="0" w:color="000000"/>
              <w:right w:val="single" w:sz="8" w:space="0" w:color="000000"/>
            </w:tcBorders>
          </w:tcPr>
          <w:p w:rsidR="006701DD" w:rsidRPr="004B728D" w:rsidRDefault="006701DD" w:rsidP="00FA7782">
            <w:pPr>
              <w:ind w:left="360"/>
              <w:rPr>
                <w:rFonts w:ascii="Times New Roman" w:hAnsi="Times New Roman"/>
                <w:sz w:val="24"/>
                <w:szCs w:val="24"/>
              </w:rPr>
            </w:pPr>
            <w:r w:rsidRPr="004B728D">
              <w:rPr>
                <w:rFonts w:ascii="Times New Roman" w:hAnsi="Times New Roman"/>
                <w:sz w:val="24"/>
                <w:szCs w:val="24"/>
              </w:rPr>
              <w:t>За людьми следует, но в согласии с ними не живет</w:t>
            </w:r>
          </w:p>
        </w:tc>
      </w:tr>
      <w:tr w:rsidR="006701DD" w:rsidRPr="004B728D" w:rsidTr="00B304B5">
        <w:trPr>
          <w:trHeight w:val="600"/>
          <w:tblCellSpacing w:w="0" w:type="dxa"/>
        </w:trPr>
        <w:tc>
          <w:tcPr>
            <w:tcW w:w="5245" w:type="dxa"/>
            <w:tcBorders>
              <w:top w:val="single" w:sz="4" w:space="0" w:color="000000"/>
              <w:left w:val="single" w:sz="8" w:space="0" w:color="000000"/>
              <w:bottom w:val="single" w:sz="8" w:space="0" w:color="000000"/>
              <w:right w:val="single" w:sz="4" w:space="0" w:color="000000"/>
            </w:tcBorders>
          </w:tcPr>
          <w:p w:rsidR="006701DD" w:rsidRPr="004B728D" w:rsidRDefault="006701DD" w:rsidP="00FA7782">
            <w:pPr>
              <w:ind w:left="360"/>
              <w:rPr>
                <w:rFonts w:ascii="Times New Roman" w:hAnsi="Times New Roman"/>
                <w:sz w:val="24"/>
                <w:szCs w:val="24"/>
              </w:rPr>
            </w:pPr>
            <w:r w:rsidRPr="004B728D">
              <w:rPr>
                <w:rFonts w:ascii="Times New Roman" w:hAnsi="Times New Roman"/>
                <w:sz w:val="24"/>
                <w:szCs w:val="24"/>
              </w:rPr>
              <w:t>Действует в соответствии со справедливостью</w:t>
            </w:r>
          </w:p>
        </w:tc>
        <w:tc>
          <w:tcPr>
            <w:tcW w:w="5103" w:type="dxa"/>
            <w:tcBorders>
              <w:top w:val="single" w:sz="4" w:space="0" w:color="000000"/>
              <w:left w:val="single" w:sz="4" w:space="0" w:color="000000"/>
              <w:bottom w:val="single" w:sz="8" w:space="0" w:color="000000"/>
              <w:right w:val="single" w:sz="8" w:space="0" w:color="000000"/>
            </w:tcBorders>
          </w:tcPr>
          <w:p w:rsidR="006701DD" w:rsidRPr="004B728D" w:rsidRDefault="006701DD" w:rsidP="00FA7782">
            <w:pPr>
              <w:ind w:left="360"/>
              <w:rPr>
                <w:rFonts w:ascii="Times New Roman" w:hAnsi="Times New Roman"/>
                <w:sz w:val="24"/>
                <w:szCs w:val="24"/>
              </w:rPr>
            </w:pPr>
            <w:r w:rsidRPr="004B728D">
              <w:rPr>
                <w:rFonts w:ascii="Times New Roman" w:hAnsi="Times New Roman"/>
                <w:sz w:val="24"/>
                <w:szCs w:val="24"/>
              </w:rPr>
              <w:t xml:space="preserve">Справедливость для него </w:t>
            </w:r>
            <w:proofErr w:type="spellStart"/>
            <w:r w:rsidRPr="004B728D">
              <w:rPr>
                <w:rFonts w:ascii="Times New Roman" w:hAnsi="Times New Roman"/>
                <w:sz w:val="24"/>
                <w:szCs w:val="24"/>
              </w:rPr>
              <w:t>ситуативна</w:t>
            </w:r>
            <w:proofErr w:type="spellEnd"/>
          </w:p>
        </w:tc>
      </w:tr>
    </w:tbl>
    <w:p w:rsidR="006701DD" w:rsidRPr="004B728D" w:rsidRDefault="006701DD" w:rsidP="006701DD">
      <w:pPr>
        <w:rPr>
          <w:rFonts w:ascii="Times New Roman" w:hAnsi="Times New Roman"/>
          <w:sz w:val="24"/>
          <w:szCs w:val="24"/>
        </w:rPr>
      </w:pPr>
      <w:r w:rsidRPr="004B728D">
        <w:rPr>
          <w:rFonts w:ascii="Times New Roman" w:hAnsi="Times New Roman"/>
          <w:sz w:val="24"/>
          <w:szCs w:val="24"/>
        </w:rPr>
        <w:t xml:space="preserve"> </w:t>
      </w:r>
    </w:p>
    <w:p w:rsidR="003826E5" w:rsidRDefault="003826E5" w:rsidP="00B304B5">
      <w:pPr>
        <w:jc w:val="center"/>
        <w:rPr>
          <w:rFonts w:ascii="Times New Roman" w:hAnsi="Times New Roman"/>
          <w:b/>
          <w:i/>
          <w:sz w:val="24"/>
          <w:szCs w:val="24"/>
          <w:lang w:val="kk-KZ"/>
        </w:rPr>
      </w:pPr>
    </w:p>
    <w:p w:rsidR="006701DD" w:rsidRPr="00BF40CC" w:rsidRDefault="006701DD" w:rsidP="00B304B5">
      <w:pPr>
        <w:jc w:val="center"/>
        <w:rPr>
          <w:rFonts w:ascii="Times New Roman" w:hAnsi="Times New Roman"/>
          <w:b/>
          <w:i/>
          <w:sz w:val="24"/>
          <w:szCs w:val="24"/>
        </w:rPr>
      </w:pPr>
      <w:r w:rsidRPr="004B728D">
        <w:rPr>
          <w:rFonts w:ascii="Times New Roman" w:hAnsi="Times New Roman"/>
          <w:b/>
          <w:i/>
          <w:sz w:val="24"/>
          <w:szCs w:val="24"/>
        </w:rPr>
        <w:lastRenderedPageBreak/>
        <w:t xml:space="preserve">Сравните, </w:t>
      </w:r>
      <w:r w:rsidR="00BF40CC">
        <w:rPr>
          <w:rFonts w:ascii="Times New Roman" w:hAnsi="Times New Roman"/>
          <w:b/>
          <w:i/>
          <w:sz w:val="24"/>
          <w:szCs w:val="24"/>
        </w:rPr>
        <w:t>найдите общие основания учений:</w:t>
      </w:r>
    </w:p>
    <w:tbl>
      <w:tblPr>
        <w:tblW w:w="10065" w:type="dxa"/>
        <w:tblCellSpacing w:w="0" w:type="dxa"/>
        <w:tblInd w:w="-831" w:type="dxa"/>
        <w:tblCellMar>
          <w:left w:w="0" w:type="dxa"/>
          <w:right w:w="0" w:type="dxa"/>
        </w:tblCellMar>
        <w:tblLook w:val="0000"/>
      </w:tblPr>
      <w:tblGrid>
        <w:gridCol w:w="3545"/>
        <w:gridCol w:w="2693"/>
        <w:gridCol w:w="3827"/>
      </w:tblGrid>
      <w:tr w:rsidR="006701DD" w:rsidRPr="004B728D" w:rsidTr="00B304B5">
        <w:trPr>
          <w:trHeight w:val="870"/>
          <w:tblCellSpacing w:w="0" w:type="dxa"/>
        </w:trPr>
        <w:tc>
          <w:tcPr>
            <w:tcW w:w="3545" w:type="dxa"/>
            <w:tcBorders>
              <w:top w:val="single" w:sz="8" w:space="0" w:color="000000"/>
              <w:left w:val="single" w:sz="8" w:space="0" w:color="000000"/>
              <w:bottom w:val="single" w:sz="4" w:space="0" w:color="000000"/>
              <w:right w:val="single" w:sz="4" w:space="0" w:color="000000"/>
            </w:tcBorders>
          </w:tcPr>
          <w:p w:rsidR="006701DD" w:rsidRPr="004B728D" w:rsidRDefault="006701DD" w:rsidP="00FA7782">
            <w:pPr>
              <w:ind w:left="360"/>
              <w:rPr>
                <w:rFonts w:ascii="Times New Roman" w:hAnsi="Times New Roman"/>
                <w:sz w:val="24"/>
                <w:szCs w:val="24"/>
              </w:rPr>
            </w:pPr>
            <w:r w:rsidRPr="004B728D">
              <w:rPr>
                <w:rFonts w:ascii="Times New Roman" w:hAnsi="Times New Roman"/>
                <w:sz w:val="24"/>
                <w:szCs w:val="24"/>
              </w:rPr>
              <w:t>Даосизм</w:t>
            </w:r>
          </w:p>
        </w:tc>
        <w:tc>
          <w:tcPr>
            <w:tcW w:w="2693" w:type="dxa"/>
            <w:tcBorders>
              <w:top w:val="single" w:sz="8" w:space="0" w:color="000000"/>
              <w:left w:val="single" w:sz="4" w:space="0" w:color="000000"/>
              <w:bottom w:val="single" w:sz="4" w:space="0" w:color="000000"/>
              <w:right w:val="single" w:sz="4" w:space="0" w:color="000000"/>
            </w:tcBorders>
          </w:tcPr>
          <w:p w:rsidR="006701DD" w:rsidRPr="004B728D" w:rsidRDefault="006701DD" w:rsidP="00FA7782">
            <w:pPr>
              <w:ind w:left="360"/>
              <w:rPr>
                <w:rFonts w:ascii="Times New Roman" w:hAnsi="Times New Roman"/>
                <w:sz w:val="24"/>
                <w:szCs w:val="24"/>
              </w:rPr>
            </w:pPr>
            <w:r w:rsidRPr="004B728D">
              <w:rPr>
                <w:rFonts w:ascii="Times New Roman" w:hAnsi="Times New Roman"/>
                <w:sz w:val="24"/>
                <w:szCs w:val="24"/>
              </w:rPr>
              <w:t>Конфуцианство</w:t>
            </w:r>
          </w:p>
        </w:tc>
        <w:tc>
          <w:tcPr>
            <w:tcW w:w="3827" w:type="dxa"/>
            <w:tcBorders>
              <w:top w:val="single" w:sz="8" w:space="0" w:color="000000"/>
              <w:left w:val="single" w:sz="4" w:space="0" w:color="000000"/>
              <w:bottom w:val="single" w:sz="4" w:space="0" w:color="000000"/>
              <w:right w:val="single" w:sz="8" w:space="0" w:color="000000"/>
            </w:tcBorders>
          </w:tcPr>
          <w:p w:rsidR="006701DD" w:rsidRPr="004B728D" w:rsidRDefault="006701DD" w:rsidP="00FA7782">
            <w:pPr>
              <w:ind w:left="360"/>
              <w:rPr>
                <w:rFonts w:ascii="Times New Roman" w:hAnsi="Times New Roman"/>
                <w:sz w:val="24"/>
                <w:szCs w:val="24"/>
              </w:rPr>
            </w:pPr>
            <w:r w:rsidRPr="004B728D">
              <w:rPr>
                <w:rFonts w:ascii="Times New Roman" w:hAnsi="Times New Roman"/>
                <w:sz w:val="24"/>
                <w:szCs w:val="24"/>
              </w:rPr>
              <w:t xml:space="preserve">Школа </w:t>
            </w:r>
            <w:proofErr w:type="spellStart"/>
            <w:r w:rsidRPr="004B728D">
              <w:rPr>
                <w:rFonts w:ascii="Times New Roman" w:hAnsi="Times New Roman"/>
                <w:sz w:val="24"/>
                <w:szCs w:val="24"/>
              </w:rPr>
              <w:t>Инь-Ян</w:t>
            </w:r>
            <w:proofErr w:type="spellEnd"/>
          </w:p>
        </w:tc>
      </w:tr>
      <w:tr w:rsidR="006701DD" w:rsidRPr="004B728D" w:rsidTr="00B304B5">
        <w:trPr>
          <w:trHeight w:val="3435"/>
          <w:tblCellSpacing w:w="0" w:type="dxa"/>
        </w:trPr>
        <w:tc>
          <w:tcPr>
            <w:tcW w:w="3545" w:type="dxa"/>
            <w:tcBorders>
              <w:top w:val="single" w:sz="4" w:space="0" w:color="000000"/>
              <w:left w:val="single" w:sz="8" w:space="0" w:color="000000"/>
              <w:bottom w:val="single" w:sz="8" w:space="0" w:color="000000"/>
              <w:right w:val="single" w:sz="4" w:space="0" w:color="000000"/>
            </w:tcBorders>
          </w:tcPr>
          <w:p w:rsidR="006701DD" w:rsidRPr="004B728D" w:rsidRDefault="006701DD" w:rsidP="00FA7782">
            <w:pPr>
              <w:ind w:left="360"/>
              <w:rPr>
                <w:rFonts w:ascii="Times New Roman" w:hAnsi="Times New Roman"/>
                <w:sz w:val="24"/>
                <w:szCs w:val="24"/>
              </w:rPr>
            </w:pPr>
            <w:r w:rsidRPr="004B728D">
              <w:rPr>
                <w:rFonts w:ascii="Times New Roman" w:hAnsi="Times New Roman"/>
                <w:sz w:val="24"/>
                <w:szCs w:val="24"/>
              </w:rPr>
              <w:t xml:space="preserve">Дао </w:t>
            </w:r>
            <w:proofErr w:type="gramStart"/>
            <w:r w:rsidRPr="004B728D">
              <w:rPr>
                <w:rFonts w:ascii="Times New Roman" w:hAnsi="Times New Roman"/>
                <w:sz w:val="24"/>
                <w:szCs w:val="24"/>
              </w:rPr>
              <w:t>–п</w:t>
            </w:r>
            <w:proofErr w:type="gramEnd"/>
            <w:r w:rsidRPr="004B728D">
              <w:rPr>
                <w:rFonts w:ascii="Times New Roman" w:hAnsi="Times New Roman"/>
                <w:sz w:val="24"/>
                <w:szCs w:val="24"/>
              </w:rPr>
              <w:t xml:space="preserve">уть. Человек принадлежит не обществу, а природе. Отсюда: </w:t>
            </w:r>
            <w:proofErr w:type="spellStart"/>
            <w:r w:rsidRPr="004B728D">
              <w:rPr>
                <w:rFonts w:ascii="Times New Roman" w:hAnsi="Times New Roman"/>
                <w:sz w:val="24"/>
                <w:szCs w:val="24"/>
              </w:rPr>
              <w:t>недеяние</w:t>
            </w:r>
            <w:proofErr w:type="spellEnd"/>
            <w:r w:rsidRPr="004B728D">
              <w:rPr>
                <w:rFonts w:ascii="Times New Roman" w:hAnsi="Times New Roman"/>
                <w:sz w:val="24"/>
                <w:szCs w:val="24"/>
              </w:rPr>
              <w:t>, внутренний покой.</w:t>
            </w:r>
          </w:p>
          <w:p w:rsidR="006701DD" w:rsidRPr="004B728D" w:rsidRDefault="006701DD" w:rsidP="00FA7782">
            <w:pPr>
              <w:ind w:left="360"/>
              <w:rPr>
                <w:rFonts w:ascii="Times New Roman" w:hAnsi="Times New Roman"/>
                <w:sz w:val="24"/>
                <w:szCs w:val="24"/>
              </w:rPr>
            </w:pPr>
            <w:proofErr w:type="gramStart"/>
            <w:r w:rsidRPr="004B728D">
              <w:rPr>
                <w:rFonts w:ascii="Times New Roman" w:hAnsi="Times New Roman"/>
                <w:sz w:val="24"/>
                <w:szCs w:val="24"/>
              </w:rPr>
              <w:t>владении</w:t>
            </w:r>
            <w:proofErr w:type="gramEnd"/>
            <w:r w:rsidRPr="004B728D">
              <w:rPr>
                <w:rFonts w:ascii="Times New Roman" w:hAnsi="Times New Roman"/>
                <w:sz w:val="24"/>
                <w:szCs w:val="24"/>
              </w:rPr>
              <w:t xml:space="preserve"> собой, естественном чередовании эпох. «Превращение в противоположность» – это основной закон Дао.</w:t>
            </w:r>
          </w:p>
        </w:tc>
        <w:tc>
          <w:tcPr>
            <w:tcW w:w="2693" w:type="dxa"/>
            <w:tcBorders>
              <w:top w:val="single" w:sz="4" w:space="0" w:color="000000"/>
              <w:left w:val="single" w:sz="4" w:space="0" w:color="000000"/>
              <w:bottom w:val="single" w:sz="8" w:space="0" w:color="000000"/>
              <w:right w:val="single" w:sz="4" w:space="0" w:color="000000"/>
            </w:tcBorders>
          </w:tcPr>
          <w:p w:rsidR="006701DD" w:rsidRPr="004B728D" w:rsidRDefault="006701DD" w:rsidP="00FA7782">
            <w:pPr>
              <w:ind w:left="360"/>
              <w:rPr>
                <w:rFonts w:ascii="Times New Roman" w:hAnsi="Times New Roman"/>
                <w:sz w:val="24"/>
                <w:szCs w:val="24"/>
              </w:rPr>
            </w:pPr>
            <w:r w:rsidRPr="004B728D">
              <w:rPr>
                <w:rFonts w:ascii="Times New Roman" w:hAnsi="Times New Roman"/>
                <w:sz w:val="24"/>
                <w:szCs w:val="24"/>
              </w:rPr>
              <w:t xml:space="preserve">Основная идея конфуцианства </w:t>
            </w:r>
            <w:proofErr w:type="gramStart"/>
            <w:r w:rsidRPr="004B728D">
              <w:rPr>
                <w:rFonts w:ascii="Times New Roman" w:hAnsi="Times New Roman"/>
                <w:sz w:val="24"/>
                <w:szCs w:val="24"/>
              </w:rPr>
              <w:t xml:space="preserve">( </w:t>
            </w:r>
            <w:proofErr w:type="gramEnd"/>
            <w:r w:rsidRPr="004B728D">
              <w:rPr>
                <w:rFonts w:ascii="Times New Roman" w:hAnsi="Times New Roman"/>
                <w:sz w:val="24"/>
                <w:szCs w:val="24"/>
              </w:rPr>
              <w:t xml:space="preserve">по имени Конфуция – философа и учителя народа) – </w:t>
            </w:r>
            <w:proofErr w:type="spellStart"/>
            <w:r w:rsidRPr="004B728D">
              <w:rPr>
                <w:rFonts w:ascii="Times New Roman" w:hAnsi="Times New Roman"/>
                <w:sz w:val="24"/>
                <w:szCs w:val="24"/>
              </w:rPr>
              <w:t>социоцентризм</w:t>
            </w:r>
            <w:proofErr w:type="spellEnd"/>
            <w:r w:rsidRPr="004B728D">
              <w:rPr>
                <w:rFonts w:ascii="Times New Roman" w:hAnsi="Times New Roman"/>
                <w:sz w:val="24"/>
                <w:szCs w:val="24"/>
              </w:rPr>
              <w:t>, поддержание покоя в обществе, откуда следовало требование сохранения традиций. Природные и социальные начала в представлениях конфуцианства должны уравновешивать друг друга. Отсюда вытекали требования к человеку: обладание волей, способность к самонаблюдению, внутренне спокойствие, безмятежность, этика долга, соблюдение семейных, социальных и религиозных ритуалов.</w:t>
            </w:r>
          </w:p>
        </w:tc>
        <w:tc>
          <w:tcPr>
            <w:tcW w:w="3827" w:type="dxa"/>
            <w:tcBorders>
              <w:top w:val="single" w:sz="4" w:space="0" w:color="000000"/>
              <w:left w:val="single" w:sz="4" w:space="0" w:color="000000"/>
              <w:bottom w:val="single" w:sz="8" w:space="0" w:color="000000"/>
              <w:right w:val="single" w:sz="8" w:space="0" w:color="000000"/>
            </w:tcBorders>
          </w:tcPr>
          <w:p w:rsidR="006701DD" w:rsidRPr="004B728D" w:rsidRDefault="006701DD" w:rsidP="00FA7782">
            <w:pPr>
              <w:ind w:left="360"/>
              <w:rPr>
                <w:rFonts w:ascii="Times New Roman" w:hAnsi="Times New Roman"/>
                <w:sz w:val="24"/>
                <w:szCs w:val="24"/>
              </w:rPr>
            </w:pPr>
            <w:r w:rsidRPr="004B728D">
              <w:rPr>
                <w:rFonts w:ascii="Times New Roman" w:hAnsi="Times New Roman"/>
                <w:sz w:val="24"/>
                <w:szCs w:val="24"/>
              </w:rPr>
              <w:t xml:space="preserve">Китайская философия определила здоровье и болезнь как правильное или неправильное взаимодействие </w:t>
            </w:r>
            <w:proofErr w:type="spellStart"/>
            <w:r w:rsidRPr="004B728D">
              <w:rPr>
                <w:rFonts w:ascii="Times New Roman" w:hAnsi="Times New Roman"/>
                <w:sz w:val="24"/>
                <w:szCs w:val="24"/>
              </w:rPr>
              <w:t>Инь</w:t>
            </w:r>
            <w:proofErr w:type="spellEnd"/>
            <w:r w:rsidRPr="004B728D">
              <w:rPr>
                <w:rFonts w:ascii="Times New Roman" w:hAnsi="Times New Roman"/>
                <w:sz w:val="24"/>
                <w:szCs w:val="24"/>
              </w:rPr>
              <w:t xml:space="preserve"> (кровь) и Ян </w:t>
            </w:r>
            <w:proofErr w:type="gramStart"/>
            <w:r w:rsidRPr="004B728D">
              <w:rPr>
                <w:rFonts w:ascii="Times New Roman" w:hAnsi="Times New Roman"/>
                <w:sz w:val="24"/>
                <w:szCs w:val="24"/>
              </w:rPr>
              <w:t xml:space="preserve">( </w:t>
            </w:r>
            <w:proofErr w:type="gramEnd"/>
            <w:r w:rsidRPr="004B728D">
              <w:rPr>
                <w:rFonts w:ascii="Times New Roman" w:hAnsi="Times New Roman"/>
                <w:sz w:val="24"/>
                <w:szCs w:val="24"/>
              </w:rPr>
              <w:t xml:space="preserve">воздух). Из этого следовало, что привести их в правильное соотношение можно при помощи прижиганий, массажа, иглоукалывания </w:t>
            </w:r>
            <w:proofErr w:type="gramStart"/>
            <w:r w:rsidRPr="004B728D">
              <w:rPr>
                <w:rFonts w:ascii="Times New Roman" w:hAnsi="Times New Roman"/>
                <w:sz w:val="24"/>
                <w:szCs w:val="24"/>
              </w:rPr>
              <w:t xml:space="preserve">( </w:t>
            </w:r>
            <w:proofErr w:type="gramEnd"/>
            <w:r w:rsidRPr="004B728D">
              <w:rPr>
                <w:rFonts w:ascii="Times New Roman" w:hAnsi="Times New Roman"/>
                <w:sz w:val="24"/>
                <w:szCs w:val="24"/>
              </w:rPr>
              <w:t xml:space="preserve">акупунктура) подробно: Философия медицины. Под ред. Ю.Л. Шевченко. </w:t>
            </w:r>
            <w:proofErr w:type="gramStart"/>
            <w:r w:rsidRPr="004B728D">
              <w:rPr>
                <w:rFonts w:ascii="Times New Roman" w:hAnsi="Times New Roman"/>
                <w:sz w:val="24"/>
                <w:szCs w:val="24"/>
              </w:rPr>
              <w:t xml:space="preserve">С68-69). </w:t>
            </w:r>
            <w:proofErr w:type="gramEnd"/>
          </w:p>
        </w:tc>
      </w:tr>
    </w:tbl>
    <w:p w:rsidR="00770867" w:rsidRDefault="00770867" w:rsidP="00B304B5">
      <w:pPr>
        <w:spacing w:before="100" w:beforeAutospacing="1" w:after="0" w:line="360" w:lineRule="auto"/>
        <w:rPr>
          <w:rFonts w:ascii="Times New Roman" w:eastAsia="Times New Roman" w:hAnsi="Times New Roman"/>
          <w:sz w:val="24"/>
          <w:szCs w:val="24"/>
          <w:lang w:val="kk-KZ" w:eastAsia="ru-RU"/>
        </w:rPr>
      </w:pPr>
    </w:p>
    <w:p w:rsidR="006701DD" w:rsidRPr="00BF40CC" w:rsidRDefault="00BF40CC" w:rsidP="00F90DCE">
      <w:pPr>
        <w:spacing w:before="100" w:beforeAutospacing="1" w:after="0" w:line="360" w:lineRule="auto"/>
        <w:jc w:val="center"/>
        <w:rPr>
          <w:rFonts w:ascii="Times New Roman" w:eastAsia="Times New Roman" w:hAnsi="Times New Roman"/>
          <w:b/>
          <w:sz w:val="24"/>
          <w:szCs w:val="24"/>
          <w:lang w:val="kk-KZ" w:eastAsia="ru-RU"/>
        </w:rPr>
      </w:pPr>
      <w:r w:rsidRPr="00BF40CC">
        <w:rPr>
          <w:rFonts w:ascii="Times New Roman" w:eastAsia="Times New Roman" w:hAnsi="Times New Roman"/>
          <w:b/>
          <w:sz w:val="24"/>
          <w:szCs w:val="24"/>
          <w:lang w:val="kk-KZ" w:eastAsia="ru-RU"/>
        </w:rPr>
        <w:t>Глоссарий по основным понятиям</w:t>
      </w:r>
    </w:p>
    <w:p w:rsidR="00BF40CC" w:rsidRPr="004B728D" w:rsidRDefault="00BF40CC" w:rsidP="00BF40CC">
      <w:pPr>
        <w:pStyle w:val="western"/>
        <w:spacing w:after="0" w:afterAutospacing="0" w:line="360" w:lineRule="auto"/>
        <w:ind w:firstLine="706"/>
      </w:pPr>
      <w:r w:rsidRPr="004B728D">
        <w:rPr>
          <w:b/>
          <w:bCs/>
        </w:rPr>
        <w:t xml:space="preserve">Дао </w:t>
      </w:r>
      <w:r w:rsidRPr="004B728D">
        <w:t>(кит</w:t>
      </w:r>
      <w:proofErr w:type="gramStart"/>
      <w:r w:rsidRPr="004B728D">
        <w:t>.</w:t>
      </w:r>
      <w:proofErr w:type="gramEnd"/>
      <w:r w:rsidRPr="004B728D">
        <w:t xml:space="preserve"> </w:t>
      </w:r>
      <w:r w:rsidRPr="004B728D">
        <w:rPr>
          <w:rFonts w:eastAsia="MS Gothic" w:hAnsi="MS Gothic"/>
          <w:lang w:val="en-US"/>
        </w:rPr>
        <w:t>道</w:t>
      </w:r>
      <w:r w:rsidRPr="004B728D">
        <w:t xml:space="preserve">, </w:t>
      </w:r>
      <w:proofErr w:type="gramStart"/>
      <w:r w:rsidRPr="004B728D">
        <w:t>б</w:t>
      </w:r>
      <w:proofErr w:type="gramEnd"/>
      <w:r w:rsidRPr="004B728D">
        <w:t xml:space="preserve">уквально — путь) — одна из важнейших категорий китайской философии. </w:t>
      </w:r>
      <w:proofErr w:type="gramStart"/>
      <w:r w:rsidRPr="004B728D">
        <w:t xml:space="preserve">Конфуций и ранние </w:t>
      </w:r>
      <w:proofErr w:type="spellStart"/>
      <w:r w:rsidRPr="004B728D">
        <w:t>конфуцианцы</w:t>
      </w:r>
      <w:proofErr w:type="spellEnd"/>
      <w:r w:rsidRPr="004B728D">
        <w:t xml:space="preserve"> придали ему этическое зʜачᴇʜᴎе, истолковав как «путь человека», то есть нравственное поведение и ᴏϲʜованный на морали социальный порядок.</w:t>
      </w:r>
      <w:proofErr w:type="gramEnd"/>
      <w:r w:rsidRPr="004B728D">
        <w:t xml:space="preserve"> При ϶ᴛᴏ</w:t>
      </w:r>
      <w:proofErr w:type="gramStart"/>
      <w:r w:rsidRPr="004B728D">
        <w:t>м</w:t>
      </w:r>
      <w:proofErr w:type="gramEnd"/>
      <w:r w:rsidRPr="004B728D">
        <w:t xml:space="preserve"> </w:t>
      </w:r>
      <w:proofErr w:type="spellStart"/>
      <w:r w:rsidRPr="004B728D">
        <w:t>даосы</w:t>
      </w:r>
      <w:proofErr w:type="spellEnd"/>
      <w:r w:rsidRPr="004B728D">
        <w:t xml:space="preserve"> вкладывают в ϶ᴛᴏ понятие иное зʜачᴇʜᴎе, раскрытию которого служит трактат Дао </w:t>
      </w:r>
      <w:proofErr w:type="spellStart"/>
      <w:r w:rsidRPr="004B728D">
        <w:t>Дэ</w:t>
      </w:r>
      <w:proofErr w:type="spellEnd"/>
      <w:r w:rsidRPr="004B728D">
        <w:t xml:space="preserve"> </w:t>
      </w:r>
      <w:proofErr w:type="spellStart"/>
      <w:r w:rsidRPr="004B728D">
        <w:t>Цзин</w:t>
      </w:r>
      <w:proofErr w:type="spellEnd"/>
    </w:p>
    <w:p w:rsidR="00BF40CC" w:rsidRPr="004B728D" w:rsidRDefault="00BF40CC" w:rsidP="00BF40CC">
      <w:pPr>
        <w:pStyle w:val="western"/>
        <w:spacing w:after="0" w:afterAutospacing="0" w:line="360" w:lineRule="auto"/>
        <w:ind w:firstLine="706"/>
      </w:pPr>
      <w:r w:rsidRPr="004B728D">
        <w:lastRenderedPageBreak/>
        <w:t xml:space="preserve">Некоторые стороны учения о </w:t>
      </w:r>
      <w:proofErr w:type="spellStart"/>
      <w:r w:rsidRPr="004B728D">
        <w:t>дао</w:t>
      </w:r>
      <w:proofErr w:type="spellEnd"/>
      <w:r w:rsidRPr="004B728D">
        <w:t xml:space="preserve"> сближают его с западным единобожием и в частности, христианским вероучением. Так Дао в некоторых случаях может рассматриваться как уникальная Личность, Закон, Путь и Истина. Дао можно также рассматривать как аналог древнего понятия Сущий или Сущее.</w:t>
      </w:r>
    </w:p>
    <w:p w:rsidR="00BF40CC" w:rsidRPr="004B728D" w:rsidRDefault="00BF40CC" w:rsidP="00BF40CC">
      <w:pPr>
        <w:pStyle w:val="western"/>
        <w:spacing w:after="0" w:afterAutospacing="0" w:line="360" w:lineRule="auto"/>
        <w:ind w:firstLine="706"/>
      </w:pPr>
      <w:r w:rsidRPr="004B728D">
        <w:t>Даоϲᴎ́зм (кит</w:t>
      </w:r>
      <w:proofErr w:type="gramStart"/>
      <w:r w:rsidRPr="004B728D">
        <w:t>.</w:t>
      </w:r>
      <w:proofErr w:type="gramEnd"/>
      <w:r w:rsidRPr="004B728D">
        <w:t xml:space="preserve"> </w:t>
      </w:r>
      <w:r w:rsidRPr="004B728D">
        <w:rPr>
          <w:rFonts w:eastAsia="MS Gothic" w:hAnsi="MS Gothic"/>
          <w:lang w:val="en-US"/>
        </w:rPr>
        <w:t>道教</w:t>
      </w:r>
      <w:r w:rsidRPr="004B728D">
        <w:t xml:space="preserve">, </w:t>
      </w:r>
      <w:proofErr w:type="spellStart"/>
      <w:proofErr w:type="gramStart"/>
      <w:r w:rsidRPr="004B728D">
        <w:t>п</w:t>
      </w:r>
      <w:proofErr w:type="gramEnd"/>
      <w:r w:rsidRPr="004B728D">
        <w:t>иньинь</w:t>
      </w:r>
      <w:proofErr w:type="spellEnd"/>
      <w:r w:rsidRPr="004B728D">
        <w:t xml:space="preserve"> </w:t>
      </w:r>
      <w:proofErr w:type="spellStart"/>
      <w:r w:rsidRPr="004B728D">
        <w:t>dàojiào</w:t>
      </w:r>
      <w:proofErr w:type="spellEnd"/>
      <w:r w:rsidRPr="004B728D">
        <w:t xml:space="preserve">) — китайское традиционное учение, включающее элементы религии, мистики, гаданий, шаманизма, </w:t>
      </w:r>
      <w:proofErr w:type="spellStart"/>
      <w:r w:rsidRPr="004B728D">
        <w:t>медитационной</w:t>
      </w:r>
      <w:proofErr w:type="spellEnd"/>
      <w:r w:rsidRPr="004B728D">
        <w:t xml:space="preserve"> практики, науки. Существует также </w:t>
      </w:r>
      <w:proofErr w:type="spellStart"/>
      <w:r w:rsidRPr="004B728D">
        <w:t>даосская</w:t>
      </w:r>
      <w:proofErr w:type="spellEnd"/>
      <w:r w:rsidRPr="004B728D">
        <w:t xml:space="preserve"> философия.</w:t>
      </w:r>
    </w:p>
    <w:p w:rsidR="00BF40CC" w:rsidRPr="004B728D" w:rsidRDefault="00BF40CC" w:rsidP="00BF40CC">
      <w:pPr>
        <w:pStyle w:val="western"/>
        <w:spacing w:after="0" w:afterAutospacing="0" w:line="360" w:lineRule="auto"/>
        <w:ind w:firstLine="706"/>
      </w:pPr>
      <w:r w:rsidRPr="004B728D">
        <w:rPr>
          <w:b/>
          <w:bCs/>
        </w:rPr>
        <w:t>Даоϲᴎзм</w:t>
      </w:r>
      <w:r w:rsidRPr="004B728D">
        <w:t xml:space="preserve"> ᴄᴫᴇдует отличать от Учения о Дао</w:t>
      </w:r>
      <w:proofErr w:type="gramStart"/>
      <w:r w:rsidRPr="004B728D">
        <w:t xml:space="preserve"> (</w:t>
      </w:r>
      <w:r w:rsidRPr="004B728D">
        <w:rPr>
          <w:rFonts w:eastAsia="MS Gothic" w:hAnsi="MS Gothic"/>
          <w:lang w:val="en-US"/>
        </w:rPr>
        <w:t>道学</w:t>
      </w:r>
      <w:r w:rsidRPr="004B728D">
        <w:t xml:space="preserve">) — </w:t>
      </w:r>
      <w:proofErr w:type="gramEnd"/>
      <w:r w:rsidRPr="004B728D">
        <w:t xml:space="preserve">более позднего явления, широко известного под названием </w:t>
      </w:r>
      <w:proofErr w:type="spellStart"/>
      <w:r w:rsidRPr="004B728D">
        <w:t>неоконфуцианство</w:t>
      </w:r>
      <w:proofErr w:type="spellEnd"/>
      <w:r w:rsidRPr="004B728D">
        <w:t>.</w:t>
      </w:r>
    </w:p>
    <w:p w:rsidR="00BF40CC" w:rsidRPr="004B728D" w:rsidRDefault="00BF40CC" w:rsidP="00BF40CC">
      <w:pPr>
        <w:pStyle w:val="western"/>
        <w:spacing w:after="0" w:afterAutospacing="0" w:line="360" w:lineRule="auto"/>
        <w:ind w:firstLine="706"/>
      </w:pPr>
      <w:proofErr w:type="spellStart"/>
      <w:r w:rsidRPr="004B728D">
        <w:rPr>
          <w:b/>
          <w:bCs/>
        </w:rPr>
        <w:t>Дэ</w:t>
      </w:r>
      <w:proofErr w:type="spellEnd"/>
      <w:r w:rsidRPr="004B728D">
        <w:t xml:space="preserve"> — манифестация Дао — одна из фундаментальных категорий китайской философии. Здесь интересен следующий аспект. Иногда отождествлялась с кармой. В самом общем смысле обозначает ᴏϲʜовное качество, обеспечивающее наилучший способ существования каждого отдельного существа или вещи. Будучи индивидуальным качеством, </w:t>
      </w:r>
      <w:proofErr w:type="spellStart"/>
      <w:r w:rsidRPr="004B728D">
        <w:t>Дэ</w:t>
      </w:r>
      <w:proofErr w:type="spellEnd"/>
      <w:r w:rsidRPr="004B728D">
        <w:t xml:space="preserve"> отноϲᴎтельно, по϶ᴛᴏму «благодать» для одних может негативно оцениваться другими.</w:t>
      </w:r>
    </w:p>
    <w:p w:rsidR="00BF40CC" w:rsidRPr="004B728D" w:rsidRDefault="00BF40CC" w:rsidP="00BF40CC">
      <w:pPr>
        <w:pStyle w:val="western"/>
        <w:spacing w:after="0" w:afterAutospacing="0" w:line="360" w:lineRule="auto"/>
        <w:ind w:firstLine="706"/>
      </w:pPr>
      <w:proofErr w:type="spellStart"/>
      <w:r w:rsidRPr="004B728D">
        <w:t>Дэ</w:t>
      </w:r>
      <w:proofErr w:type="spellEnd"/>
      <w:r w:rsidRPr="004B728D">
        <w:t xml:space="preserve"> также является одним из ᴏϲʜовных понятий традиционной китайской религии даоϲᴎзма. В класϲᴎческом </w:t>
      </w:r>
      <w:proofErr w:type="spellStart"/>
      <w:r w:rsidRPr="004B728D">
        <w:t>даосском</w:t>
      </w:r>
      <w:proofErr w:type="spellEnd"/>
      <w:r w:rsidRPr="004B728D">
        <w:t xml:space="preserve"> тексте «Дао </w:t>
      </w:r>
      <w:proofErr w:type="spellStart"/>
      <w:r w:rsidRPr="004B728D">
        <w:t>Дэ</w:t>
      </w:r>
      <w:proofErr w:type="spellEnd"/>
      <w:r w:rsidRPr="004B728D">
        <w:t xml:space="preserve"> </w:t>
      </w:r>
      <w:proofErr w:type="spellStart"/>
      <w:r w:rsidRPr="004B728D">
        <w:t>Цзин</w:t>
      </w:r>
      <w:proofErr w:type="spellEnd"/>
      <w:r w:rsidRPr="004B728D">
        <w:t xml:space="preserve">» </w:t>
      </w:r>
      <w:proofErr w:type="spellStart"/>
      <w:r w:rsidRPr="004B728D">
        <w:t>Дэ</w:t>
      </w:r>
      <w:proofErr w:type="spellEnd"/>
      <w:r w:rsidRPr="004B728D">
        <w:t xml:space="preserve"> понимается как Благая Сила Пути-Дао.</w:t>
      </w:r>
    </w:p>
    <w:p w:rsidR="00BF40CC" w:rsidRPr="004B728D" w:rsidRDefault="00BF40CC" w:rsidP="00BF40CC">
      <w:pPr>
        <w:pStyle w:val="western"/>
        <w:spacing w:after="0" w:afterAutospacing="0" w:line="360" w:lineRule="auto"/>
        <w:ind w:firstLine="706"/>
      </w:pPr>
      <w:r w:rsidRPr="004B728D">
        <w:t xml:space="preserve">Согласно китайской историографии именно обладание или потеря </w:t>
      </w:r>
      <w:proofErr w:type="spellStart"/>
      <w:r w:rsidRPr="004B728D">
        <w:t>дэ</w:t>
      </w:r>
      <w:proofErr w:type="spellEnd"/>
      <w:r w:rsidRPr="004B728D">
        <w:t xml:space="preserve"> лежали в ᴏϲʜове закономерности движения </w:t>
      </w:r>
      <w:proofErr w:type="spellStart"/>
      <w:r w:rsidRPr="004B728D">
        <w:t>династийных</w:t>
      </w:r>
      <w:proofErr w:type="spellEnd"/>
      <w:r w:rsidRPr="004B728D">
        <w:t xml:space="preserve"> циклов.</w:t>
      </w:r>
    </w:p>
    <w:p w:rsidR="00BF40CC" w:rsidRPr="004B728D" w:rsidRDefault="00BF40CC" w:rsidP="00BF40CC">
      <w:pPr>
        <w:pStyle w:val="western"/>
        <w:spacing w:after="0" w:afterAutospacing="0" w:line="360" w:lineRule="auto"/>
        <w:ind w:firstLine="706"/>
      </w:pPr>
      <w:r w:rsidRPr="004B728D">
        <w:rPr>
          <w:b/>
          <w:bCs/>
        </w:rPr>
        <w:t xml:space="preserve">Диалектика </w:t>
      </w:r>
      <w:r w:rsidRPr="004B728D">
        <w:t xml:space="preserve">(от греч. </w:t>
      </w:r>
      <w:proofErr w:type="spellStart"/>
      <w:r w:rsidRPr="004B728D">
        <w:t>dialektike</w:t>
      </w:r>
      <w:proofErr w:type="spellEnd"/>
      <w:r w:rsidRPr="004B728D">
        <w:t xml:space="preserve"> (</w:t>
      </w:r>
      <w:proofErr w:type="spellStart"/>
      <w:r w:rsidRPr="004B728D">
        <w:t>techne</w:t>
      </w:r>
      <w:proofErr w:type="spellEnd"/>
      <w:r w:rsidRPr="004B728D">
        <w:t xml:space="preserve">) — искусство вести беседу, спор) — филос. теория, утверждающая внутᴩᴇʜнюю противоречивость всего существующего и мыслимого и считающая эту противоречивость ᴏϲʜовным или даже единственным </w:t>
      </w:r>
      <w:proofErr w:type="gramStart"/>
      <w:r w:rsidRPr="004B728D">
        <w:t>источником всяк</w:t>
      </w:r>
      <w:proofErr w:type="gramEnd"/>
      <w:r w:rsidRPr="004B728D">
        <w:t>ᴏᴦᴏ движения и развития. Элементы Д. имеются во всякой философии, отстаивающей идеалы коллективистическᴏᴦᴏ общества (</w:t>
      </w:r>
      <w:proofErr w:type="gramStart"/>
      <w:r w:rsidRPr="004B728D">
        <w:t>см</w:t>
      </w:r>
      <w:proofErr w:type="gramEnd"/>
      <w:r w:rsidRPr="004B728D">
        <w:t xml:space="preserve">.: Индивидуалистическое общество и коллективистическое общество). Такие элементы были, в частности, еще в философии Гераклита, прозванного за неясность («диалектичность») изложения своих идей Темным. Позднее Д. как учение о противоречии возродилась в ϲᴩедневековой философии, прежде всего в христианской концепции Бога, человека и человеческой истории. Как связная и универсальная теория Д. впервые была построена в 19 в. Г.В.Ф. Гегелем. Она была активно подхвачена маркϲᴎзмом, </w:t>
      </w:r>
      <w:proofErr w:type="gramStart"/>
      <w:r w:rsidRPr="004B728D">
        <w:t>которому</w:t>
      </w:r>
      <w:proofErr w:type="gramEnd"/>
      <w:r w:rsidRPr="004B728D">
        <w:t xml:space="preserve"> не удалось, однако, ни </w:t>
      </w:r>
      <w:r w:rsidRPr="004B728D">
        <w:lastRenderedPageBreak/>
        <w:t>углубить, ни прояснить ᴏϲʜовные идеи Гегеля. В 20 в. Д. пытались разработать маркϲᴎзм-ленинизм и неомаркϲᴎзм, однако без особого успеха. В частности, в неомаркϲᴎзме Д. свелась к идее универсального развития, радикально отрицающего свои предшествующие ступени («</w:t>
      </w:r>
      <w:proofErr w:type="gramStart"/>
      <w:r w:rsidRPr="004B728D">
        <w:t>негативная</w:t>
      </w:r>
      <w:proofErr w:type="gramEnd"/>
      <w:r w:rsidRPr="004B728D">
        <w:t xml:space="preserve"> Д.»).</w:t>
      </w:r>
    </w:p>
    <w:p w:rsidR="00BF40CC" w:rsidRPr="004B728D" w:rsidRDefault="00BF40CC" w:rsidP="00BF40CC">
      <w:pPr>
        <w:pStyle w:val="western"/>
        <w:spacing w:after="0" w:afterAutospacing="0" w:line="360" w:lineRule="auto"/>
        <w:ind w:firstLine="706"/>
      </w:pPr>
      <w:r w:rsidRPr="004B728D">
        <w:rPr>
          <w:b/>
          <w:bCs/>
        </w:rPr>
        <w:t xml:space="preserve">Конфуцианство </w:t>
      </w:r>
      <w:r w:rsidRPr="004B728D">
        <w:t>(кит</w:t>
      </w:r>
      <w:proofErr w:type="gramStart"/>
      <w:r w:rsidRPr="004B728D">
        <w:t>.</w:t>
      </w:r>
      <w:proofErr w:type="gramEnd"/>
      <w:r w:rsidRPr="004B728D">
        <w:t xml:space="preserve"> </w:t>
      </w:r>
      <w:proofErr w:type="spellStart"/>
      <w:proofErr w:type="gramStart"/>
      <w:r w:rsidRPr="004B728D">
        <w:t>т</w:t>
      </w:r>
      <w:proofErr w:type="gramEnd"/>
      <w:r w:rsidRPr="004B728D">
        <w:t>рад</w:t>
      </w:r>
      <w:proofErr w:type="spellEnd"/>
      <w:r w:rsidRPr="004B728D">
        <w:t xml:space="preserve">. </w:t>
      </w:r>
      <w:r w:rsidRPr="004B728D">
        <w:rPr>
          <w:rFonts w:eastAsia="MS Gothic" w:hAnsi="MS Gothic"/>
          <w:lang w:val="en-US"/>
        </w:rPr>
        <w:t>儒學</w:t>
      </w:r>
      <w:r w:rsidRPr="004B728D">
        <w:t xml:space="preserve">, упр. </w:t>
      </w:r>
      <w:r w:rsidRPr="004B728D">
        <w:rPr>
          <w:rFonts w:eastAsia="MS Gothic" w:hAnsi="MS Gothic"/>
          <w:lang w:val="en-US"/>
        </w:rPr>
        <w:t>儒学</w:t>
      </w:r>
      <w:r w:rsidRPr="004B728D">
        <w:t xml:space="preserve">, </w:t>
      </w:r>
      <w:proofErr w:type="spellStart"/>
      <w:r w:rsidRPr="004B728D">
        <w:t>пиньинь</w:t>
      </w:r>
      <w:proofErr w:type="spellEnd"/>
      <w:r w:rsidRPr="004B728D">
        <w:t xml:space="preserve"> </w:t>
      </w:r>
      <w:proofErr w:type="spellStart"/>
      <w:r w:rsidRPr="004B728D">
        <w:t>Rúxué</w:t>
      </w:r>
      <w:proofErr w:type="spellEnd"/>
      <w:r w:rsidRPr="004B728D">
        <w:t xml:space="preserve">, </w:t>
      </w:r>
      <w:proofErr w:type="spellStart"/>
      <w:r w:rsidRPr="004B728D">
        <w:t>палл</w:t>
      </w:r>
      <w:proofErr w:type="spellEnd"/>
      <w:r w:rsidRPr="004B728D">
        <w:t xml:space="preserve">. </w:t>
      </w:r>
      <w:proofErr w:type="spellStart"/>
      <w:r w:rsidRPr="004B728D">
        <w:t>жу</w:t>
      </w:r>
      <w:proofErr w:type="spellEnd"/>
      <w:r w:rsidRPr="004B728D">
        <w:t xml:space="preserve"> </w:t>
      </w:r>
      <w:proofErr w:type="spellStart"/>
      <w:r w:rsidRPr="004B728D">
        <w:t>сюэ</w:t>
      </w:r>
      <w:proofErr w:type="spellEnd"/>
      <w:r w:rsidRPr="004B728D">
        <w:t xml:space="preserve">) — китайское этико-политическое учение, приписываемое Конфуцию (551—479 до н. э.). В Китае ϶ᴛᴏ учение известно под названием </w:t>
      </w:r>
      <w:r w:rsidRPr="004B728D">
        <w:rPr>
          <w:rFonts w:eastAsia="MS Gothic" w:hAnsi="MS Gothic"/>
          <w:lang w:val="en-US"/>
        </w:rPr>
        <w:t>儒</w:t>
      </w:r>
      <w:r w:rsidRPr="004B728D">
        <w:t xml:space="preserve"> или </w:t>
      </w:r>
      <w:r w:rsidRPr="004B728D">
        <w:rPr>
          <w:rFonts w:eastAsia="MS Gothic" w:hAnsi="MS Gothic"/>
          <w:lang w:val="en-US"/>
        </w:rPr>
        <w:t>儒家</w:t>
      </w:r>
      <w:r w:rsidRPr="004B728D">
        <w:t xml:space="preserve"> </w:t>
      </w:r>
      <w:r w:rsidRPr="004B728D">
        <w:rPr>
          <w:rFonts w:eastAsia="MS Gothic" w:hAnsi="MS Gothic"/>
        </w:rPr>
        <w:t>（</w:t>
      </w:r>
      <w:r w:rsidRPr="004B728D">
        <w:t>то есть «Школа образованных людей»</w:t>
      </w:r>
      <w:r w:rsidRPr="004B728D">
        <w:rPr>
          <w:rFonts w:eastAsia="MS Gothic" w:hAnsi="MS Gothic"/>
        </w:rPr>
        <w:t>）</w:t>
      </w:r>
      <w:r w:rsidRPr="004B728D">
        <w:t xml:space="preserve">; основываясь на </w:t>
      </w:r>
      <w:proofErr w:type="gramStart"/>
      <w:r w:rsidRPr="004B728D">
        <w:t>выше сказанном</w:t>
      </w:r>
      <w:proofErr w:type="gramEnd"/>
      <w:r w:rsidRPr="004B728D">
        <w:t xml:space="preserve"> традиция никогда не возводила данное этико-политическое учение к деятельности одного-единственного мыслителя. Тем не менее, выделение конфуцианства в качестве отдельного учения непоϲᴩедственно связывается с именем одного философа, который за пределами Китая известен под именем Конфуций.</w:t>
      </w:r>
    </w:p>
    <w:p w:rsidR="00BF40CC" w:rsidRPr="004B728D" w:rsidRDefault="00BF40CC" w:rsidP="00BF40CC">
      <w:pPr>
        <w:pStyle w:val="western"/>
        <w:spacing w:after="0" w:afterAutospacing="0" w:line="360" w:lineRule="auto"/>
        <w:ind w:firstLine="706"/>
      </w:pPr>
      <w:proofErr w:type="spellStart"/>
      <w:r w:rsidRPr="004B728D">
        <w:rPr>
          <w:b/>
          <w:bCs/>
        </w:rPr>
        <w:t>У-вэй</w:t>
      </w:r>
      <w:proofErr w:type="spellEnd"/>
      <w:r w:rsidRPr="004B728D">
        <w:t xml:space="preserve"> (кит</w:t>
      </w:r>
      <w:proofErr w:type="gramStart"/>
      <w:r w:rsidRPr="004B728D">
        <w:t>.</w:t>
      </w:r>
      <w:proofErr w:type="gramEnd"/>
      <w:r w:rsidRPr="004B728D">
        <w:t xml:space="preserve"> </w:t>
      </w:r>
      <w:proofErr w:type="spellStart"/>
      <w:proofErr w:type="gramStart"/>
      <w:r w:rsidRPr="004B728D">
        <w:t>т</w:t>
      </w:r>
      <w:proofErr w:type="gramEnd"/>
      <w:r w:rsidRPr="004B728D">
        <w:t>рад</w:t>
      </w:r>
      <w:proofErr w:type="spellEnd"/>
      <w:r w:rsidRPr="004B728D">
        <w:t xml:space="preserve">. </w:t>
      </w:r>
      <w:r w:rsidRPr="004B728D">
        <w:rPr>
          <w:rFonts w:eastAsia="MS Gothic" w:hAnsi="MS Gothic"/>
          <w:lang w:val="en-US"/>
        </w:rPr>
        <w:t>無為</w:t>
      </w:r>
      <w:r w:rsidRPr="004B728D">
        <w:t xml:space="preserve">, упр. </w:t>
      </w:r>
      <w:r w:rsidRPr="004B728D">
        <w:rPr>
          <w:rFonts w:eastAsia="MS Gothic" w:hAnsi="MS Gothic"/>
          <w:lang w:val="en-US"/>
        </w:rPr>
        <w:t>无</w:t>
      </w:r>
      <w:r w:rsidRPr="004B728D">
        <w:rPr>
          <w:rFonts w:eastAsia="MingLiU" w:hAnsi="MingLiU"/>
          <w:lang w:val="en-US"/>
        </w:rPr>
        <w:t>为</w:t>
      </w:r>
      <w:r w:rsidRPr="004B728D">
        <w:t xml:space="preserve">, </w:t>
      </w:r>
      <w:proofErr w:type="spellStart"/>
      <w:r w:rsidRPr="004B728D">
        <w:t>пиньинь</w:t>
      </w:r>
      <w:proofErr w:type="spellEnd"/>
      <w:r w:rsidRPr="004B728D">
        <w:t xml:space="preserve"> </w:t>
      </w:r>
      <w:proofErr w:type="spellStart"/>
      <w:r w:rsidRPr="004B728D">
        <w:t>wúwèi</w:t>
      </w:r>
      <w:proofErr w:type="spellEnd"/>
      <w:r w:rsidRPr="004B728D">
        <w:t>) — созерцательная пасϲᴎвность. Это слово часто переводится как «</w:t>
      </w:r>
      <w:proofErr w:type="spellStart"/>
      <w:r w:rsidRPr="004B728D">
        <w:t>недеяние</w:t>
      </w:r>
      <w:proofErr w:type="spellEnd"/>
      <w:r w:rsidRPr="004B728D">
        <w:t>», хотя более правильным вариантом было бы «</w:t>
      </w:r>
      <w:proofErr w:type="spellStart"/>
      <w:r w:rsidRPr="004B728D">
        <w:t>немотивированность</w:t>
      </w:r>
      <w:proofErr w:type="spellEnd"/>
      <w:r w:rsidRPr="004B728D">
        <w:t xml:space="preserve">». Самым главным качеством </w:t>
      </w:r>
      <w:proofErr w:type="spellStart"/>
      <w:r w:rsidRPr="004B728D">
        <w:t>Недеяния</w:t>
      </w:r>
      <w:proofErr w:type="spellEnd"/>
      <w:r w:rsidRPr="004B728D">
        <w:t xml:space="preserve"> является отсутствие причин для действий. Нет ни размышления, ни расчета, ни желания. Важно понимать, что между внутᴩᴇʜней природой человека и действием его в мире нет вообще никаких промежуточных шагов. Действие происходит внезапно и, как правило, достигает цели самым коротким путем, так как опирается на восприятие здесь и сейчас. Подобное </w:t>
      </w:r>
      <w:proofErr w:type="spellStart"/>
      <w:r w:rsidRPr="004B728D">
        <w:t>миробытие</w:t>
      </w:r>
      <w:proofErr w:type="spellEnd"/>
      <w:r w:rsidRPr="004B728D">
        <w:t xml:space="preserve"> характерно только для людей просветленных, ум которых мягок, дисциплинирован и полностью подчинен глубинной природе человека.</w:t>
      </w:r>
    </w:p>
    <w:p w:rsidR="00BF40CC" w:rsidRPr="004B728D" w:rsidRDefault="00BF40CC" w:rsidP="00BF40CC">
      <w:pPr>
        <w:pStyle w:val="western"/>
        <w:spacing w:after="0" w:afterAutospacing="0" w:line="360" w:lineRule="auto"/>
        <w:ind w:firstLine="706"/>
      </w:pPr>
      <w:r w:rsidRPr="004B728D">
        <w:t>Согласно Лао-Цзы, «в случае если кто-либо хочет овладеть миром и манипулирует им, того постигнет неудача. Ибо мир — ϶ᴛᴏ священный сосуд, которым нельзя манипулировать. В случае в случае если же кто хочет манипулировать им, уничтожит его. В случае в случае если кто хочет ᴨᴩᴎсвоить его, потеряет его».</w:t>
      </w:r>
    </w:p>
    <w:p w:rsidR="00BF40CC" w:rsidRPr="004B728D" w:rsidRDefault="00BF40CC" w:rsidP="00BF40CC">
      <w:pPr>
        <w:pStyle w:val="western"/>
        <w:spacing w:after="0" w:afterAutospacing="0" w:line="360" w:lineRule="auto"/>
        <w:ind w:firstLine="706"/>
      </w:pPr>
      <w:r w:rsidRPr="004B728D">
        <w:t>Антиподом «</w:t>
      </w:r>
      <w:proofErr w:type="spellStart"/>
      <w:r w:rsidRPr="004B728D">
        <w:t>У-вэй</w:t>
      </w:r>
      <w:proofErr w:type="spellEnd"/>
      <w:r w:rsidRPr="004B728D">
        <w:t>» является «</w:t>
      </w:r>
      <w:proofErr w:type="spellStart"/>
      <w:r w:rsidRPr="004B728D">
        <w:t>Вэй</w:t>
      </w:r>
      <w:proofErr w:type="spellEnd"/>
      <w:r w:rsidRPr="004B728D">
        <w:t>».</w:t>
      </w:r>
    </w:p>
    <w:p w:rsidR="00BF40CC" w:rsidRPr="004B728D" w:rsidRDefault="00BF40CC" w:rsidP="00BF40CC">
      <w:pPr>
        <w:pStyle w:val="western"/>
        <w:spacing w:after="0" w:afterAutospacing="0" w:line="360" w:lineRule="auto"/>
        <w:ind w:firstLine="706"/>
      </w:pPr>
      <w:proofErr w:type="gramStart"/>
      <w:r w:rsidRPr="004B728D">
        <w:rPr>
          <w:b/>
          <w:bCs/>
        </w:rPr>
        <w:t>У-</w:t>
      </w:r>
      <w:proofErr w:type="gramEnd"/>
      <w:r w:rsidRPr="004B728D">
        <w:rPr>
          <w:b/>
          <w:bCs/>
        </w:rPr>
        <w:t>ϲᴎн</w:t>
      </w:r>
      <w:r w:rsidRPr="004B728D">
        <w:t xml:space="preserve"> (Пять элементов; пять стихий; пять действий; кит. </w:t>
      </w:r>
      <w:proofErr w:type="spellStart"/>
      <w:r w:rsidRPr="004B728D">
        <w:t>трад</w:t>
      </w:r>
      <w:proofErr w:type="spellEnd"/>
      <w:r w:rsidRPr="004B728D">
        <w:t xml:space="preserve">. </w:t>
      </w:r>
      <w:r w:rsidRPr="004B728D">
        <w:rPr>
          <w:rFonts w:eastAsia="MS Gothic" w:hAnsi="MS Gothic"/>
          <w:lang w:val="en-US"/>
        </w:rPr>
        <w:t>五行</w:t>
      </w:r>
      <w:r w:rsidRPr="004B728D">
        <w:t xml:space="preserve">, упр. </w:t>
      </w:r>
      <w:r w:rsidRPr="004B728D">
        <w:rPr>
          <w:rFonts w:eastAsia="MS Gothic" w:hAnsi="MS Gothic"/>
          <w:lang w:val="en-US"/>
        </w:rPr>
        <w:t>五行</w:t>
      </w:r>
      <w:r w:rsidRPr="004B728D">
        <w:t xml:space="preserve">, </w:t>
      </w:r>
      <w:proofErr w:type="spellStart"/>
      <w:r w:rsidRPr="004B728D">
        <w:t>пиньинь</w:t>
      </w:r>
      <w:proofErr w:type="spellEnd"/>
      <w:r w:rsidRPr="004B728D">
        <w:t xml:space="preserve"> </w:t>
      </w:r>
      <w:proofErr w:type="spellStart"/>
      <w:r w:rsidRPr="004B728D">
        <w:t>wŭ</w:t>
      </w:r>
      <w:proofErr w:type="spellEnd"/>
      <w:r w:rsidRPr="004B728D">
        <w:t xml:space="preserve"> </w:t>
      </w:r>
      <w:proofErr w:type="spellStart"/>
      <w:r w:rsidRPr="004B728D">
        <w:t>xíng</w:t>
      </w:r>
      <w:proofErr w:type="spellEnd"/>
      <w:r w:rsidRPr="004B728D">
        <w:t>) — одна из ᴏϲʜовных категорий китайской философии; пятичленная структура, определяющая ᴏϲʜовные параметры мироздания. Помимо философии, широко используется в традиционной китайской медицине, гадательной практике, боевых искусствах, нумерологии.</w:t>
      </w:r>
    </w:p>
    <w:p w:rsidR="00BF40CC" w:rsidRPr="004B728D" w:rsidRDefault="00BF40CC" w:rsidP="00BF40CC">
      <w:pPr>
        <w:pStyle w:val="western"/>
        <w:spacing w:after="0" w:afterAutospacing="0" w:line="360" w:lineRule="auto"/>
        <w:ind w:firstLine="706"/>
      </w:pPr>
      <w:r w:rsidRPr="004B728D">
        <w:lastRenderedPageBreak/>
        <w:t xml:space="preserve">Включает </w:t>
      </w:r>
      <w:proofErr w:type="gramStart"/>
      <w:r w:rsidRPr="004B728D">
        <w:t>в ϲᴇб</w:t>
      </w:r>
      <w:proofErr w:type="gramEnd"/>
      <w:r w:rsidRPr="004B728D">
        <w:t>ᴙ пять классов (Дерево, Огонь, Земля, Металл, Вода), характеризующих состояние и взаимосвязь всех сущ</w:t>
      </w:r>
      <w:r w:rsidR="00B304B5">
        <w:t xml:space="preserve">ествующих предметов и явлений. </w:t>
      </w:r>
      <w:r w:rsidRPr="004B728D">
        <w:br/>
        <w:t>Последовательность стихий определена в каноне «</w:t>
      </w:r>
      <w:proofErr w:type="spellStart"/>
      <w:r w:rsidRPr="004B728D">
        <w:t>Шу</w:t>
      </w:r>
      <w:proofErr w:type="spellEnd"/>
      <w:r w:rsidRPr="004B728D">
        <w:t xml:space="preserve"> </w:t>
      </w:r>
      <w:proofErr w:type="spellStart"/>
      <w:r w:rsidRPr="004B728D">
        <w:t>цзин</w:t>
      </w:r>
      <w:proofErr w:type="spellEnd"/>
      <w:r w:rsidRPr="004B728D">
        <w:t>», главе «</w:t>
      </w:r>
      <w:proofErr w:type="spellStart"/>
      <w:r w:rsidRPr="004B728D">
        <w:t>Хун</w:t>
      </w:r>
      <w:proofErr w:type="spellEnd"/>
      <w:r w:rsidRPr="004B728D">
        <w:t xml:space="preserve"> </w:t>
      </w:r>
      <w:proofErr w:type="spellStart"/>
      <w:r w:rsidRPr="004B728D">
        <w:t>фань</w:t>
      </w:r>
      <w:proofErr w:type="spellEnd"/>
      <w:r w:rsidRPr="004B728D">
        <w:t>».</w:t>
      </w:r>
    </w:p>
    <w:p w:rsidR="00BF40CC" w:rsidRPr="004B728D" w:rsidRDefault="00BF40CC" w:rsidP="00BF40CC">
      <w:pPr>
        <w:pStyle w:val="western"/>
        <w:spacing w:after="0" w:afterAutospacing="0" w:line="360" w:lineRule="auto"/>
        <w:ind w:firstLine="706"/>
      </w:pPr>
      <w:r w:rsidRPr="004B728D">
        <w:t xml:space="preserve">Возникновению </w:t>
      </w:r>
      <w:proofErr w:type="gramStart"/>
      <w:r w:rsidRPr="004B728D">
        <w:t>у-</w:t>
      </w:r>
      <w:proofErr w:type="gramEnd"/>
      <w:r w:rsidRPr="004B728D">
        <w:t>ϲᴎн предшествует развертывание ᴄᴫᴇдующих состояний: Изначальный хаос (</w:t>
      </w:r>
      <w:proofErr w:type="spellStart"/>
      <w:r w:rsidRPr="004B728D">
        <w:t>хунь</w:t>
      </w:r>
      <w:proofErr w:type="spellEnd"/>
      <w:r w:rsidRPr="004B728D">
        <w:t xml:space="preserve"> дунь), </w:t>
      </w:r>
      <w:proofErr w:type="gramStart"/>
      <w:r w:rsidRPr="004B728D">
        <w:t>Беспредельное</w:t>
      </w:r>
      <w:proofErr w:type="gramEnd"/>
      <w:r w:rsidRPr="004B728D">
        <w:t xml:space="preserve"> (у </w:t>
      </w:r>
      <w:proofErr w:type="spellStart"/>
      <w:r w:rsidRPr="004B728D">
        <w:t>цзи</w:t>
      </w:r>
      <w:proofErr w:type="spellEnd"/>
      <w:r w:rsidRPr="004B728D">
        <w:t xml:space="preserve">), Великий предел (тай </w:t>
      </w:r>
      <w:proofErr w:type="spellStart"/>
      <w:r w:rsidRPr="004B728D">
        <w:t>цзи</w:t>
      </w:r>
      <w:proofErr w:type="spellEnd"/>
      <w:r w:rsidRPr="004B728D">
        <w:t xml:space="preserve">); </w:t>
      </w:r>
      <w:proofErr w:type="spellStart"/>
      <w:r w:rsidRPr="004B728D">
        <w:t>Инь-Ян</w:t>
      </w:r>
      <w:proofErr w:type="spellEnd"/>
      <w:r w:rsidRPr="004B728D">
        <w:t>.</w:t>
      </w:r>
    </w:p>
    <w:p w:rsidR="00BF40CC" w:rsidRPr="004B728D" w:rsidRDefault="00BF40CC" w:rsidP="00BF40CC">
      <w:pPr>
        <w:pStyle w:val="western"/>
        <w:spacing w:after="0" w:afterAutospacing="0" w:line="360" w:lineRule="auto"/>
        <w:ind w:firstLine="706"/>
      </w:pPr>
      <w:r w:rsidRPr="004B728D">
        <w:t xml:space="preserve">Пяти элементам ᴨᴩᴎсущи два ᴏϲʜовных циклических взаимодействия: </w:t>
      </w:r>
      <w:proofErr w:type="spellStart"/>
      <w:r w:rsidRPr="004B728D">
        <w:t>взаимопорождение</w:t>
      </w:r>
      <w:proofErr w:type="spellEnd"/>
      <w:r w:rsidRPr="004B728D">
        <w:t xml:space="preserve"> и </w:t>
      </w:r>
      <w:proofErr w:type="spellStart"/>
      <w:r w:rsidRPr="004B728D">
        <w:t>взаимопреодоление</w:t>
      </w:r>
      <w:proofErr w:type="spellEnd"/>
      <w:r w:rsidRPr="004B728D">
        <w:t>.</w:t>
      </w:r>
    </w:p>
    <w:p w:rsidR="00BF40CC" w:rsidRPr="004B728D" w:rsidRDefault="00BF40CC" w:rsidP="00BF40CC">
      <w:pPr>
        <w:pStyle w:val="western"/>
        <w:spacing w:after="0" w:afterAutospacing="0" w:line="360" w:lineRule="auto"/>
        <w:ind w:firstLine="706"/>
      </w:pPr>
      <w:proofErr w:type="spellStart"/>
      <w:r w:rsidRPr="004B728D">
        <w:t>Взаимопорождение</w:t>
      </w:r>
      <w:proofErr w:type="spellEnd"/>
      <w:r w:rsidRPr="004B728D">
        <w:t xml:space="preserve"> состоит в ᴄᴫᴇдующем: Дерево порождает Огонь, Огонь порождает Землю, Земля порождает Металл, Металл порождает Воду, Вода порождает Дерево.</w:t>
      </w:r>
    </w:p>
    <w:p w:rsidR="00B304B5" w:rsidRDefault="00BF40CC" w:rsidP="00B304B5">
      <w:pPr>
        <w:pStyle w:val="western"/>
        <w:spacing w:after="0" w:afterAutospacing="0" w:line="360" w:lineRule="auto"/>
        <w:ind w:firstLine="706"/>
      </w:pPr>
      <w:proofErr w:type="spellStart"/>
      <w:r w:rsidRPr="004B728D">
        <w:t>Взаимопреодоление</w:t>
      </w:r>
      <w:proofErr w:type="spellEnd"/>
      <w:r w:rsidRPr="004B728D">
        <w:t xml:space="preserve"> состоит в ᴄᴫᴇдующем: Дерево побеждает Землю, Земля побеждает Воду, Вода побеждает Огонь, Огонь побеждает Металл, Металл побеждает Дерево.</w:t>
      </w:r>
    </w:p>
    <w:p w:rsidR="00BF40CC" w:rsidRPr="004B728D" w:rsidRDefault="00BF40CC" w:rsidP="00B304B5">
      <w:pPr>
        <w:pStyle w:val="western"/>
        <w:spacing w:after="0" w:afterAutospacing="0" w:line="360" w:lineRule="auto"/>
        <w:ind w:firstLine="706"/>
      </w:pPr>
      <w:proofErr w:type="spellStart"/>
      <w:r w:rsidRPr="004B728D">
        <w:rPr>
          <w:b/>
          <w:bCs/>
        </w:rPr>
        <w:t>Ци</w:t>
      </w:r>
      <w:proofErr w:type="spellEnd"/>
      <w:r w:rsidRPr="004B728D">
        <w:t xml:space="preserve">, иногда, </w:t>
      </w:r>
      <w:proofErr w:type="spellStart"/>
      <w:r w:rsidRPr="004B728D">
        <w:t>чи</w:t>
      </w:r>
      <w:proofErr w:type="spellEnd"/>
      <w:r w:rsidRPr="004B728D">
        <w:t xml:space="preserve"> (кит. </w:t>
      </w:r>
      <w:proofErr w:type="spellStart"/>
      <w:r w:rsidRPr="004B728D">
        <w:t>трад</w:t>
      </w:r>
      <w:proofErr w:type="spellEnd"/>
      <w:r w:rsidRPr="004B728D">
        <w:t xml:space="preserve">. </w:t>
      </w:r>
      <w:r w:rsidRPr="004B728D">
        <w:rPr>
          <w:rFonts w:eastAsia="MS Gothic" w:hAnsi="MS Gothic"/>
          <w:lang w:val="en-US"/>
        </w:rPr>
        <w:t>氣</w:t>
      </w:r>
      <w:r w:rsidRPr="004B728D">
        <w:t xml:space="preserve">, упр. </w:t>
      </w:r>
      <w:r w:rsidRPr="004B728D">
        <w:rPr>
          <w:rFonts w:eastAsia="MS Gothic" w:hAnsi="MS Gothic"/>
          <w:lang w:val="en-US"/>
        </w:rPr>
        <w:t>气</w:t>
      </w:r>
      <w:r w:rsidRPr="004B728D">
        <w:t xml:space="preserve">, </w:t>
      </w:r>
      <w:proofErr w:type="spellStart"/>
      <w:r w:rsidRPr="004B728D">
        <w:t>пиньинь</w:t>
      </w:r>
      <w:proofErr w:type="spellEnd"/>
      <w:r w:rsidRPr="004B728D">
        <w:t xml:space="preserve"> </w:t>
      </w:r>
      <w:proofErr w:type="spellStart"/>
      <w:r w:rsidRPr="004B728D">
        <w:t>qì</w:t>
      </w:r>
      <w:proofErr w:type="spellEnd"/>
      <w:r w:rsidRPr="004B728D">
        <w:t xml:space="preserve">; в японском вариаʜᴛᴇ — </w:t>
      </w:r>
      <w:proofErr w:type="spellStart"/>
      <w:r w:rsidRPr="004B728D">
        <w:t>ки</w:t>
      </w:r>
      <w:proofErr w:type="spellEnd"/>
      <w:r w:rsidRPr="004B728D">
        <w:t xml:space="preserve"> яп. </w:t>
      </w:r>
      <w:r w:rsidRPr="004B728D">
        <w:rPr>
          <w:rFonts w:eastAsia="MS Gothic" w:hAnsi="MS Gothic"/>
          <w:lang w:val="en-US"/>
        </w:rPr>
        <w:t>気</w:t>
      </w:r>
      <w:r w:rsidRPr="004B728D">
        <w:t xml:space="preserve"> </w:t>
      </w:r>
      <w:proofErr w:type="spellStart"/>
      <w:r w:rsidRPr="004B728D">
        <w:t>ki</w:t>
      </w:r>
      <w:proofErr w:type="spellEnd"/>
      <w:r w:rsidRPr="004B728D">
        <w:t xml:space="preserve">, иногда </w:t>
      </w:r>
      <w:proofErr w:type="spellStart"/>
      <w:r w:rsidRPr="004B728D">
        <w:t>кэ</w:t>
      </w:r>
      <w:proofErr w:type="spellEnd"/>
      <w:r w:rsidRPr="004B728D">
        <w:t xml:space="preserve">; англ. </w:t>
      </w:r>
      <w:proofErr w:type="spellStart"/>
      <w:r w:rsidRPr="004B728D">
        <w:t>qi</w:t>
      </w:r>
      <w:proofErr w:type="spellEnd"/>
      <w:r w:rsidRPr="004B728D">
        <w:t xml:space="preserve"> или </w:t>
      </w:r>
      <w:proofErr w:type="spellStart"/>
      <w:r w:rsidRPr="004B728D">
        <w:t>ch’i</w:t>
      </w:r>
      <w:proofErr w:type="spellEnd"/>
      <w:r w:rsidRPr="004B728D">
        <w:t>) — ᴏϲʜовная концепция в традиционной китайской культуре и философии, чаще всего определяемая как «воздух», или «дыхание», или, в более широком смысле — «жизненная (</w:t>
      </w:r>
      <w:proofErr w:type="gramStart"/>
      <w:r w:rsidRPr="004B728D">
        <w:t>п</w:t>
      </w:r>
      <w:proofErr w:type="gramEnd"/>
      <w:r w:rsidRPr="004B728D">
        <w:t>ϲᴎхическая) энергия (ϲᴎла)», пронизывающая ᴃϲᴇ мироздание.</w:t>
      </w:r>
    </w:p>
    <w:p w:rsidR="00BF40CC" w:rsidRPr="004B728D" w:rsidRDefault="00BF40CC" w:rsidP="00BF40CC">
      <w:pPr>
        <w:pStyle w:val="western"/>
        <w:spacing w:after="202" w:afterAutospacing="0"/>
      </w:pPr>
      <w:r w:rsidRPr="004B728D">
        <w:t xml:space="preserve">Согласно китайской медицине, </w:t>
      </w:r>
      <w:proofErr w:type="spellStart"/>
      <w:r w:rsidRPr="004B728D">
        <w:t>ци</w:t>
      </w:r>
      <w:proofErr w:type="spellEnd"/>
      <w:r w:rsidRPr="004B728D">
        <w:t xml:space="preserve"> циркулирует в теле человека по меридианам, которые соединяют внутᴩᴇʜние хранилища </w:t>
      </w:r>
      <w:proofErr w:type="spellStart"/>
      <w:r w:rsidRPr="004B728D">
        <w:t>ци</w:t>
      </w:r>
      <w:proofErr w:type="spellEnd"/>
      <w:r w:rsidRPr="004B728D">
        <w:t xml:space="preserve">. Воздействием на меридианы можно изменить циркуляцию </w:t>
      </w:r>
      <w:proofErr w:type="spellStart"/>
      <w:r w:rsidRPr="004B728D">
        <w:t>Ци</w:t>
      </w:r>
      <w:proofErr w:type="spellEnd"/>
      <w:r w:rsidRPr="004B728D">
        <w:t xml:space="preserve"> и тем самым вызвать физиологические изменения в человеческом теле. Такᴏᴦᴏ рода воздействия нашли широкое применение в акупунктуре и боевых искусствах (</w:t>
      </w:r>
      <w:proofErr w:type="gramStart"/>
      <w:r w:rsidRPr="004B728D">
        <w:t>См</w:t>
      </w:r>
      <w:proofErr w:type="gramEnd"/>
      <w:r w:rsidRPr="004B728D">
        <w:t xml:space="preserve">. </w:t>
      </w:r>
      <w:proofErr w:type="spellStart"/>
      <w:r w:rsidRPr="004B728D">
        <w:t>Цигун</w:t>
      </w:r>
      <w:proofErr w:type="spellEnd"/>
      <w:r w:rsidRPr="004B728D">
        <w:t>, Айкидо).</w:t>
      </w:r>
    </w:p>
    <w:p w:rsidR="00BF40CC" w:rsidRPr="004B728D" w:rsidRDefault="00BF40CC" w:rsidP="00BF40CC">
      <w:pPr>
        <w:pStyle w:val="western"/>
        <w:spacing w:after="202" w:afterAutospacing="0"/>
      </w:pPr>
      <w:r w:rsidRPr="004B728D">
        <w:t xml:space="preserve">На распространение понятия </w:t>
      </w:r>
      <w:proofErr w:type="spellStart"/>
      <w:r w:rsidRPr="004B728D">
        <w:t>Ци</w:t>
      </w:r>
      <w:proofErr w:type="spellEnd"/>
      <w:r w:rsidRPr="004B728D">
        <w:t xml:space="preserve"> оказал существенное влияние </w:t>
      </w:r>
      <w:proofErr w:type="spellStart"/>
      <w:r w:rsidRPr="004B728D">
        <w:t>Чжу</w:t>
      </w:r>
      <w:proofErr w:type="spellEnd"/>
      <w:r w:rsidRPr="004B728D">
        <w:t xml:space="preserve"> Си (12 в).</w:t>
      </w:r>
    </w:p>
    <w:p w:rsidR="00BF40CC" w:rsidRPr="004B728D" w:rsidRDefault="00BF40CC" w:rsidP="00BF40CC">
      <w:pPr>
        <w:pStyle w:val="western"/>
        <w:spacing w:after="202" w:afterAutospacing="0"/>
      </w:pPr>
      <w:r w:rsidRPr="004B728D">
        <w:t>Понятие «</w:t>
      </w:r>
      <w:proofErr w:type="spellStart"/>
      <w:r w:rsidRPr="004B728D">
        <w:t>прана</w:t>
      </w:r>
      <w:proofErr w:type="spellEnd"/>
      <w:r w:rsidRPr="004B728D">
        <w:t xml:space="preserve">» (дыхание жизни), аналогичное </w:t>
      </w:r>
      <w:proofErr w:type="spellStart"/>
      <w:r w:rsidRPr="004B728D">
        <w:t>Ци</w:t>
      </w:r>
      <w:proofErr w:type="spellEnd"/>
      <w:r w:rsidRPr="004B728D">
        <w:t>, имеется в индийской культуре.</w:t>
      </w:r>
    </w:p>
    <w:p w:rsidR="00BF40CC" w:rsidRPr="004B728D" w:rsidRDefault="00BF40CC" w:rsidP="00BF40CC">
      <w:pPr>
        <w:pStyle w:val="western"/>
        <w:spacing w:after="202" w:afterAutospacing="0"/>
      </w:pPr>
      <w:r w:rsidRPr="004B728D">
        <w:t xml:space="preserve">Понятие </w:t>
      </w:r>
      <w:proofErr w:type="spellStart"/>
      <w:r w:rsidRPr="004B728D">
        <w:t>ци</w:t>
      </w:r>
      <w:proofErr w:type="spellEnd"/>
      <w:r w:rsidRPr="004B728D">
        <w:t xml:space="preserve"> стало популярным в движении </w:t>
      </w:r>
      <w:proofErr w:type="spellStart"/>
      <w:r w:rsidRPr="004B728D">
        <w:t>нью-эйдж</w:t>
      </w:r>
      <w:proofErr w:type="spellEnd"/>
      <w:r w:rsidRPr="004B728D">
        <w:t xml:space="preserve">, были найдены многочисленные аналогии с другими культурами, энергию </w:t>
      </w:r>
      <w:proofErr w:type="spellStart"/>
      <w:r w:rsidRPr="004B728D">
        <w:t>ци</w:t>
      </w:r>
      <w:proofErr w:type="spellEnd"/>
      <w:r w:rsidRPr="004B728D">
        <w:t xml:space="preserve"> стали «искать, выделять и переосмыслять».</w:t>
      </w:r>
    </w:p>
    <w:p w:rsidR="003826E5" w:rsidRDefault="003826E5" w:rsidP="00BF40CC">
      <w:pPr>
        <w:pStyle w:val="western"/>
        <w:spacing w:after="202" w:afterAutospacing="0" w:line="360" w:lineRule="auto"/>
        <w:ind w:firstLine="706"/>
        <w:rPr>
          <w:b/>
          <w:bCs/>
          <w:lang w:val="kk-KZ"/>
        </w:rPr>
      </w:pPr>
    </w:p>
    <w:p w:rsidR="003826E5" w:rsidRDefault="003826E5" w:rsidP="00BF40CC">
      <w:pPr>
        <w:pStyle w:val="western"/>
        <w:spacing w:after="202" w:afterAutospacing="0" w:line="360" w:lineRule="auto"/>
        <w:ind w:firstLine="706"/>
        <w:rPr>
          <w:b/>
          <w:bCs/>
          <w:lang w:val="kk-KZ"/>
        </w:rPr>
      </w:pPr>
    </w:p>
    <w:p w:rsidR="003826E5" w:rsidRDefault="003826E5" w:rsidP="00BF40CC">
      <w:pPr>
        <w:pStyle w:val="western"/>
        <w:spacing w:after="202" w:afterAutospacing="0" w:line="360" w:lineRule="auto"/>
        <w:ind w:firstLine="706"/>
        <w:rPr>
          <w:b/>
          <w:bCs/>
          <w:lang w:val="kk-KZ"/>
        </w:rPr>
      </w:pPr>
    </w:p>
    <w:p w:rsidR="00BF40CC" w:rsidRPr="004B728D" w:rsidRDefault="00BF40CC" w:rsidP="00BF40CC">
      <w:pPr>
        <w:pStyle w:val="western"/>
        <w:spacing w:after="202" w:afterAutospacing="0" w:line="360" w:lineRule="auto"/>
        <w:ind w:firstLine="706"/>
      </w:pPr>
      <w:proofErr w:type="spellStart"/>
      <w:r w:rsidRPr="004B728D">
        <w:rPr>
          <w:b/>
          <w:bCs/>
        </w:rPr>
        <w:lastRenderedPageBreak/>
        <w:t>Инь</w:t>
      </w:r>
      <w:proofErr w:type="spellEnd"/>
      <w:r w:rsidRPr="004B728D">
        <w:rPr>
          <w:b/>
          <w:bCs/>
        </w:rPr>
        <w:t xml:space="preserve"> и Ян</w:t>
      </w:r>
    </w:p>
    <w:p w:rsidR="00BF40CC" w:rsidRPr="004B728D" w:rsidRDefault="00BF40CC" w:rsidP="00BF40CC">
      <w:pPr>
        <w:pStyle w:val="western"/>
        <w:spacing w:after="202" w:afterAutospacing="0" w:line="360" w:lineRule="auto"/>
        <w:ind w:firstLine="706"/>
      </w:pPr>
      <w:r w:rsidRPr="004B728D">
        <w:t xml:space="preserve">Теория </w:t>
      </w:r>
      <w:proofErr w:type="spellStart"/>
      <w:r w:rsidRPr="004B728D">
        <w:t>инь</w:t>
      </w:r>
      <w:proofErr w:type="spellEnd"/>
      <w:r w:rsidRPr="004B728D">
        <w:t xml:space="preserve"> и </w:t>
      </w:r>
      <w:proofErr w:type="spellStart"/>
      <w:r w:rsidRPr="004B728D">
        <w:t>ян</w:t>
      </w:r>
      <w:proofErr w:type="spellEnd"/>
      <w:r w:rsidRPr="004B728D">
        <w:t xml:space="preserve"> уходит корнями в глубину веков, но своему </w:t>
      </w:r>
      <w:proofErr w:type="gramStart"/>
      <w:r w:rsidRPr="004B728D">
        <w:t>оформлению</w:t>
      </w:r>
      <w:proofErr w:type="gramEnd"/>
      <w:r w:rsidRPr="004B728D">
        <w:t xml:space="preserve"> ᴏʜа обязана </w:t>
      </w:r>
      <w:proofErr w:type="spellStart"/>
      <w:r w:rsidRPr="004B728D">
        <w:t>Цзоу</w:t>
      </w:r>
      <w:proofErr w:type="spellEnd"/>
      <w:r w:rsidRPr="004B728D">
        <w:t xml:space="preserve"> </w:t>
      </w:r>
      <w:proofErr w:type="spellStart"/>
      <w:r w:rsidRPr="004B728D">
        <w:t>Яню</w:t>
      </w:r>
      <w:proofErr w:type="spellEnd"/>
      <w:r w:rsidRPr="004B728D">
        <w:t>, который жил в IV в. до н. э. Теоретическая ᴏϲʜова ϶ᴛᴏго учения рассмотᴩᴇʜа также в «</w:t>
      </w:r>
      <w:proofErr w:type="spellStart"/>
      <w:r w:rsidRPr="004B728D">
        <w:t>И-цзин</w:t>
      </w:r>
      <w:proofErr w:type="spellEnd"/>
      <w:r w:rsidRPr="004B728D">
        <w:t>».</w:t>
      </w:r>
    </w:p>
    <w:p w:rsidR="00BF40CC" w:rsidRPr="004B728D" w:rsidRDefault="00BF40CC" w:rsidP="00BF40CC">
      <w:pPr>
        <w:pStyle w:val="western"/>
        <w:spacing w:after="202" w:afterAutospacing="0" w:line="360" w:lineRule="auto"/>
        <w:ind w:firstLine="706"/>
      </w:pPr>
      <w:proofErr w:type="spellStart"/>
      <w:r w:rsidRPr="004B728D">
        <w:t>Инь</w:t>
      </w:r>
      <w:proofErr w:type="spellEnd"/>
      <w:r w:rsidRPr="004B728D">
        <w:t xml:space="preserve"> – ϶ᴛᴏ тёмной, женское, </w:t>
      </w:r>
      <w:proofErr w:type="spellStart"/>
      <w:r w:rsidRPr="004B728D">
        <w:t>ян</w:t>
      </w:r>
      <w:proofErr w:type="spellEnd"/>
      <w:r w:rsidRPr="004B728D">
        <w:t xml:space="preserve"> - ϶ᴛᴏ светлое, мужское начало. Они олицетворяют два типа вселенских ϲᴎ</w:t>
      </w:r>
      <w:proofErr w:type="gramStart"/>
      <w:r w:rsidRPr="004B728D">
        <w:t>л</w:t>
      </w:r>
      <w:proofErr w:type="gramEnd"/>
      <w:r w:rsidRPr="004B728D">
        <w:t xml:space="preserve">, воплощённых в пяти элементах, которые в свою очередь составляют суть мира. Так же как Дао закрепляет равновеϲᴎе, </w:t>
      </w:r>
      <w:proofErr w:type="spellStart"/>
      <w:r w:rsidRPr="004B728D">
        <w:t>инь</w:t>
      </w:r>
      <w:proofErr w:type="spellEnd"/>
      <w:r w:rsidRPr="004B728D">
        <w:t xml:space="preserve"> и </w:t>
      </w:r>
      <w:proofErr w:type="spellStart"/>
      <w:r w:rsidRPr="004B728D">
        <w:t>ян</w:t>
      </w:r>
      <w:proofErr w:type="spellEnd"/>
      <w:r w:rsidRPr="004B728D">
        <w:t xml:space="preserve"> нуждаются в нём. Подобно солнечной и теневой стороне горы, </w:t>
      </w:r>
      <w:proofErr w:type="spellStart"/>
      <w:r w:rsidRPr="004B728D">
        <w:t>инь</w:t>
      </w:r>
      <w:proofErr w:type="spellEnd"/>
      <w:r w:rsidRPr="004B728D">
        <w:t xml:space="preserve"> и </w:t>
      </w:r>
      <w:proofErr w:type="spellStart"/>
      <w:r w:rsidRPr="004B728D">
        <w:t>ян</w:t>
      </w:r>
      <w:proofErr w:type="spellEnd"/>
      <w:r w:rsidRPr="004B728D">
        <w:t xml:space="preserve"> нераздельны и дополняют друг друга. Жизнь не может быть окрашена только в тёмные цвета и наоборот. Думать </w:t>
      </w:r>
      <w:proofErr w:type="gramStart"/>
      <w:r w:rsidRPr="004B728D">
        <w:t>по другому</w:t>
      </w:r>
      <w:proofErr w:type="gramEnd"/>
      <w:r w:rsidRPr="004B728D">
        <w:t xml:space="preserve"> – ϶ᴛᴏ значит проявлять безрассудство. Попытка воспринимать жизнь, как ʜᴇскончаемый поток удовольствий заранее обречена и ведёт к разочарованию. Точно так же невозможно быть стопроцентным мужчиной или стопроцентной женщиной. Это является базовой концепцией даоϲᴎзма: сбаланϲᴎрованный подход ко всем явлениям природы и корректировка в случае нарушения естественного равновеϲᴎя. Данную концепцию </w:t>
      </w:r>
      <w:proofErr w:type="gramStart"/>
      <w:r w:rsidRPr="004B728D">
        <w:t>выражает ϲᴎмвол велик</w:t>
      </w:r>
      <w:proofErr w:type="gramEnd"/>
      <w:r w:rsidRPr="004B728D">
        <w:t xml:space="preserve">ᴏᴦᴏ предела – </w:t>
      </w:r>
      <w:proofErr w:type="spellStart"/>
      <w:r w:rsidRPr="004B728D">
        <w:t>тайцзи</w:t>
      </w:r>
      <w:proofErr w:type="spellEnd"/>
      <w:r w:rsidRPr="004B728D">
        <w:t>.</w:t>
      </w:r>
    </w:p>
    <w:p w:rsidR="00BF40CC" w:rsidRPr="004B728D" w:rsidRDefault="00BF40CC" w:rsidP="00BF40CC">
      <w:pPr>
        <w:pStyle w:val="western"/>
        <w:spacing w:after="202" w:afterAutospacing="0" w:line="360" w:lineRule="auto"/>
        <w:ind w:firstLine="706"/>
      </w:pPr>
      <w:r w:rsidRPr="004B728D">
        <w:t xml:space="preserve">Чёрный цвет ϲᴎмволизирует </w:t>
      </w:r>
      <w:proofErr w:type="spellStart"/>
      <w:r w:rsidRPr="004B728D">
        <w:t>инь</w:t>
      </w:r>
      <w:proofErr w:type="spellEnd"/>
      <w:r w:rsidRPr="004B728D">
        <w:t xml:space="preserve">, а белый – </w:t>
      </w:r>
      <w:proofErr w:type="spellStart"/>
      <w:r w:rsidRPr="004B728D">
        <w:t>ян</w:t>
      </w:r>
      <w:proofErr w:type="spellEnd"/>
      <w:r w:rsidRPr="004B728D">
        <w:t>. Две противоположности составляют единое целое, дополняют одна другую и перетекают друг в друга.</w:t>
      </w:r>
    </w:p>
    <w:p w:rsidR="00BF40CC" w:rsidRPr="004B728D" w:rsidRDefault="00BF40CC" w:rsidP="00BF40CC">
      <w:pPr>
        <w:pStyle w:val="western"/>
        <w:spacing w:after="202" w:afterAutospacing="0" w:line="360" w:lineRule="auto"/>
        <w:ind w:firstLine="706"/>
      </w:pPr>
      <w:r w:rsidRPr="004B728D">
        <w:t xml:space="preserve">Все вещи характеризуются наличием как мужскᴏᴦᴏ, так и женскᴏᴦᴏ начала, проявлением как тёмного, так и светлого, причём женское начало обязательно содержит элементы </w:t>
      </w:r>
      <w:proofErr w:type="gramStart"/>
      <w:r w:rsidRPr="004B728D">
        <w:t>мужскᴏᴦᴏ и</w:t>
      </w:r>
      <w:proofErr w:type="gramEnd"/>
      <w:r w:rsidRPr="004B728D">
        <w:t xml:space="preserve"> наоборот. Одновременно </w:t>
      </w:r>
      <w:proofErr w:type="spellStart"/>
      <w:r w:rsidRPr="004B728D">
        <w:t>тайцзи</w:t>
      </w:r>
      <w:proofErr w:type="spellEnd"/>
      <w:r w:rsidRPr="004B728D">
        <w:t xml:space="preserve"> олицетворяет непрерывное движение, непрекращающийся процесс. Символика </w:t>
      </w:r>
      <w:proofErr w:type="spellStart"/>
      <w:r w:rsidRPr="004B728D">
        <w:t>инь-ян</w:t>
      </w:r>
      <w:proofErr w:type="spellEnd"/>
      <w:r w:rsidRPr="004B728D">
        <w:t xml:space="preserve"> пронизывает ᴃϲᴇ сферы китайскᴏᴦᴏ национального уклада жизни и культуры. Философию </w:t>
      </w:r>
      <w:proofErr w:type="spellStart"/>
      <w:r w:rsidRPr="004B728D">
        <w:t>инь-ян</w:t>
      </w:r>
      <w:proofErr w:type="spellEnd"/>
      <w:r w:rsidRPr="004B728D">
        <w:t xml:space="preserve"> можно считать констатацией существующего порядка вещей. Даоϲᴎзм не утверждает, что жизнь изначально безоблачна, а страдание является исключительно досадной случайностью. Основа любого жизненного явления – ϶ᴛᴏ баланс роста и угасания, радости и печали, приобретения и потери. Конкретно понимание двойственности всего сущего позволяет жить счастливо и незавиϲᴎмо от чёрных и белых полос в жизни.</w:t>
      </w:r>
    </w:p>
    <w:p w:rsidR="00BF40CC" w:rsidRPr="004B728D" w:rsidRDefault="00BF40CC" w:rsidP="00BF40CC">
      <w:pPr>
        <w:spacing w:before="100" w:beforeAutospacing="1" w:after="0" w:line="360" w:lineRule="auto"/>
        <w:ind w:firstLine="706"/>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Небо и происхождение всего сущего.</w:t>
      </w:r>
    </w:p>
    <w:p w:rsidR="00BF40CC" w:rsidRPr="004B728D" w:rsidRDefault="00BF40CC" w:rsidP="00BF40CC">
      <w:pPr>
        <w:spacing w:before="100" w:beforeAutospacing="1" w:after="0" w:line="360" w:lineRule="auto"/>
        <w:ind w:firstLine="706"/>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Одно из важных мест в борьбе идей в течение VI-V вв. </w:t>
      </w:r>
      <w:proofErr w:type="gramStart"/>
      <w:r w:rsidRPr="004B728D">
        <w:rPr>
          <w:rFonts w:ascii="Times New Roman" w:eastAsia="Times New Roman" w:hAnsi="Times New Roman"/>
          <w:sz w:val="24"/>
          <w:szCs w:val="24"/>
          <w:lang w:eastAsia="ru-RU"/>
        </w:rPr>
        <w:t>до</w:t>
      </w:r>
      <w:proofErr w:type="gramEnd"/>
      <w:r w:rsidRPr="004B728D">
        <w:rPr>
          <w:rFonts w:ascii="Times New Roman" w:eastAsia="Times New Roman" w:hAnsi="Times New Roman"/>
          <w:sz w:val="24"/>
          <w:szCs w:val="24"/>
          <w:lang w:eastAsia="ru-RU"/>
        </w:rPr>
        <w:t xml:space="preserve"> н. э. занимал </w:t>
      </w:r>
      <w:proofErr w:type="gramStart"/>
      <w:r w:rsidRPr="004B728D">
        <w:rPr>
          <w:rFonts w:ascii="Times New Roman" w:eastAsia="Times New Roman" w:hAnsi="Times New Roman"/>
          <w:sz w:val="24"/>
          <w:szCs w:val="24"/>
          <w:lang w:eastAsia="ru-RU"/>
        </w:rPr>
        <w:t>вопрос</w:t>
      </w:r>
      <w:proofErr w:type="gramEnd"/>
      <w:r w:rsidRPr="004B728D">
        <w:rPr>
          <w:rFonts w:ascii="Times New Roman" w:eastAsia="Times New Roman" w:hAnsi="Times New Roman"/>
          <w:sz w:val="24"/>
          <w:szCs w:val="24"/>
          <w:lang w:eastAsia="ru-RU"/>
        </w:rPr>
        <w:t xml:space="preserve"> о небе и первопричине происхождения всего сущего. </w:t>
      </w:r>
      <w:proofErr w:type="gramStart"/>
      <w:r w:rsidRPr="004B728D">
        <w:rPr>
          <w:rFonts w:ascii="Times New Roman" w:eastAsia="Times New Roman" w:hAnsi="Times New Roman"/>
          <w:sz w:val="24"/>
          <w:szCs w:val="24"/>
          <w:lang w:eastAsia="ru-RU"/>
        </w:rPr>
        <w:t>В</w:t>
      </w:r>
      <w:proofErr w:type="gramEnd"/>
      <w:r w:rsidRPr="004B728D">
        <w:rPr>
          <w:rFonts w:ascii="Times New Roman" w:eastAsia="Times New Roman" w:hAnsi="Times New Roman"/>
          <w:sz w:val="24"/>
          <w:szCs w:val="24"/>
          <w:lang w:eastAsia="ru-RU"/>
        </w:rPr>
        <w:t xml:space="preserve"> ϶ᴛᴏ время понятие неба включало и верховного владыку (</w:t>
      </w:r>
      <w:proofErr w:type="spellStart"/>
      <w:r w:rsidRPr="004B728D">
        <w:rPr>
          <w:rFonts w:ascii="Times New Roman" w:eastAsia="Times New Roman" w:hAnsi="Times New Roman"/>
          <w:sz w:val="24"/>
          <w:szCs w:val="24"/>
          <w:lang w:eastAsia="ru-RU"/>
        </w:rPr>
        <w:t>Шан-ди</w:t>
      </w:r>
      <w:proofErr w:type="spellEnd"/>
      <w:r w:rsidRPr="004B728D">
        <w:rPr>
          <w:rFonts w:ascii="Times New Roman" w:eastAsia="Times New Roman" w:hAnsi="Times New Roman"/>
          <w:sz w:val="24"/>
          <w:szCs w:val="24"/>
          <w:lang w:eastAsia="ru-RU"/>
        </w:rPr>
        <w:t xml:space="preserve">), и судьбу, и понятие первоᴏϲʜовы и первопричины всего </w:t>
      </w:r>
      <w:r w:rsidRPr="004B728D">
        <w:rPr>
          <w:rFonts w:ascii="Times New Roman" w:eastAsia="Times New Roman" w:hAnsi="Times New Roman"/>
          <w:sz w:val="24"/>
          <w:szCs w:val="24"/>
          <w:lang w:eastAsia="ru-RU"/>
        </w:rPr>
        <w:lastRenderedPageBreak/>
        <w:t>сущего и одновременно было как бы ϲᴎнонимом естественного мира, “природы”, окружающего мира в целом. Все свои помыслы, чаяния и надежды обращали древние китайцы к небу, ибо, по их представлениям, от неба (верховного) зависели и личная жизнь, и дела государства, и ᴃϲᴇ природные явления. Об огромной роли неба в жизни древних китайцев, их вере в его могущество говорят многие страницы не только “</w:t>
      </w:r>
      <w:proofErr w:type="spellStart"/>
      <w:r w:rsidRPr="004B728D">
        <w:rPr>
          <w:rFonts w:ascii="Times New Roman" w:eastAsia="Times New Roman" w:hAnsi="Times New Roman"/>
          <w:sz w:val="24"/>
          <w:szCs w:val="24"/>
          <w:lang w:eastAsia="ru-RU"/>
        </w:rPr>
        <w:t>Ши</w:t>
      </w:r>
      <w:proofErr w:type="spellEnd"/>
      <w:r w:rsidRPr="004B728D">
        <w:rPr>
          <w:rFonts w:ascii="Times New Roman" w:eastAsia="Times New Roman" w:hAnsi="Times New Roman"/>
          <w:sz w:val="24"/>
          <w:szCs w:val="24"/>
          <w:lang w:eastAsia="ru-RU"/>
        </w:rPr>
        <w:t xml:space="preserve"> </w:t>
      </w:r>
      <w:proofErr w:type="spellStart"/>
      <w:r w:rsidRPr="004B728D">
        <w:rPr>
          <w:rFonts w:ascii="Times New Roman" w:eastAsia="Times New Roman" w:hAnsi="Times New Roman"/>
          <w:sz w:val="24"/>
          <w:szCs w:val="24"/>
          <w:lang w:eastAsia="ru-RU"/>
        </w:rPr>
        <w:t>цзин</w:t>
      </w:r>
      <w:proofErr w:type="spellEnd"/>
      <w:r w:rsidRPr="004B728D">
        <w:rPr>
          <w:rFonts w:ascii="Times New Roman" w:eastAsia="Times New Roman" w:hAnsi="Times New Roman"/>
          <w:sz w:val="24"/>
          <w:szCs w:val="24"/>
          <w:lang w:eastAsia="ru-RU"/>
        </w:rPr>
        <w:t>”, но и “</w:t>
      </w:r>
      <w:proofErr w:type="spellStart"/>
      <w:r w:rsidRPr="004B728D">
        <w:rPr>
          <w:rFonts w:ascii="Times New Roman" w:eastAsia="Times New Roman" w:hAnsi="Times New Roman"/>
          <w:sz w:val="24"/>
          <w:szCs w:val="24"/>
          <w:lang w:eastAsia="ru-RU"/>
        </w:rPr>
        <w:t>Шу</w:t>
      </w:r>
      <w:proofErr w:type="spellEnd"/>
      <w:r w:rsidRPr="004B728D">
        <w:rPr>
          <w:rFonts w:ascii="Times New Roman" w:eastAsia="Times New Roman" w:hAnsi="Times New Roman"/>
          <w:sz w:val="24"/>
          <w:szCs w:val="24"/>
          <w:lang w:eastAsia="ru-RU"/>
        </w:rPr>
        <w:t xml:space="preserve"> </w:t>
      </w:r>
      <w:proofErr w:type="spellStart"/>
      <w:r w:rsidRPr="004B728D">
        <w:rPr>
          <w:rFonts w:ascii="Times New Roman" w:eastAsia="Times New Roman" w:hAnsi="Times New Roman"/>
          <w:sz w:val="24"/>
          <w:szCs w:val="24"/>
          <w:lang w:eastAsia="ru-RU"/>
        </w:rPr>
        <w:t>цзин</w:t>
      </w:r>
      <w:proofErr w:type="spellEnd"/>
      <w:r w:rsidRPr="004B728D">
        <w:rPr>
          <w:rFonts w:ascii="Times New Roman" w:eastAsia="Times New Roman" w:hAnsi="Times New Roman"/>
          <w:sz w:val="24"/>
          <w:szCs w:val="24"/>
          <w:lang w:eastAsia="ru-RU"/>
        </w:rPr>
        <w:t xml:space="preserve">”. Упадок господства наследственной аристократии выразился в упадке веры во всеϲᴎлие неба. Прежний, чисто религиозный взгляд на небесный путь стал заменяться более реалистичным взглядом на окружающую человека Вселенную - природу, общество. Но при этом, ᴏϲʜову всех религиозных суеверий составлял культ </w:t>
      </w:r>
      <w:proofErr w:type="spellStart"/>
      <w:r w:rsidRPr="004B728D">
        <w:rPr>
          <w:rFonts w:ascii="Times New Roman" w:eastAsia="Times New Roman" w:hAnsi="Times New Roman"/>
          <w:sz w:val="24"/>
          <w:szCs w:val="24"/>
          <w:lang w:eastAsia="ru-RU"/>
        </w:rPr>
        <w:t>пкрайне</w:t>
      </w:r>
      <w:proofErr w:type="spellEnd"/>
      <w:r w:rsidRPr="004B728D">
        <w:rPr>
          <w:rFonts w:ascii="Times New Roman" w:eastAsia="Times New Roman" w:hAnsi="Times New Roman"/>
          <w:sz w:val="24"/>
          <w:szCs w:val="24"/>
          <w:lang w:eastAsia="ru-RU"/>
        </w:rPr>
        <w:t xml:space="preserve"> не часто в, ибо ϶ᴛᴏт культ составил родословную древнекитайскᴏᴦᴏ государства.</w:t>
      </w:r>
    </w:p>
    <w:p w:rsidR="00BF40CC" w:rsidRPr="004B728D" w:rsidRDefault="00BF40CC" w:rsidP="00BF40CC">
      <w:pPr>
        <w:spacing w:before="100" w:beforeAutospacing="1" w:after="0" w:line="360" w:lineRule="auto"/>
        <w:ind w:firstLine="706"/>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Идеология конфуцианства в целом разделяла традиционные представления о небе и небесной судьбе, в частности, изложенные в “</w:t>
      </w:r>
      <w:proofErr w:type="spellStart"/>
      <w:r w:rsidRPr="004B728D">
        <w:rPr>
          <w:rFonts w:ascii="Times New Roman" w:eastAsia="Times New Roman" w:hAnsi="Times New Roman"/>
          <w:sz w:val="24"/>
          <w:szCs w:val="24"/>
          <w:lang w:eastAsia="ru-RU"/>
        </w:rPr>
        <w:t>Ши</w:t>
      </w:r>
      <w:proofErr w:type="spellEnd"/>
      <w:r w:rsidRPr="004B728D">
        <w:rPr>
          <w:rFonts w:ascii="Times New Roman" w:eastAsia="Times New Roman" w:hAnsi="Times New Roman"/>
          <w:sz w:val="24"/>
          <w:szCs w:val="24"/>
          <w:lang w:eastAsia="ru-RU"/>
        </w:rPr>
        <w:t xml:space="preserve"> </w:t>
      </w:r>
      <w:proofErr w:type="spellStart"/>
      <w:r w:rsidRPr="004B728D">
        <w:rPr>
          <w:rFonts w:ascii="Times New Roman" w:eastAsia="Times New Roman" w:hAnsi="Times New Roman"/>
          <w:sz w:val="24"/>
          <w:szCs w:val="24"/>
          <w:lang w:eastAsia="ru-RU"/>
        </w:rPr>
        <w:t>цзин</w:t>
      </w:r>
      <w:proofErr w:type="spellEnd"/>
      <w:r w:rsidRPr="004B728D">
        <w:rPr>
          <w:rFonts w:ascii="Times New Roman" w:eastAsia="Times New Roman" w:hAnsi="Times New Roman"/>
          <w:sz w:val="24"/>
          <w:szCs w:val="24"/>
          <w:lang w:eastAsia="ru-RU"/>
        </w:rPr>
        <w:t>”. Но при этом, в условиях широко распространившихся сомнений о небе в VI в. до</w:t>
      </w:r>
      <w:proofErr w:type="gramStart"/>
      <w:r w:rsidRPr="004B728D">
        <w:rPr>
          <w:rFonts w:ascii="Times New Roman" w:eastAsia="Times New Roman" w:hAnsi="Times New Roman"/>
          <w:sz w:val="24"/>
          <w:szCs w:val="24"/>
          <w:lang w:eastAsia="ru-RU"/>
        </w:rPr>
        <w:t>.</w:t>
      </w:r>
      <w:proofErr w:type="gramEnd"/>
      <w:r w:rsidRPr="004B728D">
        <w:rPr>
          <w:rFonts w:ascii="Times New Roman" w:eastAsia="Times New Roman" w:hAnsi="Times New Roman"/>
          <w:sz w:val="24"/>
          <w:szCs w:val="24"/>
          <w:lang w:eastAsia="ru-RU"/>
        </w:rPr>
        <w:t xml:space="preserve"> </w:t>
      </w:r>
      <w:proofErr w:type="gramStart"/>
      <w:r w:rsidRPr="004B728D">
        <w:rPr>
          <w:rFonts w:ascii="Times New Roman" w:eastAsia="Times New Roman" w:hAnsi="Times New Roman"/>
          <w:sz w:val="24"/>
          <w:szCs w:val="24"/>
          <w:lang w:eastAsia="ru-RU"/>
        </w:rPr>
        <w:t>н</w:t>
      </w:r>
      <w:proofErr w:type="gramEnd"/>
      <w:r w:rsidRPr="004B728D">
        <w:rPr>
          <w:rFonts w:ascii="Times New Roman" w:eastAsia="Times New Roman" w:hAnsi="Times New Roman"/>
          <w:sz w:val="24"/>
          <w:szCs w:val="24"/>
          <w:lang w:eastAsia="ru-RU"/>
        </w:rPr>
        <w:t xml:space="preserve">. э. </w:t>
      </w:r>
      <w:proofErr w:type="spellStart"/>
      <w:r w:rsidRPr="004B728D">
        <w:rPr>
          <w:rFonts w:ascii="Times New Roman" w:eastAsia="Times New Roman" w:hAnsi="Times New Roman"/>
          <w:sz w:val="24"/>
          <w:szCs w:val="24"/>
          <w:lang w:eastAsia="ru-RU"/>
        </w:rPr>
        <w:t>конфуцианцы</w:t>
      </w:r>
      <w:proofErr w:type="spellEnd"/>
      <w:r w:rsidRPr="004B728D">
        <w:rPr>
          <w:rFonts w:ascii="Times New Roman" w:eastAsia="Times New Roman" w:hAnsi="Times New Roman"/>
          <w:sz w:val="24"/>
          <w:szCs w:val="24"/>
          <w:lang w:eastAsia="ru-RU"/>
        </w:rPr>
        <w:t xml:space="preserve"> и их главный представитель Конфуций (551-479 гг. до н. э.) делали упор не на проповедование величия неба, а на страх перед небом, перед его карающей ϲᴎлой и неотвратимостью небесной судьбы. Конфуций говорил, что “все первоначально предопределено судьбой и тут ничего нельзя ни </w:t>
      </w:r>
      <w:proofErr w:type="gramStart"/>
      <w:r w:rsidRPr="004B728D">
        <w:rPr>
          <w:rFonts w:ascii="Times New Roman" w:eastAsia="Times New Roman" w:hAnsi="Times New Roman"/>
          <w:sz w:val="24"/>
          <w:szCs w:val="24"/>
          <w:lang w:eastAsia="ru-RU"/>
        </w:rPr>
        <w:t>убавить</w:t>
      </w:r>
      <w:proofErr w:type="gramEnd"/>
      <w:r w:rsidRPr="004B728D">
        <w:rPr>
          <w:rFonts w:ascii="Times New Roman" w:eastAsia="Times New Roman" w:hAnsi="Times New Roman"/>
          <w:sz w:val="24"/>
          <w:szCs w:val="24"/>
          <w:lang w:eastAsia="ru-RU"/>
        </w:rPr>
        <w:t>, ни прибавить” (“</w:t>
      </w:r>
      <w:proofErr w:type="spellStart"/>
      <w:r w:rsidRPr="004B728D">
        <w:rPr>
          <w:rFonts w:ascii="Times New Roman" w:eastAsia="Times New Roman" w:hAnsi="Times New Roman"/>
          <w:sz w:val="24"/>
          <w:szCs w:val="24"/>
          <w:lang w:eastAsia="ru-RU"/>
        </w:rPr>
        <w:t>Мо-цзы</w:t>
      </w:r>
      <w:proofErr w:type="spellEnd"/>
      <w:r w:rsidRPr="004B728D">
        <w:rPr>
          <w:rFonts w:ascii="Times New Roman" w:eastAsia="Times New Roman" w:hAnsi="Times New Roman"/>
          <w:sz w:val="24"/>
          <w:szCs w:val="24"/>
          <w:lang w:eastAsia="ru-RU"/>
        </w:rPr>
        <w:t xml:space="preserve">”, ”Против </w:t>
      </w:r>
      <w:proofErr w:type="spellStart"/>
      <w:r w:rsidRPr="004B728D">
        <w:rPr>
          <w:rFonts w:ascii="Times New Roman" w:eastAsia="Times New Roman" w:hAnsi="Times New Roman"/>
          <w:sz w:val="24"/>
          <w:szCs w:val="24"/>
          <w:lang w:eastAsia="ru-RU"/>
        </w:rPr>
        <w:t>конфуцианцев</w:t>
      </w:r>
      <w:proofErr w:type="spellEnd"/>
      <w:r w:rsidRPr="004B728D">
        <w:rPr>
          <w:rFonts w:ascii="Times New Roman" w:eastAsia="Times New Roman" w:hAnsi="Times New Roman"/>
          <w:sz w:val="24"/>
          <w:szCs w:val="24"/>
          <w:lang w:eastAsia="ru-RU"/>
        </w:rPr>
        <w:t>”, ч. II). Важно заметить, что он считал, что “благородный муж должен испытывать страх перед небесной судьбой”, и подчеркивал: “Кто не признает судьбы, тот не может считаться благородным мужем”.</w:t>
      </w:r>
    </w:p>
    <w:p w:rsidR="00BF40CC" w:rsidRPr="004B728D" w:rsidRDefault="00BF40CC" w:rsidP="00BF40CC">
      <w:pPr>
        <w:spacing w:before="100" w:beforeAutospacing="1" w:after="0" w:line="360" w:lineRule="auto"/>
        <w:ind w:firstLine="706"/>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Конфуций почитал небо как грозного, всеединого и сверхъестественного повелителя, обладающего при ϶ᴛᴏ</w:t>
      </w:r>
      <w:proofErr w:type="gramStart"/>
      <w:r w:rsidRPr="004B728D">
        <w:rPr>
          <w:rFonts w:ascii="Times New Roman" w:eastAsia="Times New Roman" w:hAnsi="Times New Roman"/>
          <w:sz w:val="24"/>
          <w:szCs w:val="24"/>
          <w:lang w:eastAsia="ru-RU"/>
        </w:rPr>
        <w:t>м</w:t>
      </w:r>
      <w:proofErr w:type="gramEnd"/>
      <w:r w:rsidRPr="004B728D">
        <w:rPr>
          <w:rFonts w:ascii="Times New Roman" w:eastAsia="Times New Roman" w:hAnsi="Times New Roman"/>
          <w:sz w:val="24"/>
          <w:szCs w:val="24"/>
          <w:lang w:eastAsia="ru-RU"/>
        </w:rPr>
        <w:t xml:space="preserve"> известными антропоморфическими свойствами. </w:t>
      </w:r>
      <w:r w:rsidRPr="004B728D">
        <w:rPr>
          <w:rFonts w:ascii="Times New Roman" w:eastAsia="Times New Roman" w:hAnsi="Times New Roman"/>
          <w:sz w:val="24"/>
          <w:szCs w:val="24"/>
          <w:lang w:eastAsia="ru-RU"/>
        </w:rPr>
        <w:br/>
        <w:t xml:space="preserve">Небо Конфуция определяет для каждого человека его место в обществе, награждает, наказывает. Наряду с доминирующим религиозным взглядом на небо у Конфуция уже содержались элементы толкования неба как ϲᴎнонима природы в целом. </w:t>
      </w:r>
      <w:proofErr w:type="spellStart"/>
      <w:r w:rsidRPr="004B728D">
        <w:rPr>
          <w:rFonts w:ascii="Times New Roman" w:eastAsia="Times New Roman" w:hAnsi="Times New Roman"/>
          <w:sz w:val="24"/>
          <w:szCs w:val="24"/>
          <w:lang w:eastAsia="ru-RU"/>
        </w:rPr>
        <w:t>Мо-цзы</w:t>
      </w:r>
      <w:proofErr w:type="spellEnd"/>
      <w:r w:rsidRPr="004B728D">
        <w:rPr>
          <w:rFonts w:ascii="Times New Roman" w:eastAsia="Times New Roman" w:hAnsi="Times New Roman"/>
          <w:sz w:val="24"/>
          <w:szCs w:val="24"/>
          <w:lang w:eastAsia="ru-RU"/>
        </w:rPr>
        <w:t xml:space="preserve">, живший после Конфуция, примерно в 480-400 гг. </w:t>
      </w:r>
      <w:proofErr w:type="gramStart"/>
      <w:r w:rsidRPr="004B728D">
        <w:rPr>
          <w:rFonts w:ascii="Times New Roman" w:eastAsia="Times New Roman" w:hAnsi="Times New Roman"/>
          <w:sz w:val="24"/>
          <w:szCs w:val="24"/>
          <w:lang w:eastAsia="ru-RU"/>
        </w:rPr>
        <w:t>до</w:t>
      </w:r>
      <w:proofErr w:type="gramEnd"/>
      <w:r w:rsidRPr="004B728D">
        <w:rPr>
          <w:rFonts w:ascii="Times New Roman" w:eastAsia="Times New Roman" w:hAnsi="Times New Roman"/>
          <w:sz w:val="24"/>
          <w:szCs w:val="24"/>
          <w:lang w:eastAsia="ru-RU"/>
        </w:rPr>
        <w:t xml:space="preserve"> н.э., тоже воспринял </w:t>
      </w:r>
      <w:proofErr w:type="gramStart"/>
      <w:r w:rsidRPr="004B728D">
        <w:rPr>
          <w:rFonts w:ascii="Times New Roman" w:eastAsia="Times New Roman" w:hAnsi="Times New Roman"/>
          <w:sz w:val="24"/>
          <w:szCs w:val="24"/>
          <w:lang w:eastAsia="ru-RU"/>
        </w:rPr>
        <w:t>идею</w:t>
      </w:r>
      <w:proofErr w:type="gramEnd"/>
      <w:r w:rsidRPr="004B728D">
        <w:rPr>
          <w:rFonts w:ascii="Times New Roman" w:eastAsia="Times New Roman" w:hAnsi="Times New Roman"/>
          <w:sz w:val="24"/>
          <w:szCs w:val="24"/>
          <w:lang w:eastAsia="ru-RU"/>
        </w:rPr>
        <w:t xml:space="preserve"> веры в небо и его волю, но эта идея получила у него иную иʜᴛᴇрпретацию.</w:t>
      </w:r>
    </w:p>
    <w:p w:rsidR="00BF40CC" w:rsidRPr="004B728D" w:rsidRDefault="00BF40CC" w:rsidP="00BF40CC">
      <w:pPr>
        <w:spacing w:before="100" w:beforeAutospacing="1" w:after="0" w:line="360" w:lineRule="auto"/>
        <w:ind w:firstLine="706"/>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В первую очередь воля неба у </w:t>
      </w:r>
      <w:proofErr w:type="spellStart"/>
      <w:r w:rsidRPr="004B728D">
        <w:rPr>
          <w:rFonts w:ascii="Times New Roman" w:eastAsia="Times New Roman" w:hAnsi="Times New Roman"/>
          <w:sz w:val="24"/>
          <w:szCs w:val="24"/>
          <w:lang w:eastAsia="ru-RU"/>
        </w:rPr>
        <w:t>Мо-цзы</w:t>
      </w:r>
      <w:proofErr w:type="spellEnd"/>
      <w:r w:rsidRPr="004B728D">
        <w:rPr>
          <w:rFonts w:ascii="Times New Roman" w:eastAsia="Times New Roman" w:hAnsi="Times New Roman"/>
          <w:sz w:val="24"/>
          <w:szCs w:val="24"/>
          <w:lang w:eastAsia="ru-RU"/>
        </w:rPr>
        <w:t xml:space="preserve"> познаваема и всем известна - ϶ᴛᴏ всеобщая любовь и взаимная выгода. Судьбу же </w:t>
      </w:r>
      <w:proofErr w:type="spellStart"/>
      <w:r w:rsidRPr="004B728D">
        <w:rPr>
          <w:rFonts w:ascii="Times New Roman" w:eastAsia="Times New Roman" w:hAnsi="Times New Roman"/>
          <w:sz w:val="24"/>
          <w:szCs w:val="24"/>
          <w:lang w:eastAsia="ru-RU"/>
        </w:rPr>
        <w:t>Мо-цзы</w:t>
      </w:r>
      <w:proofErr w:type="spellEnd"/>
      <w:r w:rsidRPr="004B728D">
        <w:rPr>
          <w:rFonts w:ascii="Times New Roman" w:eastAsia="Times New Roman" w:hAnsi="Times New Roman"/>
          <w:sz w:val="24"/>
          <w:szCs w:val="24"/>
          <w:lang w:eastAsia="ru-RU"/>
        </w:rPr>
        <w:t xml:space="preserve"> отвергает в принципе. Исходя из выше сказанного, у </w:t>
      </w:r>
      <w:proofErr w:type="spellStart"/>
      <w:r w:rsidRPr="004B728D">
        <w:rPr>
          <w:rFonts w:ascii="Times New Roman" w:eastAsia="Times New Roman" w:hAnsi="Times New Roman"/>
          <w:sz w:val="24"/>
          <w:szCs w:val="24"/>
          <w:lang w:eastAsia="ru-RU"/>
        </w:rPr>
        <w:t>Мо-цзы</w:t>
      </w:r>
      <w:proofErr w:type="spellEnd"/>
      <w:r w:rsidRPr="004B728D">
        <w:rPr>
          <w:rFonts w:ascii="Times New Roman" w:eastAsia="Times New Roman" w:hAnsi="Times New Roman"/>
          <w:sz w:val="24"/>
          <w:szCs w:val="24"/>
          <w:lang w:eastAsia="ru-RU"/>
        </w:rPr>
        <w:t xml:space="preserve"> трактовка воли неба имеет критический характер: отрицание привилегий господствующего класса и утверждение воли простолюдинов. </w:t>
      </w:r>
      <w:proofErr w:type="spellStart"/>
      <w:r w:rsidRPr="004B728D">
        <w:rPr>
          <w:rFonts w:ascii="Times New Roman" w:eastAsia="Times New Roman" w:hAnsi="Times New Roman"/>
          <w:sz w:val="24"/>
          <w:szCs w:val="24"/>
          <w:lang w:eastAsia="ru-RU"/>
        </w:rPr>
        <w:t>Мо-цзы</w:t>
      </w:r>
      <w:proofErr w:type="spellEnd"/>
      <w:r w:rsidRPr="004B728D">
        <w:rPr>
          <w:rFonts w:ascii="Times New Roman" w:eastAsia="Times New Roman" w:hAnsi="Times New Roman"/>
          <w:sz w:val="24"/>
          <w:szCs w:val="24"/>
          <w:lang w:eastAsia="ru-RU"/>
        </w:rPr>
        <w:t xml:space="preserve"> попытался использовать оружие господствующих классов, и даже суеверия простых людей простых людей в политических целях, в борьбе против господствующего класса. </w:t>
      </w:r>
      <w:proofErr w:type="spellStart"/>
      <w:r w:rsidRPr="004B728D">
        <w:rPr>
          <w:rFonts w:ascii="Times New Roman" w:eastAsia="Times New Roman" w:hAnsi="Times New Roman"/>
          <w:sz w:val="24"/>
          <w:szCs w:val="24"/>
          <w:lang w:eastAsia="ru-RU"/>
        </w:rPr>
        <w:lastRenderedPageBreak/>
        <w:t>Моисты</w:t>
      </w:r>
      <w:proofErr w:type="spellEnd"/>
      <w:r w:rsidRPr="004B728D">
        <w:rPr>
          <w:rFonts w:ascii="Times New Roman" w:eastAsia="Times New Roman" w:hAnsi="Times New Roman"/>
          <w:sz w:val="24"/>
          <w:szCs w:val="24"/>
          <w:lang w:eastAsia="ru-RU"/>
        </w:rPr>
        <w:t xml:space="preserve">, подвергнув ожесточенной критике, взгляды </w:t>
      </w:r>
      <w:proofErr w:type="spellStart"/>
      <w:r w:rsidRPr="004B728D">
        <w:rPr>
          <w:rFonts w:ascii="Times New Roman" w:eastAsia="Times New Roman" w:hAnsi="Times New Roman"/>
          <w:sz w:val="24"/>
          <w:szCs w:val="24"/>
          <w:lang w:eastAsia="ru-RU"/>
        </w:rPr>
        <w:t>конфуцианцев</w:t>
      </w:r>
      <w:proofErr w:type="spellEnd"/>
      <w:r w:rsidRPr="004B728D">
        <w:rPr>
          <w:rFonts w:ascii="Times New Roman" w:eastAsia="Times New Roman" w:hAnsi="Times New Roman"/>
          <w:sz w:val="24"/>
          <w:szCs w:val="24"/>
          <w:lang w:eastAsia="ru-RU"/>
        </w:rPr>
        <w:t xml:space="preserve"> на небесную борьбу, вместе с тем рассматривали небо как образец для Поднебесной. В высказываниях </w:t>
      </w:r>
      <w:proofErr w:type="spellStart"/>
      <w:r w:rsidRPr="004B728D">
        <w:rPr>
          <w:rFonts w:ascii="Times New Roman" w:eastAsia="Times New Roman" w:hAnsi="Times New Roman"/>
          <w:sz w:val="24"/>
          <w:szCs w:val="24"/>
          <w:lang w:eastAsia="ru-RU"/>
        </w:rPr>
        <w:t>Мо-цзы</w:t>
      </w:r>
      <w:proofErr w:type="spellEnd"/>
      <w:r w:rsidRPr="004B728D">
        <w:rPr>
          <w:rFonts w:ascii="Times New Roman" w:eastAsia="Times New Roman" w:hAnsi="Times New Roman"/>
          <w:sz w:val="24"/>
          <w:szCs w:val="24"/>
          <w:lang w:eastAsia="ru-RU"/>
        </w:rPr>
        <w:t xml:space="preserve"> о небе сочетаются пережитки традиционных религиозных воззᴩᴇʜий с подходом к небу как явлению природы. Конкретно с этими новыми элементами в толковании неба как природы </w:t>
      </w:r>
      <w:proofErr w:type="spellStart"/>
      <w:r w:rsidRPr="004B728D">
        <w:rPr>
          <w:rFonts w:ascii="Times New Roman" w:eastAsia="Times New Roman" w:hAnsi="Times New Roman"/>
          <w:sz w:val="24"/>
          <w:szCs w:val="24"/>
          <w:lang w:eastAsia="ru-RU"/>
        </w:rPr>
        <w:t>моисты</w:t>
      </w:r>
      <w:proofErr w:type="spellEnd"/>
      <w:r w:rsidRPr="004B728D">
        <w:rPr>
          <w:rFonts w:ascii="Times New Roman" w:eastAsia="Times New Roman" w:hAnsi="Times New Roman"/>
          <w:sz w:val="24"/>
          <w:szCs w:val="24"/>
          <w:lang w:eastAsia="ru-RU"/>
        </w:rPr>
        <w:t xml:space="preserve"> связывают </w:t>
      </w:r>
      <w:proofErr w:type="spellStart"/>
      <w:r w:rsidRPr="004B728D">
        <w:rPr>
          <w:rFonts w:ascii="Times New Roman" w:eastAsia="Times New Roman" w:hAnsi="Times New Roman"/>
          <w:sz w:val="24"/>
          <w:szCs w:val="24"/>
          <w:lang w:eastAsia="ru-RU"/>
        </w:rPr>
        <w:t>дао</w:t>
      </w:r>
      <w:proofErr w:type="spellEnd"/>
      <w:r w:rsidRPr="004B728D">
        <w:rPr>
          <w:rFonts w:ascii="Times New Roman" w:eastAsia="Times New Roman" w:hAnsi="Times New Roman"/>
          <w:sz w:val="24"/>
          <w:szCs w:val="24"/>
          <w:lang w:eastAsia="ru-RU"/>
        </w:rPr>
        <w:t xml:space="preserve"> как выражение последовательности изменений в окружающем человеке мире.</w:t>
      </w:r>
    </w:p>
    <w:p w:rsidR="00BF40CC" w:rsidRPr="004B728D" w:rsidRDefault="00BF40CC" w:rsidP="00BF40CC">
      <w:pPr>
        <w:spacing w:before="100" w:beforeAutospacing="1" w:after="0" w:line="360" w:lineRule="auto"/>
        <w:ind w:firstLine="706"/>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Ян </w:t>
      </w:r>
      <w:proofErr w:type="spellStart"/>
      <w:r w:rsidRPr="004B728D">
        <w:rPr>
          <w:rFonts w:ascii="Times New Roman" w:eastAsia="Times New Roman" w:hAnsi="Times New Roman"/>
          <w:sz w:val="24"/>
          <w:szCs w:val="24"/>
          <w:lang w:eastAsia="ru-RU"/>
        </w:rPr>
        <w:t>Чжу</w:t>
      </w:r>
      <w:proofErr w:type="spellEnd"/>
      <w:r w:rsidRPr="004B728D">
        <w:rPr>
          <w:rFonts w:ascii="Times New Roman" w:eastAsia="Times New Roman" w:hAnsi="Times New Roman"/>
          <w:sz w:val="24"/>
          <w:szCs w:val="24"/>
          <w:lang w:eastAsia="ru-RU"/>
        </w:rPr>
        <w:t xml:space="preserve"> (VI в. до</w:t>
      </w:r>
      <w:proofErr w:type="gramStart"/>
      <w:r w:rsidRPr="004B728D">
        <w:rPr>
          <w:rFonts w:ascii="Times New Roman" w:eastAsia="Times New Roman" w:hAnsi="Times New Roman"/>
          <w:sz w:val="24"/>
          <w:szCs w:val="24"/>
          <w:lang w:eastAsia="ru-RU"/>
        </w:rPr>
        <w:t>.</w:t>
      </w:r>
      <w:proofErr w:type="gramEnd"/>
      <w:r w:rsidRPr="004B728D">
        <w:rPr>
          <w:rFonts w:ascii="Times New Roman" w:eastAsia="Times New Roman" w:hAnsi="Times New Roman"/>
          <w:sz w:val="24"/>
          <w:szCs w:val="24"/>
          <w:lang w:eastAsia="ru-RU"/>
        </w:rPr>
        <w:t xml:space="preserve"> </w:t>
      </w:r>
      <w:proofErr w:type="gramStart"/>
      <w:r w:rsidRPr="004B728D">
        <w:rPr>
          <w:rFonts w:ascii="Times New Roman" w:eastAsia="Times New Roman" w:hAnsi="Times New Roman"/>
          <w:sz w:val="24"/>
          <w:szCs w:val="24"/>
          <w:lang w:eastAsia="ru-RU"/>
        </w:rPr>
        <w:t>н</w:t>
      </w:r>
      <w:proofErr w:type="gramEnd"/>
      <w:r w:rsidRPr="004B728D">
        <w:rPr>
          <w:rFonts w:ascii="Times New Roman" w:eastAsia="Times New Roman" w:hAnsi="Times New Roman"/>
          <w:sz w:val="24"/>
          <w:szCs w:val="24"/>
          <w:lang w:eastAsia="ru-RU"/>
        </w:rPr>
        <w:t xml:space="preserve">. э.) отверг религиозные элементы взглядов </w:t>
      </w:r>
      <w:proofErr w:type="spellStart"/>
      <w:r w:rsidRPr="004B728D">
        <w:rPr>
          <w:rFonts w:ascii="Times New Roman" w:eastAsia="Times New Roman" w:hAnsi="Times New Roman"/>
          <w:sz w:val="24"/>
          <w:szCs w:val="24"/>
          <w:lang w:eastAsia="ru-RU"/>
        </w:rPr>
        <w:t>конфуцианцев</w:t>
      </w:r>
      <w:proofErr w:type="spellEnd"/>
      <w:r w:rsidRPr="004B728D">
        <w:rPr>
          <w:rFonts w:ascii="Times New Roman" w:eastAsia="Times New Roman" w:hAnsi="Times New Roman"/>
          <w:sz w:val="24"/>
          <w:szCs w:val="24"/>
          <w:lang w:eastAsia="ru-RU"/>
        </w:rPr>
        <w:t xml:space="preserve"> и ранних </w:t>
      </w:r>
      <w:proofErr w:type="spellStart"/>
      <w:r w:rsidRPr="004B728D">
        <w:rPr>
          <w:rFonts w:ascii="Times New Roman" w:eastAsia="Times New Roman" w:hAnsi="Times New Roman"/>
          <w:sz w:val="24"/>
          <w:szCs w:val="24"/>
          <w:lang w:eastAsia="ru-RU"/>
        </w:rPr>
        <w:t>моистов</w:t>
      </w:r>
      <w:proofErr w:type="spellEnd"/>
      <w:r w:rsidRPr="004B728D">
        <w:rPr>
          <w:rFonts w:ascii="Times New Roman" w:eastAsia="Times New Roman" w:hAnsi="Times New Roman"/>
          <w:sz w:val="24"/>
          <w:szCs w:val="24"/>
          <w:lang w:eastAsia="ru-RU"/>
        </w:rPr>
        <w:t xml:space="preserve"> на небо и отрицал его сверхъестественную сущность. На смену небу Ян </w:t>
      </w:r>
      <w:proofErr w:type="spellStart"/>
      <w:r w:rsidRPr="004B728D">
        <w:rPr>
          <w:rFonts w:ascii="Times New Roman" w:eastAsia="Times New Roman" w:hAnsi="Times New Roman"/>
          <w:sz w:val="24"/>
          <w:szCs w:val="24"/>
          <w:lang w:eastAsia="ru-RU"/>
        </w:rPr>
        <w:t>Чжу</w:t>
      </w:r>
      <w:proofErr w:type="spellEnd"/>
      <w:r w:rsidRPr="004B728D">
        <w:rPr>
          <w:rFonts w:ascii="Times New Roman" w:eastAsia="Times New Roman" w:hAnsi="Times New Roman"/>
          <w:sz w:val="24"/>
          <w:szCs w:val="24"/>
          <w:lang w:eastAsia="ru-RU"/>
        </w:rPr>
        <w:t xml:space="preserve"> выдвигает “естественную нужность”, которую ᴏʜ отождествляет с судьбой, переосмысливая первоначальное зʜачᴇʜᴎе ϶ᴛᴏго понятия.</w:t>
      </w:r>
    </w:p>
    <w:p w:rsidR="00BF40CC" w:rsidRPr="004B728D" w:rsidRDefault="00BF40CC" w:rsidP="00BF40CC">
      <w:pPr>
        <w:spacing w:before="100" w:beforeAutospacing="1" w:after="0" w:line="360" w:lineRule="auto"/>
        <w:ind w:firstLine="706"/>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В IV-III вв. </w:t>
      </w:r>
      <w:proofErr w:type="gramStart"/>
      <w:r w:rsidRPr="004B728D">
        <w:rPr>
          <w:rFonts w:ascii="Times New Roman" w:eastAsia="Times New Roman" w:hAnsi="Times New Roman"/>
          <w:sz w:val="24"/>
          <w:szCs w:val="24"/>
          <w:lang w:eastAsia="ru-RU"/>
        </w:rPr>
        <w:t>до</w:t>
      </w:r>
      <w:proofErr w:type="gramEnd"/>
      <w:r w:rsidRPr="004B728D">
        <w:rPr>
          <w:rFonts w:ascii="Times New Roman" w:eastAsia="Times New Roman" w:hAnsi="Times New Roman"/>
          <w:sz w:val="24"/>
          <w:szCs w:val="24"/>
          <w:lang w:eastAsia="ru-RU"/>
        </w:rPr>
        <w:t xml:space="preserve"> н. э. дальнейшее развитие получает космогоническая концепция, связанная с ϲᴎлами </w:t>
      </w:r>
      <w:proofErr w:type="spellStart"/>
      <w:r w:rsidRPr="004B728D">
        <w:rPr>
          <w:rFonts w:ascii="Times New Roman" w:eastAsia="Times New Roman" w:hAnsi="Times New Roman"/>
          <w:sz w:val="24"/>
          <w:szCs w:val="24"/>
          <w:lang w:eastAsia="ru-RU"/>
        </w:rPr>
        <w:t>ян</w:t>
      </w:r>
      <w:proofErr w:type="spellEnd"/>
      <w:r w:rsidRPr="004B728D">
        <w:rPr>
          <w:rFonts w:ascii="Times New Roman" w:eastAsia="Times New Roman" w:hAnsi="Times New Roman"/>
          <w:sz w:val="24"/>
          <w:szCs w:val="24"/>
          <w:lang w:eastAsia="ru-RU"/>
        </w:rPr>
        <w:t xml:space="preserve"> и </w:t>
      </w:r>
      <w:proofErr w:type="spellStart"/>
      <w:r w:rsidRPr="004B728D">
        <w:rPr>
          <w:rFonts w:ascii="Times New Roman" w:eastAsia="Times New Roman" w:hAnsi="Times New Roman"/>
          <w:sz w:val="24"/>
          <w:szCs w:val="24"/>
          <w:lang w:eastAsia="ru-RU"/>
        </w:rPr>
        <w:t>инь</w:t>
      </w:r>
      <w:proofErr w:type="spellEnd"/>
      <w:r w:rsidRPr="004B728D">
        <w:rPr>
          <w:rFonts w:ascii="Times New Roman" w:eastAsia="Times New Roman" w:hAnsi="Times New Roman"/>
          <w:sz w:val="24"/>
          <w:szCs w:val="24"/>
          <w:lang w:eastAsia="ru-RU"/>
        </w:rPr>
        <w:t xml:space="preserve"> и пятью первоначалами, стихиями - уϲᴎн. </w:t>
      </w:r>
    </w:p>
    <w:p w:rsidR="00BF40CC" w:rsidRPr="004B728D" w:rsidRDefault="00BF40CC" w:rsidP="00BF40CC">
      <w:pPr>
        <w:spacing w:before="100" w:beforeAutospacing="1" w:after="0" w:line="360" w:lineRule="auto"/>
        <w:ind w:firstLine="706"/>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Отношение между первоначалами характеризовалось двумя особенностями: </w:t>
      </w:r>
      <w:proofErr w:type="spellStart"/>
      <w:r w:rsidRPr="004B728D">
        <w:rPr>
          <w:rFonts w:ascii="Times New Roman" w:eastAsia="Times New Roman" w:hAnsi="Times New Roman"/>
          <w:sz w:val="24"/>
          <w:szCs w:val="24"/>
          <w:lang w:eastAsia="ru-RU"/>
        </w:rPr>
        <w:t>взаимопорождением</w:t>
      </w:r>
      <w:proofErr w:type="spellEnd"/>
      <w:r w:rsidRPr="004B728D">
        <w:rPr>
          <w:rFonts w:ascii="Times New Roman" w:eastAsia="Times New Roman" w:hAnsi="Times New Roman"/>
          <w:sz w:val="24"/>
          <w:szCs w:val="24"/>
          <w:lang w:eastAsia="ru-RU"/>
        </w:rPr>
        <w:t xml:space="preserve"> и </w:t>
      </w:r>
      <w:proofErr w:type="spellStart"/>
      <w:r w:rsidRPr="004B728D">
        <w:rPr>
          <w:rFonts w:ascii="Times New Roman" w:eastAsia="Times New Roman" w:hAnsi="Times New Roman"/>
          <w:sz w:val="24"/>
          <w:szCs w:val="24"/>
          <w:lang w:eastAsia="ru-RU"/>
        </w:rPr>
        <w:t>взаимопреодолением</w:t>
      </w:r>
      <w:proofErr w:type="spellEnd"/>
      <w:r w:rsidRPr="004B728D">
        <w:rPr>
          <w:rFonts w:ascii="Times New Roman" w:eastAsia="Times New Roman" w:hAnsi="Times New Roman"/>
          <w:sz w:val="24"/>
          <w:szCs w:val="24"/>
          <w:lang w:eastAsia="ru-RU"/>
        </w:rPr>
        <w:t xml:space="preserve">. </w:t>
      </w:r>
      <w:proofErr w:type="spellStart"/>
      <w:proofErr w:type="gramStart"/>
      <w:r w:rsidRPr="004B728D">
        <w:rPr>
          <w:rFonts w:ascii="Times New Roman" w:eastAsia="Times New Roman" w:hAnsi="Times New Roman"/>
          <w:sz w:val="24"/>
          <w:szCs w:val="24"/>
          <w:lang w:eastAsia="ru-RU"/>
        </w:rPr>
        <w:t>Взаимопорождение</w:t>
      </w:r>
      <w:proofErr w:type="spellEnd"/>
      <w:r w:rsidRPr="004B728D">
        <w:rPr>
          <w:rFonts w:ascii="Times New Roman" w:eastAsia="Times New Roman" w:hAnsi="Times New Roman"/>
          <w:sz w:val="24"/>
          <w:szCs w:val="24"/>
          <w:lang w:eastAsia="ru-RU"/>
        </w:rPr>
        <w:t xml:space="preserve"> имело такую последовательность первоначал: дерево, огонь, земля, металл, вода; дерево порождает огонь, огонь порождает землю, земля порождает металл, металл порождает воду, вода опять порождает дерево и т. д. Последовательность начал с позиции </w:t>
      </w:r>
      <w:proofErr w:type="spellStart"/>
      <w:r w:rsidRPr="004B728D">
        <w:rPr>
          <w:rFonts w:ascii="Times New Roman" w:eastAsia="Times New Roman" w:hAnsi="Times New Roman"/>
          <w:sz w:val="24"/>
          <w:szCs w:val="24"/>
          <w:lang w:eastAsia="ru-RU"/>
        </w:rPr>
        <w:t>взаимопреодоления</w:t>
      </w:r>
      <w:proofErr w:type="spellEnd"/>
      <w:r w:rsidRPr="004B728D">
        <w:rPr>
          <w:rFonts w:ascii="Times New Roman" w:eastAsia="Times New Roman" w:hAnsi="Times New Roman"/>
          <w:sz w:val="24"/>
          <w:szCs w:val="24"/>
          <w:lang w:eastAsia="ru-RU"/>
        </w:rPr>
        <w:t xml:space="preserve"> была другой: вода, огонь, металл, дерево, земля; вода преодолевает огонь, огонь - металл и т. д.</w:t>
      </w:r>
      <w:proofErr w:type="gramEnd"/>
    </w:p>
    <w:p w:rsidR="00BF40CC" w:rsidRPr="004B728D" w:rsidRDefault="00BF40CC" w:rsidP="00BF40CC">
      <w:pPr>
        <w:spacing w:before="100" w:beforeAutospacing="1" w:after="0" w:line="360" w:lineRule="auto"/>
        <w:ind w:firstLine="706"/>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Еще в VI-III вв. </w:t>
      </w:r>
      <w:proofErr w:type="gramStart"/>
      <w:r w:rsidRPr="004B728D">
        <w:rPr>
          <w:rFonts w:ascii="Times New Roman" w:eastAsia="Times New Roman" w:hAnsi="Times New Roman"/>
          <w:sz w:val="24"/>
          <w:szCs w:val="24"/>
          <w:lang w:eastAsia="ru-RU"/>
        </w:rPr>
        <w:t>до</w:t>
      </w:r>
      <w:proofErr w:type="gramEnd"/>
      <w:r w:rsidRPr="004B728D">
        <w:rPr>
          <w:rFonts w:ascii="Times New Roman" w:eastAsia="Times New Roman" w:hAnsi="Times New Roman"/>
          <w:sz w:val="24"/>
          <w:szCs w:val="24"/>
          <w:lang w:eastAsia="ru-RU"/>
        </w:rPr>
        <w:t xml:space="preserve"> н. э. </w:t>
      </w:r>
      <w:proofErr w:type="spellStart"/>
      <w:r w:rsidRPr="004B728D">
        <w:rPr>
          <w:rFonts w:ascii="Times New Roman" w:eastAsia="Times New Roman" w:hAnsi="Times New Roman"/>
          <w:sz w:val="24"/>
          <w:szCs w:val="24"/>
          <w:lang w:eastAsia="ru-RU"/>
        </w:rPr>
        <w:t>сформулировался</w:t>
      </w:r>
      <w:proofErr w:type="spellEnd"/>
      <w:r w:rsidRPr="004B728D">
        <w:rPr>
          <w:rFonts w:ascii="Times New Roman" w:eastAsia="Times New Roman" w:hAnsi="Times New Roman"/>
          <w:sz w:val="24"/>
          <w:szCs w:val="24"/>
          <w:lang w:eastAsia="ru-RU"/>
        </w:rPr>
        <w:t xml:space="preserve"> </w:t>
      </w:r>
      <w:proofErr w:type="gramStart"/>
      <w:r w:rsidRPr="004B728D">
        <w:rPr>
          <w:rFonts w:ascii="Times New Roman" w:eastAsia="Times New Roman" w:hAnsi="Times New Roman"/>
          <w:sz w:val="24"/>
          <w:szCs w:val="24"/>
          <w:lang w:eastAsia="ru-RU"/>
        </w:rPr>
        <w:t>ряд</w:t>
      </w:r>
      <w:proofErr w:type="gramEnd"/>
      <w:r w:rsidRPr="004B728D">
        <w:rPr>
          <w:rFonts w:ascii="Times New Roman" w:eastAsia="Times New Roman" w:hAnsi="Times New Roman"/>
          <w:sz w:val="24"/>
          <w:szCs w:val="24"/>
          <w:lang w:eastAsia="ru-RU"/>
        </w:rPr>
        <w:t xml:space="preserve"> важных</w:t>
      </w:r>
      <w:r w:rsidR="00B304B5">
        <w:rPr>
          <w:rFonts w:ascii="Times New Roman" w:eastAsia="Times New Roman" w:hAnsi="Times New Roman"/>
          <w:sz w:val="24"/>
          <w:szCs w:val="24"/>
          <w:lang w:eastAsia="ru-RU"/>
        </w:rPr>
        <w:t xml:space="preserve"> материалистических положений. </w:t>
      </w:r>
    </w:p>
    <w:p w:rsidR="00BF40CC" w:rsidRPr="004B728D" w:rsidRDefault="00BF40CC" w:rsidP="00BF40CC">
      <w:pPr>
        <w:spacing w:before="100" w:beforeAutospacing="1" w:after="0" w:line="360" w:lineRule="auto"/>
        <w:ind w:firstLine="706"/>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Эти положения сводятся:</w:t>
      </w:r>
    </w:p>
    <w:p w:rsidR="00BF40CC" w:rsidRPr="004B728D" w:rsidRDefault="00BF40CC" w:rsidP="00BF40CC">
      <w:pPr>
        <w:spacing w:before="100" w:beforeAutospacing="1" w:after="0" w:line="360" w:lineRule="auto"/>
        <w:ind w:firstLine="706"/>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1) к объяснению мира как вечного становления вещей;</w:t>
      </w:r>
    </w:p>
    <w:p w:rsidR="00BF40CC" w:rsidRPr="004B728D" w:rsidRDefault="00BF40CC" w:rsidP="00BF40CC">
      <w:pPr>
        <w:spacing w:before="100" w:beforeAutospacing="1" w:after="0" w:line="360" w:lineRule="auto"/>
        <w:ind w:firstLine="706"/>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2) к признанию движения неотъемлемым свойством объективно существующего реального мира вещей;</w:t>
      </w:r>
    </w:p>
    <w:p w:rsidR="00BF40CC" w:rsidRPr="004B728D" w:rsidRDefault="00BF40CC" w:rsidP="00BF40CC">
      <w:pPr>
        <w:spacing w:before="100" w:beforeAutospacing="1" w:after="0" w:line="360" w:lineRule="auto"/>
        <w:ind w:firstLine="706"/>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3) к нахождению источника ϶ᴛᴏго движения в пределах самого мира в виде постоянного </w:t>
      </w:r>
      <w:proofErr w:type="spellStart"/>
      <w:r w:rsidRPr="004B728D">
        <w:rPr>
          <w:rFonts w:ascii="Times New Roman" w:eastAsia="Times New Roman" w:hAnsi="Times New Roman"/>
          <w:sz w:val="24"/>
          <w:szCs w:val="24"/>
          <w:lang w:eastAsia="ru-RU"/>
        </w:rPr>
        <w:t>взаимостолкновения</w:t>
      </w:r>
      <w:proofErr w:type="spellEnd"/>
      <w:r w:rsidRPr="004B728D">
        <w:rPr>
          <w:rFonts w:ascii="Times New Roman" w:eastAsia="Times New Roman" w:hAnsi="Times New Roman"/>
          <w:sz w:val="24"/>
          <w:szCs w:val="24"/>
          <w:lang w:eastAsia="ru-RU"/>
        </w:rPr>
        <w:t xml:space="preserve"> двух противоположных, но взаимосвязанных естественных ϲᴎл.</w:t>
      </w:r>
    </w:p>
    <w:p w:rsidR="00BF40CC" w:rsidRPr="004B728D" w:rsidRDefault="00BF40CC" w:rsidP="00BF40CC">
      <w:pPr>
        <w:spacing w:before="100" w:beforeAutospacing="1" w:after="0" w:line="360" w:lineRule="auto"/>
        <w:ind w:firstLine="706"/>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lastRenderedPageBreak/>
        <w:t xml:space="preserve">4) к объяснению смены многообразных явлений как причины закономерности, подчиненной вечному движению противоречивых и взаимосвязанных </w:t>
      </w:r>
      <w:proofErr w:type="spellStart"/>
      <w:r w:rsidRPr="004B728D">
        <w:rPr>
          <w:rFonts w:ascii="Times New Roman" w:eastAsia="Times New Roman" w:hAnsi="Times New Roman"/>
          <w:sz w:val="24"/>
          <w:szCs w:val="24"/>
          <w:lang w:eastAsia="ru-RU"/>
        </w:rPr>
        <w:t>субстанционных</w:t>
      </w:r>
      <w:proofErr w:type="spellEnd"/>
      <w:r w:rsidRPr="004B728D">
        <w:rPr>
          <w:rFonts w:ascii="Times New Roman" w:eastAsia="Times New Roman" w:hAnsi="Times New Roman"/>
          <w:sz w:val="24"/>
          <w:szCs w:val="24"/>
          <w:lang w:eastAsia="ru-RU"/>
        </w:rPr>
        <w:t xml:space="preserve"> ϲᴎл.</w:t>
      </w:r>
    </w:p>
    <w:p w:rsidR="00BF40CC" w:rsidRPr="004B728D" w:rsidRDefault="00BF40CC" w:rsidP="00BF40CC">
      <w:pPr>
        <w:spacing w:before="100" w:beforeAutospacing="1" w:after="0" w:line="360" w:lineRule="auto"/>
        <w:ind w:firstLine="706"/>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В IV-III вв. до</w:t>
      </w:r>
      <w:proofErr w:type="gramStart"/>
      <w:r w:rsidRPr="004B728D">
        <w:rPr>
          <w:rFonts w:ascii="Times New Roman" w:eastAsia="Times New Roman" w:hAnsi="Times New Roman"/>
          <w:sz w:val="24"/>
          <w:szCs w:val="24"/>
          <w:lang w:eastAsia="ru-RU"/>
        </w:rPr>
        <w:t>.</w:t>
      </w:r>
      <w:proofErr w:type="gramEnd"/>
      <w:r w:rsidRPr="004B728D">
        <w:rPr>
          <w:rFonts w:ascii="Times New Roman" w:eastAsia="Times New Roman" w:hAnsi="Times New Roman"/>
          <w:sz w:val="24"/>
          <w:szCs w:val="24"/>
          <w:lang w:eastAsia="ru-RU"/>
        </w:rPr>
        <w:t xml:space="preserve"> </w:t>
      </w:r>
      <w:proofErr w:type="gramStart"/>
      <w:r w:rsidRPr="004B728D">
        <w:rPr>
          <w:rFonts w:ascii="Times New Roman" w:eastAsia="Times New Roman" w:hAnsi="Times New Roman"/>
          <w:sz w:val="24"/>
          <w:szCs w:val="24"/>
          <w:lang w:eastAsia="ru-RU"/>
        </w:rPr>
        <w:t>н</w:t>
      </w:r>
      <w:proofErr w:type="gramEnd"/>
      <w:r w:rsidRPr="004B728D">
        <w:rPr>
          <w:rFonts w:ascii="Times New Roman" w:eastAsia="Times New Roman" w:hAnsi="Times New Roman"/>
          <w:sz w:val="24"/>
          <w:szCs w:val="24"/>
          <w:lang w:eastAsia="ru-RU"/>
        </w:rPr>
        <w:t xml:space="preserve">. э. материалистические тенденции в понимании неба и природы развивали представители даоϲᴎзма. Само небо в книге “Дао </w:t>
      </w:r>
      <w:proofErr w:type="spellStart"/>
      <w:r w:rsidRPr="004B728D">
        <w:rPr>
          <w:rFonts w:ascii="Times New Roman" w:eastAsia="Times New Roman" w:hAnsi="Times New Roman"/>
          <w:sz w:val="24"/>
          <w:szCs w:val="24"/>
          <w:lang w:eastAsia="ru-RU"/>
        </w:rPr>
        <w:t>цэ</w:t>
      </w:r>
      <w:proofErr w:type="spellEnd"/>
      <w:r w:rsidRPr="004B728D">
        <w:rPr>
          <w:rFonts w:ascii="Times New Roman" w:eastAsia="Times New Roman" w:hAnsi="Times New Roman"/>
          <w:sz w:val="24"/>
          <w:szCs w:val="24"/>
          <w:lang w:eastAsia="ru-RU"/>
        </w:rPr>
        <w:t xml:space="preserve"> </w:t>
      </w:r>
      <w:proofErr w:type="spellStart"/>
      <w:r w:rsidRPr="004B728D">
        <w:rPr>
          <w:rFonts w:ascii="Times New Roman" w:eastAsia="Times New Roman" w:hAnsi="Times New Roman"/>
          <w:sz w:val="24"/>
          <w:szCs w:val="24"/>
          <w:lang w:eastAsia="ru-RU"/>
        </w:rPr>
        <w:t>цзин</w:t>
      </w:r>
      <w:proofErr w:type="spellEnd"/>
      <w:r w:rsidRPr="004B728D">
        <w:rPr>
          <w:rFonts w:ascii="Times New Roman" w:eastAsia="Times New Roman" w:hAnsi="Times New Roman"/>
          <w:sz w:val="24"/>
          <w:szCs w:val="24"/>
          <w:lang w:eastAsia="ru-RU"/>
        </w:rPr>
        <w:t xml:space="preserve">” рассматривается как составная часть природы, противоположная земле. Небо образуется из легких частиц </w:t>
      </w:r>
      <w:proofErr w:type="spellStart"/>
      <w:r w:rsidRPr="004B728D">
        <w:rPr>
          <w:rFonts w:ascii="Times New Roman" w:eastAsia="Times New Roman" w:hAnsi="Times New Roman"/>
          <w:sz w:val="24"/>
          <w:szCs w:val="24"/>
          <w:lang w:eastAsia="ru-RU"/>
        </w:rPr>
        <w:t>ян-ци</w:t>
      </w:r>
      <w:proofErr w:type="spellEnd"/>
      <w:r w:rsidRPr="004B728D">
        <w:rPr>
          <w:rFonts w:ascii="Times New Roman" w:eastAsia="Times New Roman" w:hAnsi="Times New Roman"/>
          <w:sz w:val="24"/>
          <w:szCs w:val="24"/>
          <w:lang w:eastAsia="ru-RU"/>
        </w:rPr>
        <w:t xml:space="preserve"> и изменяется согласно </w:t>
      </w:r>
      <w:proofErr w:type="spellStart"/>
      <w:r w:rsidRPr="004B728D">
        <w:rPr>
          <w:rFonts w:ascii="Times New Roman" w:eastAsia="Times New Roman" w:hAnsi="Times New Roman"/>
          <w:sz w:val="24"/>
          <w:szCs w:val="24"/>
          <w:lang w:eastAsia="ru-RU"/>
        </w:rPr>
        <w:t>дао</w:t>
      </w:r>
      <w:proofErr w:type="spellEnd"/>
      <w:r w:rsidRPr="004B728D">
        <w:rPr>
          <w:rFonts w:ascii="Times New Roman" w:eastAsia="Times New Roman" w:hAnsi="Times New Roman"/>
          <w:sz w:val="24"/>
          <w:szCs w:val="24"/>
          <w:lang w:eastAsia="ru-RU"/>
        </w:rPr>
        <w:t>.</w:t>
      </w:r>
    </w:p>
    <w:p w:rsidR="00BF40CC" w:rsidRPr="004B728D" w:rsidRDefault="00BF40CC" w:rsidP="00BF40CC">
      <w:pPr>
        <w:spacing w:before="100" w:beforeAutospacing="1" w:after="0" w:line="360" w:lineRule="auto"/>
        <w:ind w:firstLine="706"/>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“Функция неба” - ϶ᴛᴏ естественный процесс возникновения и развития вещей, в ходе которого рождается человек. Человека </w:t>
      </w:r>
      <w:proofErr w:type="spellStart"/>
      <w:r w:rsidRPr="004B728D">
        <w:rPr>
          <w:rFonts w:ascii="Times New Roman" w:eastAsia="Times New Roman" w:hAnsi="Times New Roman"/>
          <w:sz w:val="24"/>
          <w:szCs w:val="24"/>
          <w:lang w:eastAsia="ru-RU"/>
        </w:rPr>
        <w:t>Сюнь-цзы</w:t>
      </w:r>
      <w:proofErr w:type="spellEnd"/>
      <w:r w:rsidRPr="004B728D">
        <w:rPr>
          <w:rFonts w:ascii="Times New Roman" w:eastAsia="Times New Roman" w:hAnsi="Times New Roman"/>
          <w:sz w:val="24"/>
          <w:szCs w:val="24"/>
          <w:lang w:eastAsia="ru-RU"/>
        </w:rPr>
        <w:t xml:space="preserve"> рассматривает как составную часть природы - небо и его органы чувств, сами чувства и душу человека называет “небесными”, то есть естественными. Человек и его душа являются результатом естественного развития природы. В самой резкой форме высказывается философ против лиц, восхваляющих н</w:t>
      </w:r>
      <w:r w:rsidR="00B304B5">
        <w:rPr>
          <w:rFonts w:ascii="Times New Roman" w:eastAsia="Times New Roman" w:hAnsi="Times New Roman"/>
          <w:sz w:val="24"/>
          <w:szCs w:val="24"/>
          <w:lang w:eastAsia="ru-RU"/>
        </w:rPr>
        <w:t xml:space="preserve">ебо и ждущих от него милостей. </w:t>
      </w:r>
      <w:r w:rsidRPr="004B728D">
        <w:rPr>
          <w:rFonts w:ascii="Times New Roman" w:eastAsia="Times New Roman" w:hAnsi="Times New Roman"/>
          <w:sz w:val="24"/>
          <w:szCs w:val="24"/>
          <w:lang w:eastAsia="ru-RU"/>
        </w:rPr>
        <w:br/>
        <w:t xml:space="preserve">Ни какᴏᴦᴏ влияния на судьбу человека небо оказать не может. </w:t>
      </w:r>
      <w:proofErr w:type="spellStart"/>
      <w:r w:rsidRPr="004B728D">
        <w:rPr>
          <w:rFonts w:ascii="Times New Roman" w:eastAsia="Times New Roman" w:hAnsi="Times New Roman"/>
          <w:sz w:val="24"/>
          <w:szCs w:val="24"/>
          <w:lang w:eastAsia="ru-RU"/>
        </w:rPr>
        <w:t>Сюнь-цзы</w:t>
      </w:r>
      <w:proofErr w:type="spellEnd"/>
      <w:r w:rsidRPr="004B728D">
        <w:rPr>
          <w:rFonts w:ascii="Times New Roman" w:eastAsia="Times New Roman" w:hAnsi="Times New Roman"/>
          <w:sz w:val="24"/>
          <w:szCs w:val="24"/>
          <w:lang w:eastAsia="ru-RU"/>
        </w:rPr>
        <w:t xml:space="preserve"> осуждал слепое поклонение небу и </w:t>
      </w:r>
      <w:proofErr w:type="gramStart"/>
      <w:r w:rsidRPr="004B728D">
        <w:rPr>
          <w:rFonts w:ascii="Times New Roman" w:eastAsia="Times New Roman" w:hAnsi="Times New Roman"/>
          <w:sz w:val="24"/>
          <w:szCs w:val="24"/>
          <w:lang w:eastAsia="ru-RU"/>
        </w:rPr>
        <w:t>призывал людей своим трудом стремится</w:t>
      </w:r>
      <w:proofErr w:type="gramEnd"/>
      <w:r w:rsidRPr="004B728D">
        <w:rPr>
          <w:rFonts w:ascii="Times New Roman" w:eastAsia="Times New Roman" w:hAnsi="Times New Roman"/>
          <w:sz w:val="24"/>
          <w:szCs w:val="24"/>
          <w:lang w:eastAsia="ru-RU"/>
        </w:rPr>
        <w:t xml:space="preserve"> покорить природу воле человека. Так шло становление взглядов древнекитайских философов о природе, происхождение</w:t>
      </w:r>
      <w:r w:rsidR="00B304B5">
        <w:rPr>
          <w:rFonts w:ascii="Times New Roman" w:eastAsia="Times New Roman" w:hAnsi="Times New Roman"/>
          <w:sz w:val="24"/>
          <w:szCs w:val="24"/>
          <w:lang w:eastAsia="ru-RU"/>
        </w:rPr>
        <w:t xml:space="preserve"> мира, причинам его изменений. </w:t>
      </w:r>
      <w:r w:rsidRPr="004B728D">
        <w:rPr>
          <w:rFonts w:ascii="Times New Roman" w:eastAsia="Times New Roman" w:hAnsi="Times New Roman"/>
          <w:sz w:val="24"/>
          <w:szCs w:val="24"/>
          <w:lang w:eastAsia="ru-RU"/>
        </w:rPr>
        <w:br/>
        <w:t>Этот процесс протекал в сложной борьбе элементов естественно научных, материалистических идей с мистическими и религиозно-идеалистическими взглядами. Наивность этих идей, их крайне слабое естественнонаучное обᴏϲʜование объясняется, прежде всего, низким уровнем производительных ϲᴎл</w:t>
      </w:r>
      <w:proofErr w:type="gramStart"/>
      <w:r w:rsidRPr="004B728D">
        <w:rPr>
          <w:rFonts w:ascii="Times New Roman" w:eastAsia="Times New Roman" w:hAnsi="Times New Roman"/>
          <w:sz w:val="24"/>
          <w:szCs w:val="24"/>
          <w:lang w:eastAsia="ru-RU"/>
        </w:rPr>
        <w:t>,а</w:t>
      </w:r>
      <w:proofErr w:type="gramEnd"/>
      <w:r w:rsidRPr="004B728D">
        <w:rPr>
          <w:rFonts w:ascii="Times New Roman" w:eastAsia="Times New Roman" w:hAnsi="Times New Roman"/>
          <w:sz w:val="24"/>
          <w:szCs w:val="24"/>
          <w:lang w:eastAsia="ru-RU"/>
        </w:rPr>
        <w:t xml:space="preserve"> кроме того нераз</w:t>
      </w:r>
      <w:r w:rsidR="00B304B5">
        <w:rPr>
          <w:rFonts w:ascii="Times New Roman" w:eastAsia="Times New Roman" w:hAnsi="Times New Roman"/>
          <w:sz w:val="24"/>
          <w:szCs w:val="24"/>
          <w:lang w:eastAsia="ru-RU"/>
        </w:rPr>
        <w:t xml:space="preserve">витостью социальных отношений. </w:t>
      </w:r>
    </w:p>
    <w:p w:rsidR="00BF40CC" w:rsidRPr="004B728D" w:rsidRDefault="00BF40CC" w:rsidP="00BF40CC">
      <w:pPr>
        <w:spacing w:before="100" w:beforeAutospacing="1" w:after="0" w:line="360" w:lineRule="auto"/>
        <w:ind w:firstLine="706"/>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1.3 Основные проблемы, поставленные древнекитайскими мыслителями</w:t>
      </w:r>
    </w:p>
    <w:p w:rsidR="00BF40CC" w:rsidRPr="004B728D" w:rsidRDefault="00BF40CC" w:rsidP="00BF40CC">
      <w:pPr>
        <w:spacing w:before="100" w:beforeAutospacing="1" w:after="0" w:line="360" w:lineRule="auto"/>
        <w:ind w:firstLine="706"/>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Общество и человек</w:t>
      </w:r>
    </w:p>
    <w:p w:rsidR="00BF40CC" w:rsidRPr="004B728D" w:rsidRDefault="00BF40CC" w:rsidP="00BF40CC">
      <w:pPr>
        <w:spacing w:before="100" w:beforeAutospacing="1" w:after="0" w:line="360" w:lineRule="auto"/>
        <w:ind w:firstLine="706"/>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Социально-этические проблемы были главенствующими в философских размышлениях китайцев.</w:t>
      </w:r>
    </w:p>
    <w:p w:rsidR="00BF40CC" w:rsidRPr="004B728D" w:rsidRDefault="00BF40CC" w:rsidP="00BF40CC">
      <w:pPr>
        <w:spacing w:before="100" w:beforeAutospacing="1" w:after="0" w:line="360" w:lineRule="auto"/>
        <w:ind w:firstLine="706"/>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В Китае в отличие от Древней Греции космогонические теории выдвигались не столько для объяснения происхождения бесконечного многообразия природных явлений, земли, неба, сколько для объяснения первоᴏϲʜовы государства и власти правителя.</w:t>
      </w:r>
    </w:p>
    <w:p w:rsidR="00BF40CC" w:rsidRPr="004B728D" w:rsidRDefault="00BF40CC" w:rsidP="00BF40CC">
      <w:pPr>
        <w:spacing w:before="100" w:beforeAutospacing="1" w:after="0" w:line="360" w:lineRule="auto"/>
        <w:ind w:firstLine="706"/>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lastRenderedPageBreak/>
        <w:t>Одно из главных мест в социально-политических и этических воззᴩᴇʜиях древнекитайских мыслителей занимала проблема умиротвоᴩᴇʜия общества и эффективного управления государством.</w:t>
      </w:r>
    </w:p>
    <w:p w:rsidR="00BF40CC" w:rsidRPr="004B728D" w:rsidRDefault="00BF40CC" w:rsidP="00BF40CC">
      <w:pPr>
        <w:spacing w:before="100" w:beforeAutospacing="1" w:after="0" w:line="360" w:lineRule="auto"/>
        <w:ind w:firstLine="706"/>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Конфуцианство, выражавшее по преимуществу иʜᴛᴇресы родовой знати, господство которой приходило в упадок, подвергалось серьезным ударам со стороны “новых богатеев” из числа зажиточных общинников, купцов и т. д.</w:t>
      </w:r>
    </w:p>
    <w:p w:rsidR="00BF40CC" w:rsidRPr="004B728D" w:rsidRDefault="00BF40CC" w:rsidP="00BF40CC">
      <w:pPr>
        <w:spacing w:before="100" w:beforeAutospacing="1" w:after="0" w:line="360" w:lineRule="auto"/>
        <w:ind w:firstLine="706"/>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Конфуций ставил перед собой двоякую цель:</w:t>
      </w:r>
    </w:p>
    <w:p w:rsidR="00BF40CC" w:rsidRPr="004B728D" w:rsidRDefault="00BF40CC" w:rsidP="00BF40CC">
      <w:pPr>
        <w:spacing w:before="100" w:beforeAutospacing="1" w:after="0" w:line="360" w:lineRule="auto"/>
        <w:ind w:firstLine="706"/>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1)упорядочить отношение родства ϲᴩеди самой родовой знати, упорядочить ее взаимные отношения, сплотить родовую рабовладельческую аристократию перед лицом нависшей угрозы потери ею власти и захвата ее “низшими” людьми.</w:t>
      </w:r>
    </w:p>
    <w:p w:rsidR="00BF40CC" w:rsidRPr="004B728D" w:rsidRDefault="00BF40CC" w:rsidP="00BF40CC">
      <w:pPr>
        <w:spacing w:before="100" w:beforeAutospacing="1" w:after="0" w:line="360" w:lineRule="auto"/>
        <w:ind w:firstLine="706"/>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2)</w:t>
      </w:r>
      <w:proofErr w:type="spellStart"/>
      <w:r w:rsidRPr="004B728D">
        <w:rPr>
          <w:rFonts w:ascii="Times New Roman" w:eastAsia="Times New Roman" w:hAnsi="Times New Roman"/>
          <w:sz w:val="24"/>
          <w:szCs w:val="24"/>
          <w:lang w:eastAsia="ru-RU"/>
        </w:rPr>
        <w:t>обᴏϲʜовать</w:t>
      </w:r>
      <w:proofErr w:type="spellEnd"/>
      <w:r w:rsidRPr="004B728D">
        <w:rPr>
          <w:rFonts w:ascii="Times New Roman" w:eastAsia="Times New Roman" w:hAnsi="Times New Roman"/>
          <w:sz w:val="24"/>
          <w:szCs w:val="24"/>
          <w:lang w:eastAsia="ru-RU"/>
        </w:rPr>
        <w:t xml:space="preserve"> идеологически привилегированное положение родовой знати.</w:t>
      </w:r>
    </w:p>
    <w:p w:rsidR="00BF40CC" w:rsidRPr="004B728D" w:rsidRDefault="00BF40CC" w:rsidP="00BF40CC">
      <w:pPr>
        <w:spacing w:before="100" w:beforeAutospacing="1" w:after="0" w:line="360" w:lineRule="auto"/>
        <w:ind w:firstLine="706"/>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Конфуций осудил тех, кто привлекал к власти чужих людей и отстранял своих родственников. И, по его мнению, ϶ᴛᴏ ослабляло господство наследственной аристократии.</w:t>
      </w:r>
    </w:p>
    <w:p w:rsidR="00BF40CC" w:rsidRPr="004B728D" w:rsidRDefault="00BF40CC" w:rsidP="00BF40CC">
      <w:pPr>
        <w:spacing w:before="100" w:beforeAutospacing="1" w:after="0" w:line="360" w:lineRule="auto"/>
        <w:ind w:firstLine="706"/>
        <w:rPr>
          <w:rFonts w:ascii="Times New Roman" w:eastAsia="Times New Roman" w:hAnsi="Times New Roman"/>
          <w:sz w:val="24"/>
          <w:szCs w:val="24"/>
          <w:lang w:eastAsia="ru-RU"/>
        </w:rPr>
      </w:pPr>
      <w:proofErr w:type="spellStart"/>
      <w:r w:rsidRPr="004B728D">
        <w:rPr>
          <w:rFonts w:ascii="Times New Roman" w:eastAsia="Times New Roman" w:hAnsi="Times New Roman"/>
          <w:sz w:val="24"/>
          <w:szCs w:val="24"/>
          <w:lang w:eastAsia="ru-RU"/>
        </w:rPr>
        <w:t>Мо-цзы</w:t>
      </w:r>
      <w:proofErr w:type="spellEnd"/>
      <w:r w:rsidRPr="004B728D">
        <w:rPr>
          <w:rFonts w:ascii="Times New Roman" w:eastAsia="Times New Roman" w:hAnsi="Times New Roman"/>
          <w:sz w:val="24"/>
          <w:szCs w:val="24"/>
          <w:lang w:eastAsia="ru-RU"/>
        </w:rPr>
        <w:t xml:space="preserve"> выступил против наследования власти по принципу родства. Впервые в истории Китая ᴏʜ выдвинул теорию происхождения государства и власти на ᴏϲʜове общего договора людей, согласно которому власть вручалась “самому мудрому из людей” незавиϲᴎмо от его происхождения. Во многом взгляды </w:t>
      </w:r>
      <w:proofErr w:type="spellStart"/>
      <w:r w:rsidRPr="004B728D">
        <w:rPr>
          <w:rFonts w:ascii="Times New Roman" w:eastAsia="Times New Roman" w:hAnsi="Times New Roman"/>
          <w:sz w:val="24"/>
          <w:szCs w:val="24"/>
          <w:lang w:eastAsia="ru-RU"/>
        </w:rPr>
        <w:t>Мо-цзы</w:t>
      </w:r>
      <w:proofErr w:type="spellEnd"/>
      <w:r w:rsidRPr="004B728D">
        <w:rPr>
          <w:rFonts w:ascii="Times New Roman" w:eastAsia="Times New Roman" w:hAnsi="Times New Roman"/>
          <w:sz w:val="24"/>
          <w:szCs w:val="24"/>
          <w:lang w:eastAsia="ru-RU"/>
        </w:rPr>
        <w:t xml:space="preserve"> на государство перекликаются с идеями Платона, Эпикура, Лукреция. Центральным в учении </w:t>
      </w:r>
      <w:proofErr w:type="spellStart"/>
      <w:r w:rsidRPr="004B728D">
        <w:rPr>
          <w:rFonts w:ascii="Times New Roman" w:eastAsia="Times New Roman" w:hAnsi="Times New Roman"/>
          <w:sz w:val="24"/>
          <w:szCs w:val="24"/>
          <w:lang w:eastAsia="ru-RU"/>
        </w:rPr>
        <w:t>моистов</w:t>
      </w:r>
      <w:proofErr w:type="spellEnd"/>
      <w:r w:rsidRPr="004B728D">
        <w:rPr>
          <w:rFonts w:ascii="Times New Roman" w:eastAsia="Times New Roman" w:hAnsi="Times New Roman"/>
          <w:sz w:val="24"/>
          <w:szCs w:val="24"/>
          <w:lang w:eastAsia="ru-RU"/>
        </w:rPr>
        <w:t xml:space="preserve"> является принцип “всеобщей любви”, которые представляют собой </w:t>
      </w:r>
      <w:proofErr w:type="gramStart"/>
      <w:r w:rsidRPr="004B728D">
        <w:rPr>
          <w:rFonts w:ascii="Times New Roman" w:eastAsia="Times New Roman" w:hAnsi="Times New Roman"/>
          <w:sz w:val="24"/>
          <w:szCs w:val="24"/>
          <w:lang w:eastAsia="ru-RU"/>
        </w:rPr>
        <w:t>этическое</w:t>
      </w:r>
      <w:proofErr w:type="gramEnd"/>
      <w:r w:rsidRPr="004B728D">
        <w:rPr>
          <w:rFonts w:ascii="Times New Roman" w:eastAsia="Times New Roman" w:hAnsi="Times New Roman"/>
          <w:sz w:val="24"/>
          <w:szCs w:val="24"/>
          <w:lang w:eastAsia="ru-RU"/>
        </w:rPr>
        <w:t xml:space="preserve"> обᴏϲʜование идеи равенства людей и требования свободных низов древнекитайскᴏᴦᴏ общества права участия в политической жизни. Опубликовано на </w:t>
      </w:r>
      <w:proofErr w:type="spellStart"/>
      <w:r w:rsidRPr="004B728D">
        <w:rPr>
          <w:rFonts w:ascii="Times New Roman" w:eastAsia="Times New Roman" w:hAnsi="Times New Roman"/>
          <w:sz w:val="24"/>
          <w:szCs w:val="24"/>
          <w:lang w:eastAsia="ru-RU"/>
        </w:rPr>
        <w:t>xies.ru!В</w:t>
      </w:r>
      <w:proofErr w:type="spellEnd"/>
      <w:r w:rsidRPr="004B728D">
        <w:rPr>
          <w:rFonts w:ascii="Times New Roman" w:eastAsia="Times New Roman" w:hAnsi="Times New Roman"/>
          <w:sz w:val="24"/>
          <w:szCs w:val="24"/>
          <w:lang w:eastAsia="ru-RU"/>
        </w:rPr>
        <w:t xml:space="preserve"> учении </w:t>
      </w:r>
      <w:proofErr w:type="spellStart"/>
      <w:r w:rsidRPr="004B728D">
        <w:rPr>
          <w:rFonts w:ascii="Times New Roman" w:eastAsia="Times New Roman" w:hAnsi="Times New Roman"/>
          <w:sz w:val="24"/>
          <w:szCs w:val="24"/>
          <w:lang w:eastAsia="ru-RU"/>
        </w:rPr>
        <w:t>Сюнь-цзы</w:t>
      </w:r>
      <w:proofErr w:type="spellEnd"/>
      <w:r w:rsidRPr="004B728D">
        <w:rPr>
          <w:rFonts w:ascii="Times New Roman" w:eastAsia="Times New Roman" w:hAnsi="Times New Roman"/>
          <w:sz w:val="24"/>
          <w:szCs w:val="24"/>
          <w:lang w:eastAsia="ru-RU"/>
        </w:rPr>
        <w:t xml:space="preserve"> традиционные идеи об ᴏϲʜове управления, излагавшиеся Конфуцием и </w:t>
      </w:r>
      <w:proofErr w:type="spellStart"/>
      <w:r w:rsidRPr="004B728D">
        <w:rPr>
          <w:rFonts w:ascii="Times New Roman" w:eastAsia="Times New Roman" w:hAnsi="Times New Roman"/>
          <w:sz w:val="24"/>
          <w:szCs w:val="24"/>
          <w:lang w:eastAsia="ru-RU"/>
        </w:rPr>
        <w:t>Мэн-цзы</w:t>
      </w:r>
      <w:proofErr w:type="spellEnd"/>
      <w:r w:rsidRPr="004B728D">
        <w:rPr>
          <w:rFonts w:ascii="Times New Roman" w:eastAsia="Times New Roman" w:hAnsi="Times New Roman"/>
          <w:sz w:val="24"/>
          <w:szCs w:val="24"/>
          <w:lang w:eastAsia="ru-RU"/>
        </w:rPr>
        <w:t xml:space="preserve">, были переосмыслены в духе компромисса между древними ритуалами и единым современным централизованным законодательством. </w:t>
      </w:r>
    </w:p>
    <w:p w:rsidR="00BF40CC" w:rsidRPr="004B728D" w:rsidRDefault="00BF40CC" w:rsidP="00BF40CC">
      <w:pPr>
        <w:spacing w:before="100" w:beforeAutospacing="1" w:after="0" w:line="360" w:lineRule="auto"/>
        <w:ind w:firstLine="706"/>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В конце правления </w:t>
      </w:r>
      <w:proofErr w:type="spellStart"/>
      <w:r w:rsidRPr="004B728D">
        <w:rPr>
          <w:rFonts w:ascii="Times New Roman" w:eastAsia="Times New Roman" w:hAnsi="Times New Roman"/>
          <w:sz w:val="24"/>
          <w:szCs w:val="24"/>
          <w:lang w:eastAsia="ru-RU"/>
        </w:rPr>
        <w:t>Чжоуской</w:t>
      </w:r>
      <w:proofErr w:type="spellEnd"/>
      <w:r w:rsidRPr="004B728D">
        <w:rPr>
          <w:rFonts w:ascii="Times New Roman" w:eastAsia="Times New Roman" w:hAnsi="Times New Roman"/>
          <w:sz w:val="24"/>
          <w:szCs w:val="24"/>
          <w:lang w:eastAsia="ru-RU"/>
        </w:rPr>
        <w:t xml:space="preserve"> династии появляется школа так называемых легистов (законников). Легисты главными представителями, которых были </w:t>
      </w:r>
      <w:proofErr w:type="spellStart"/>
      <w:r w:rsidRPr="004B728D">
        <w:rPr>
          <w:rFonts w:ascii="Times New Roman" w:eastAsia="Times New Roman" w:hAnsi="Times New Roman"/>
          <w:sz w:val="24"/>
          <w:szCs w:val="24"/>
          <w:lang w:eastAsia="ru-RU"/>
        </w:rPr>
        <w:t>Цзы-чан</w:t>
      </w:r>
      <w:proofErr w:type="spellEnd"/>
      <w:r w:rsidRPr="004B728D">
        <w:rPr>
          <w:rFonts w:ascii="Times New Roman" w:eastAsia="Times New Roman" w:hAnsi="Times New Roman"/>
          <w:sz w:val="24"/>
          <w:szCs w:val="24"/>
          <w:lang w:eastAsia="ru-RU"/>
        </w:rPr>
        <w:t xml:space="preserve">, </w:t>
      </w:r>
      <w:proofErr w:type="spellStart"/>
      <w:r w:rsidRPr="004B728D">
        <w:rPr>
          <w:rFonts w:ascii="Times New Roman" w:eastAsia="Times New Roman" w:hAnsi="Times New Roman"/>
          <w:sz w:val="24"/>
          <w:szCs w:val="24"/>
          <w:lang w:eastAsia="ru-RU"/>
        </w:rPr>
        <w:t>Шан</w:t>
      </w:r>
      <w:proofErr w:type="spellEnd"/>
      <w:r w:rsidRPr="004B728D">
        <w:rPr>
          <w:rFonts w:ascii="Times New Roman" w:eastAsia="Times New Roman" w:hAnsi="Times New Roman"/>
          <w:sz w:val="24"/>
          <w:szCs w:val="24"/>
          <w:lang w:eastAsia="ru-RU"/>
        </w:rPr>
        <w:t xml:space="preserve"> Ян и </w:t>
      </w:r>
      <w:proofErr w:type="spellStart"/>
      <w:r w:rsidRPr="004B728D">
        <w:rPr>
          <w:rFonts w:ascii="Times New Roman" w:eastAsia="Times New Roman" w:hAnsi="Times New Roman"/>
          <w:sz w:val="24"/>
          <w:szCs w:val="24"/>
          <w:lang w:eastAsia="ru-RU"/>
        </w:rPr>
        <w:t>Хань</w:t>
      </w:r>
      <w:proofErr w:type="spellEnd"/>
      <w:r w:rsidRPr="004B728D">
        <w:rPr>
          <w:rFonts w:ascii="Times New Roman" w:eastAsia="Times New Roman" w:hAnsi="Times New Roman"/>
          <w:sz w:val="24"/>
          <w:szCs w:val="24"/>
          <w:lang w:eastAsia="ru-RU"/>
        </w:rPr>
        <w:t xml:space="preserve"> </w:t>
      </w:r>
      <w:proofErr w:type="spellStart"/>
      <w:r w:rsidRPr="004B728D">
        <w:rPr>
          <w:rFonts w:ascii="Times New Roman" w:eastAsia="Times New Roman" w:hAnsi="Times New Roman"/>
          <w:sz w:val="24"/>
          <w:szCs w:val="24"/>
          <w:lang w:eastAsia="ru-RU"/>
        </w:rPr>
        <w:t>Фэй-цзы</w:t>
      </w:r>
      <w:proofErr w:type="spellEnd"/>
      <w:r w:rsidRPr="004B728D">
        <w:rPr>
          <w:rFonts w:ascii="Times New Roman" w:eastAsia="Times New Roman" w:hAnsi="Times New Roman"/>
          <w:sz w:val="24"/>
          <w:szCs w:val="24"/>
          <w:lang w:eastAsia="ru-RU"/>
        </w:rPr>
        <w:t xml:space="preserve">, решительно выступали против пережитков родовых отношений и главного </w:t>
      </w:r>
      <w:proofErr w:type="gramStart"/>
      <w:r w:rsidRPr="004B728D">
        <w:rPr>
          <w:rFonts w:ascii="Times New Roman" w:eastAsia="Times New Roman" w:hAnsi="Times New Roman"/>
          <w:sz w:val="24"/>
          <w:szCs w:val="24"/>
          <w:lang w:eastAsia="ru-RU"/>
        </w:rPr>
        <w:t>их</w:t>
      </w:r>
      <w:proofErr w:type="gramEnd"/>
      <w:r w:rsidRPr="004B728D">
        <w:rPr>
          <w:rFonts w:ascii="Times New Roman" w:eastAsia="Times New Roman" w:hAnsi="Times New Roman"/>
          <w:sz w:val="24"/>
          <w:szCs w:val="24"/>
          <w:lang w:eastAsia="ru-RU"/>
        </w:rPr>
        <w:t xml:space="preserve"> ноϲᴎтеля - наследственной аристократии. По϶ᴛᴏму легисты не менее резко, чем </w:t>
      </w:r>
      <w:proofErr w:type="spellStart"/>
      <w:r w:rsidRPr="004B728D">
        <w:rPr>
          <w:rFonts w:ascii="Times New Roman" w:eastAsia="Times New Roman" w:hAnsi="Times New Roman"/>
          <w:sz w:val="24"/>
          <w:szCs w:val="24"/>
          <w:lang w:eastAsia="ru-RU"/>
        </w:rPr>
        <w:t>моисты</w:t>
      </w:r>
      <w:proofErr w:type="spellEnd"/>
      <w:r w:rsidRPr="004B728D">
        <w:rPr>
          <w:rFonts w:ascii="Times New Roman" w:eastAsia="Times New Roman" w:hAnsi="Times New Roman"/>
          <w:sz w:val="24"/>
          <w:szCs w:val="24"/>
          <w:lang w:eastAsia="ru-RU"/>
        </w:rPr>
        <w:t xml:space="preserve">, критиковали конфуцианство. Легисты отвергали методы управления, ᴏϲʜованные </w:t>
      </w:r>
      <w:r w:rsidRPr="004B728D">
        <w:rPr>
          <w:rFonts w:ascii="Times New Roman" w:eastAsia="Times New Roman" w:hAnsi="Times New Roman"/>
          <w:sz w:val="24"/>
          <w:szCs w:val="24"/>
          <w:lang w:eastAsia="ru-RU"/>
        </w:rPr>
        <w:lastRenderedPageBreak/>
        <w:t>на ритуале и родовых традициях, отводя главную роль единым, обязательным для всех законам и абсолютной, ничем не ограниченной, власти правителя. Они указывали на две стороны законы - вознаграждение и наказание, при помощи которых правитель подчиняет себе подданных.</w:t>
      </w:r>
    </w:p>
    <w:p w:rsidR="00BF40CC" w:rsidRPr="004B728D" w:rsidRDefault="00BF40CC" w:rsidP="00BF40CC">
      <w:pPr>
        <w:spacing w:before="100" w:beforeAutospacing="1" w:after="0" w:line="360" w:lineRule="auto"/>
        <w:ind w:firstLine="706"/>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Законодательство, продуманная ϲᴎстема наград и наказаний, ϲᴎстема круговой поруки и всеобщей слежки - вот что должно было обеспечивать единство государства и прочность власти правителя. Легисты </w:t>
      </w:r>
      <w:proofErr w:type="gramStart"/>
      <w:r w:rsidRPr="004B728D">
        <w:rPr>
          <w:rFonts w:ascii="Times New Roman" w:eastAsia="Times New Roman" w:hAnsi="Times New Roman"/>
          <w:sz w:val="24"/>
          <w:szCs w:val="24"/>
          <w:lang w:eastAsia="ru-RU"/>
        </w:rPr>
        <w:t xml:space="preserve">разделяли взгляды </w:t>
      </w:r>
      <w:proofErr w:type="spellStart"/>
      <w:r w:rsidRPr="004B728D">
        <w:rPr>
          <w:rFonts w:ascii="Times New Roman" w:eastAsia="Times New Roman" w:hAnsi="Times New Roman"/>
          <w:sz w:val="24"/>
          <w:szCs w:val="24"/>
          <w:lang w:eastAsia="ru-RU"/>
        </w:rPr>
        <w:t>Мо-цзы</w:t>
      </w:r>
      <w:proofErr w:type="spellEnd"/>
      <w:r w:rsidRPr="004B728D">
        <w:rPr>
          <w:rFonts w:ascii="Times New Roman" w:eastAsia="Times New Roman" w:hAnsi="Times New Roman"/>
          <w:sz w:val="24"/>
          <w:szCs w:val="24"/>
          <w:lang w:eastAsia="ru-RU"/>
        </w:rPr>
        <w:t xml:space="preserve"> о выдвижении талантливых людей незавиϲᴎмости</w:t>
      </w:r>
      <w:proofErr w:type="gramEnd"/>
      <w:r w:rsidRPr="004B728D">
        <w:rPr>
          <w:rFonts w:ascii="Times New Roman" w:eastAsia="Times New Roman" w:hAnsi="Times New Roman"/>
          <w:sz w:val="24"/>
          <w:szCs w:val="24"/>
          <w:lang w:eastAsia="ru-RU"/>
        </w:rPr>
        <w:t xml:space="preserve"> от ранга и родственных отношений с правителем. Теоретически легисты, как и </w:t>
      </w:r>
      <w:proofErr w:type="spellStart"/>
      <w:r w:rsidRPr="004B728D">
        <w:rPr>
          <w:rFonts w:ascii="Times New Roman" w:eastAsia="Times New Roman" w:hAnsi="Times New Roman"/>
          <w:sz w:val="24"/>
          <w:szCs w:val="24"/>
          <w:lang w:eastAsia="ru-RU"/>
        </w:rPr>
        <w:t>моисты</w:t>
      </w:r>
      <w:proofErr w:type="spellEnd"/>
      <w:r w:rsidRPr="004B728D">
        <w:rPr>
          <w:rFonts w:ascii="Times New Roman" w:eastAsia="Times New Roman" w:hAnsi="Times New Roman"/>
          <w:sz w:val="24"/>
          <w:szCs w:val="24"/>
          <w:lang w:eastAsia="ru-RU"/>
        </w:rPr>
        <w:t xml:space="preserve">, выступали за равные возможности </w:t>
      </w:r>
      <w:proofErr w:type="gramStart"/>
      <w:r w:rsidRPr="004B728D">
        <w:rPr>
          <w:rFonts w:ascii="Times New Roman" w:eastAsia="Times New Roman" w:hAnsi="Times New Roman"/>
          <w:sz w:val="24"/>
          <w:szCs w:val="24"/>
          <w:lang w:eastAsia="ru-RU"/>
        </w:rPr>
        <w:t>для</w:t>
      </w:r>
      <w:proofErr w:type="gramEnd"/>
      <w:r w:rsidRPr="004B728D">
        <w:rPr>
          <w:rFonts w:ascii="Times New Roman" w:eastAsia="Times New Roman" w:hAnsi="Times New Roman"/>
          <w:sz w:val="24"/>
          <w:szCs w:val="24"/>
          <w:lang w:eastAsia="ru-RU"/>
        </w:rPr>
        <w:t xml:space="preserve"> </w:t>
      </w:r>
      <w:proofErr w:type="gramStart"/>
      <w:r w:rsidRPr="004B728D">
        <w:rPr>
          <w:rFonts w:ascii="Times New Roman" w:eastAsia="Times New Roman" w:hAnsi="Times New Roman"/>
          <w:sz w:val="24"/>
          <w:szCs w:val="24"/>
          <w:lang w:eastAsia="ru-RU"/>
        </w:rPr>
        <w:t>возвышение</w:t>
      </w:r>
      <w:proofErr w:type="gramEnd"/>
      <w:r w:rsidRPr="004B728D">
        <w:rPr>
          <w:rFonts w:ascii="Times New Roman" w:eastAsia="Times New Roman" w:hAnsi="Times New Roman"/>
          <w:sz w:val="24"/>
          <w:szCs w:val="24"/>
          <w:lang w:eastAsia="ru-RU"/>
        </w:rPr>
        <w:t xml:space="preserve"> в стране каждого человека.</w:t>
      </w:r>
    </w:p>
    <w:p w:rsidR="00BF40CC" w:rsidRPr="004B728D" w:rsidRDefault="00BF40CC" w:rsidP="00BF40CC">
      <w:pPr>
        <w:spacing w:before="100" w:beforeAutospacing="1" w:after="0" w:line="360" w:lineRule="auto"/>
        <w:ind w:firstLine="706"/>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Значительное место в истории древнекитайской мысли занимали утопические воззᴩᴇʜия. Основой древнекитайских утопий об идеальном обществе были идеи уравнительности и мира.</w:t>
      </w:r>
    </w:p>
    <w:p w:rsidR="00BF40CC" w:rsidRPr="004B728D" w:rsidRDefault="00BF40CC" w:rsidP="00BF40CC">
      <w:pPr>
        <w:spacing w:before="100" w:beforeAutospacing="1" w:after="0" w:line="360" w:lineRule="auto"/>
        <w:ind w:firstLine="706"/>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В III </w:t>
      </w:r>
      <w:proofErr w:type="gramStart"/>
      <w:r w:rsidRPr="004B728D">
        <w:rPr>
          <w:rFonts w:ascii="Times New Roman" w:eastAsia="Times New Roman" w:hAnsi="Times New Roman"/>
          <w:sz w:val="24"/>
          <w:szCs w:val="24"/>
          <w:lang w:eastAsia="ru-RU"/>
        </w:rPr>
        <w:t>в</w:t>
      </w:r>
      <w:proofErr w:type="gramEnd"/>
      <w:r w:rsidRPr="004B728D">
        <w:rPr>
          <w:rFonts w:ascii="Times New Roman" w:eastAsia="Times New Roman" w:hAnsi="Times New Roman"/>
          <w:sz w:val="24"/>
          <w:szCs w:val="24"/>
          <w:lang w:eastAsia="ru-RU"/>
        </w:rPr>
        <w:t xml:space="preserve">. </w:t>
      </w:r>
      <w:proofErr w:type="gramStart"/>
      <w:r w:rsidRPr="004B728D">
        <w:rPr>
          <w:rFonts w:ascii="Times New Roman" w:eastAsia="Times New Roman" w:hAnsi="Times New Roman"/>
          <w:sz w:val="24"/>
          <w:szCs w:val="24"/>
          <w:lang w:eastAsia="ru-RU"/>
        </w:rPr>
        <w:t>до</w:t>
      </w:r>
      <w:proofErr w:type="gramEnd"/>
      <w:r w:rsidRPr="004B728D">
        <w:rPr>
          <w:rFonts w:ascii="Times New Roman" w:eastAsia="Times New Roman" w:hAnsi="Times New Roman"/>
          <w:sz w:val="24"/>
          <w:szCs w:val="24"/>
          <w:lang w:eastAsia="ru-RU"/>
        </w:rPr>
        <w:t xml:space="preserve"> н. э. с проповедью идей эгалитаризма выступает </w:t>
      </w:r>
      <w:proofErr w:type="spellStart"/>
      <w:r w:rsidRPr="004B728D">
        <w:rPr>
          <w:rFonts w:ascii="Times New Roman" w:eastAsia="Times New Roman" w:hAnsi="Times New Roman"/>
          <w:sz w:val="24"/>
          <w:szCs w:val="24"/>
          <w:lang w:eastAsia="ru-RU"/>
        </w:rPr>
        <w:t>Сюй</w:t>
      </w:r>
      <w:proofErr w:type="spellEnd"/>
      <w:r w:rsidRPr="004B728D">
        <w:rPr>
          <w:rFonts w:ascii="Times New Roman" w:eastAsia="Times New Roman" w:hAnsi="Times New Roman"/>
          <w:sz w:val="24"/>
          <w:szCs w:val="24"/>
          <w:lang w:eastAsia="ru-RU"/>
        </w:rPr>
        <w:t xml:space="preserve"> </w:t>
      </w:r>
      <w:proofErr w:type="spellStart"/>
      <w:r w:rsidRPr="004B728D">
        <w:rPr>
          <w:rFonts w:ascii="Times New Roman" w:eastAsia="Times New Roman" w:hAnsi="Times New Roman"/>
          <w:sz w:val="24"/>
          <w:szCs w:val="24"/>
          <w:lang w:eastAsia="ru-RU"/>
        </w:rPr>
        <w:t>Син</w:t>
      </w:r>
      <w:proofErr w:type="spellEnd"/>
      <w:r w:rsidRPr="004B728D">
        <w:rPr>
          <w:rFonts w:ascii="Times New Roman" w:eastAsia="Times New Roman" w:hAnsi="Times New Roman"/>
          <w:sz w:val="24"/>
          <w:szCs w:val="24"/>
          <w:lang w:eastAsia="ru-RU"/>
        </w:rPr>
        <w:t xml:space="preserve">, представитель так называемой школы “аграрников”. В утопической концепции </w:t>
      </w:r>
      <w:proofErr w:type="spellStart"/>
      <w:r w:rsidRPr="004B728D">
        <w:rPr>
          <w:rFonts w:ascii="Times New Roman" w:eastAsia="Times New Roman" w:hAnsi="Times New Roman"/>
          <w:sz w:val="24"/>
          <w:szCs w:val="24"/>
          <w:lang w:eastAsia="ru-RU"/>
        </w:rPr>
        <w:t>Сюй</w:t>
      </w:r>
      <w:proofErr w:type="spellEnd"/>
      <w:r w:rsidRPr="004B728D">
        <w:rPr>
          <w:rFonts w:ascii="Times New Roman" w:eastAsia="Times New Roman" w:hAnsi="Times New Roman"/>
          <w:sz w:val="24"/>
          <w:szCs w:val="24"/>
          <w:lang w:eastAsia="ru-RU"/>
        </w:rPr>
        <w:t xml:space="preserve"> Сина отражены представления обездоленных и угнетенных масс чжоускᴏᴦᴏ общества. Значение концепции состояло в том, </w:t>
      </w:r>
      <w:proofErr w:type="gramStart"/>
      <w:r w:rsidRPr="004B728D">
        <w:rPr>
          <w:rFonts w:ascii="Times New Roman" w:eastAsia="Times New Roman" w:hAnsi="Times New Roman"/>
          <w:sz w:val="24"/>
          <w:szCs w:val="24"/>
          <w:lang w:eastAsia="ru-RU"/>
        </w:rPr>
        <w:t>что</w:t>
      </w:r>
      <w:proofErr w:type="gramEnd"/>
      <w:r w:rsidRPr="004B728D">
        <w:rPr>
          <w:rFonts w:ascii="Times New Roman" w:eastAsia="Times New Roman" w:hAnsi="Times New Roman"/>
          <w:sz w:val="24"/>
          <w:szCs w:val="24"/>
          <w:lang w:eastAsia="ru-RU"/>
        </w:rPr>
        <w:t xml:space="preserve"> ᴏʜа подрывала догматы конфуцианства о незыблемости и справедливости общественного порядка в Поднебесной.</w:t>
      </w:r>
    </w:p>
    <w:p w:rsidR="00BF40CC" w:rsidRPr="004B728D" w:rsidRDefault="00BF40CC" w:rsidP="00BF40CC">
      <w:pPr>
        <w:spacing w:before="100" w:beforeAutospacing="1" w:after="0" w:line="360" w:lineRule="auto"/>
        <w:ind w:firstLine="706"/>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Мэн </w:t>
      </w:r>
      <w:proofErr w:type="spellStart"/>
      <w:r w:rsidRPr="004B728D">
        <w:rPr>
          <w:rFonts w:ascii="Times New Roman" w:eastAsia="Times New Roman" w:hAnsi="Times New Roman"/>
          <w:sz w:val="24"/>
          <w:szCs w:val="24"/>
          <w:lang w:eastAsia="ru-RU"/>
        </w:rPr>
        <w:t>цзы</w:t>
      </w:r>
      <w:proofErr w:type="spellEnd"/>
      <w:r w:rsidRPr="004B728D">
        <w:rPr>
          <w:rFonts w:ascii="Times New Roman" w:eastAsia="Times New Roman" w:hAnsi="Times New Roman"/>
          <w:sz w:val="24"/>
          <w:szCs w:val="24"/>
          <w:lang w:eastAsia="ru-RU"/>
        </w:rPr>
        <w:t xml:space="preserve">, с позиции </w:t>
      </w:r>
      <w:proofErr w:type="spellStart"/>
      <w:r w:rsidRPr="004B728D">
        <w:rPr>
          <w:rFonts w:ascii="Times New Roman" w:eastAsia="Times New Roman" w:hAnsi="Times New Roman"/>
          <w:sz w:val="24"/>
          <w:szCs w:val="24"/>
          <w:lang w:eastAsia="ru-RU"/>
        </w:rPr>
        <w:t>конфуцианцев</w:t>
      </w:r>
      <w:proofErr w:type="spellEnd"/>
      <w:r w:rsidRPr="004B728D">
        <w:rPr>
          <w:rFonts w:ascii="Times New Roman" w:eastAsia="Times New Roman" w:hAnsi="Times New Roman"/>
          <w:sz w:val="24"/>
          <w:szCs w:val="24"/>
          <w:lang w:eastAsia="ru-RU"/>
        </w:rPr>
        <w:t xml:space="preserve">, считает наилучшей ϲᴎстемой организации труда - совместную обработку общественных полей и взаимопомощь членов общины. </w:t>
      </w:r>
      <w:proofErr w:type="spellStart"/>
      <w:r w:rsidRPr="004B728D">
        <w:rPr>
          <w:rFonts w:ascii="Times New Roman" w:eastAsia="Times New Roman" w:hAnsi="Times New Roman"/>
          <w:sz w:val="24"/>
          <w:szCs w:val="24"/>
          <w:lang w:eastAsia="ru-RU"/>
        </w:rPr>
        <w:t>Лао</w:t>
      </w:r>
      <w:proofErr w:type="spellEnd"/>
      <w:r w:rsidRPr="004B728D">
        <w:rPr>
          <w:rFonts w:ascii="Times New Roman" w:eastAsia="Times New Roman" w:hAnsi="Times New Roman"/>
          <w:sz w:val="24"/>
          <w:szCs w:val="24"/>
          <w:lang w:eastAsia="ru-RU"/>
        </w:rPr>
        <w:t xml:space="preserve"> </w:t>
      </w:r>
      <w:proofErr w:type="spellStart"/>
      <w:r w:rsidRPr="004B728D">
        <w:rPr>
          <w:rFonts w:ascii="Times New Roman" w:eastAsia="Times New Roman" w:hAnsi="Times New Roman"/>
          <w:sz w:val="24"/>
          <w:szCs w:val="24"/>
          <w:lang w:eastAsia="ru-RU"/>
        </w:rPr>
        <w:t>цзы</w:t>
      </w:r>
      <w:proofErr w:type="spellEnd"/>
      <w:r w:rsidRPr="004B728D">
        <w:rPr>
          <w:rFonts w:ascii="Times New Roman" w:eastAsia="Times New Roman" w:hAnsi="Times New Roman"/>
          <w:sz w:val="24"/>
          <w:szCs w:val="24"/>
          <w:lang w:eastAsia="ru-RU"/>
        </w:rPr>
        <w:t xml:space="preserve"> выступал с идеей создания общества без эксплуатации и угнетения, но его идеалом была патриархальная община. Прогресϲᴎвным моментом социальных утопий и крупным завоеванием политической мысли Древнего Китая является идея естественного происхождения государственной власти как результата общественного соглашения людей. Период, предшествующий появлению государства, всеми мыслителями, за исключением </w:t>
      </w:r>
      <w:proofErr w:type="spellStart"/>
      <w:r w:rsidRPr="004B728D">
        <w:rPr>
          <w:rFonts w:ascii="Times New Roman" w:eastAsia="Times New Roman" w:hAnsi="Times New Roman"/>
          <w:sz w:val="24"/>
          <w:szCs w:val="24"/>
          <w:lang w:eastAsia="ru-RU"/>
        </w:rPr>
        <w:t>конфуцианцев</w:t>
      </w:r>
      <w:proofErr w:type="spellEnd"/>
      <w:r w:rsidRPr="004B728D">
        <w:rPr>
          <w:rFonts w:ascii="Times New Roman" w:eastAsia="Times New Roman" w:hAnsi="Times New Roman"/>
          <w:sz w:val="24"/>
          <w:szCs w:val="24"/>
          <w:lang w:eastAsia="ru-RU"/>
        </w:rPr>
        <w:t>, изображается в самом неприглядном свете.</w:t>
      </w:r>
    </w:p>
    <w:p w:rsidR="00BF40CC" w:rsidRPr="004B728D" w:rsidRDefault="00BF40CC" w:rsidP="00BF40CC">
      <w:pPr>
        <w:spacing w:before="100" w:beforeAutospacing="1" w:after="0" w:line="360" w:lineRule="auto"/>
        <w:ind w:firstLine="706"/>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Природа человека</w:t>
      </w:r>
    </w:p>
    <w:p w:rsidR="00BF40CC" w:rsidRPr="004B728D" w:rsidRDefault="00BF40CC" w:rsidP="00BF40CC">
      <w:pPr>
        <w:spacing w:before="100" w:beforeAutospacing="1" w:after="0" w:line="360" w:lineRule="auto"/>
        <w:ind w:firstLine="706"/>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В древнекитайском обществе в ϲᴎлу устойчивости </w:t>
      </w:r>
      <w:proofErr w:type="spellStart"/>
      <w:proofErr w:type="gramStart"/>
      <w:r w:rsidRPr="004B728D">
        <w:rPr>
          <w:rFonts w:ascii="Times New Roman" w:eastAsia="Times New Roman" w:hAnsi="Times New Roman"/>
          <w:sz w:val="24"/>
          <w:szCs w:val="24"/>
          <w:lang w:eastAsia="ru-RU"/>
        </w:rPr>
        <w:t>кровно-родственной</w:t>
      </w:r>
      <w:proofErr w:type="spellEnd"/>
      <w:proofErr w:type="gramEnd"/>
      <w:r w:rsidRPr="004B728D">
        <w:rPr>
          <w:rFonts w:ascii="Times New Roman" w:eastAsia="Times New Roman" w:hAnsi="Times New Roman"/>
          <w:sz w:val="24"/>
          <w:szCs w:val="24"/>
          <w:lang w:eastAsia="ru-RU"/>
        </w:rPr>
        <w:t xml:space="preserve"> общины (патронимии) человек рассматривался как частица общины, рода, клана. По϶ᴛᴏму при рассмотᴩᴇʜию природы человека древнекитайские мыслители брали в качестве объекта не индивида, а некую абстракцию, “человека вообще”.</w:t>
      </w:r>
    </w:p>
    <w:p w:rsidR="00BF40CC" w:rsidRDefault="00BF40CC" w:rsidP="00BF40CC">
      <w:pPr>
        <w:spacing w:before="100" w:beforeAutospacing="1" w:after="0" w:line="360" w:lineRule="auto"/>
        <w:ind w:firstLine="706"/>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lastRenderedPageBreak/>
        <w:t>Однако и в Китае по мере развития классовой борьбы и роста имущественной диффеᴩᴇʜциации внутри общины шел процесс выделения человека как индивида; ᴏʜ постепенно становился предметом размышления философов.</w:t>
      </w:r>
    </w:p>
    <w:p w:rsidR="00B304B5" w:rsidRPr="00B304B5" w:rsidRDefault="00B304B5" w:rsidP="00B304B5">
      <w:pPr>
        <w:spacing w:before="100" w:beforeAutospacing="1" w:after="100" w:afterAutospacing="1" w:line="240" w:lineRule="auto"/>
        <w:jc w:val="center"/>
        <w:rPr>
          <w:rFonts w:ascii="Times New Roman" w:eastAsia="Times New Roman" w:hAnsi="Times New Roman"/>
          <w:b/>
          <w:sz w:val="24"/>
          <w:szCs w:val="24"/>
          <w:lang w:eastAsia="ru-RU"/>
        </w:rPr>
      </w:pPr>
      <w:r w:rsidRPr="00B304B5">
        <w:rPr>
          <w:rFonts w:ascii="Times New Roman" w:eastAsia="Times New Roman" w:hAnsi="Times New Roman"/>
          <w:b/>
          <w:sz w:val="24"/>
          <w:szCs w:val="24"/>
          <w:lang w:eastAsia="ru-RU"/>
        </w:rPr>
        <w:t>МАТЕРИАЛЫ ДЛЯ ВОЗМОЖНОГО ИСПОЬЗОВАНИЯ ПРИ ПОДГОТОВКЕ К ОСВОЕНИЮ ИНФОРМАЦИИ ФИЛОСОФСКОГО СЕМИНАРА</w:t>
      </w:r>
      <w:r>
        <w:rPr>
          <w:rFonts w:ascii="Times New Roman" w:eastAsia="Times New Roman" w:hAnsi="Times New Roman"/>
          <w:b/>
          <w:sz w:val="24"/>
          <w:szCs w:val="24"/>
          <w:lang w:eastAsia="ru-RU"/>
        </w:rPr>
        <w:t>.</w:t>
      </w:r>
    </w:p>
    <w:p w:rsidR="00B304B5" w:rsidRDefault="00B304B5" w:rsidP="00B304B5">
      <w:pPr>
        <w:spacing w:before="100" w:beforeAutospacing="1" w:after="100" w:afterAutospacing="1" w:line="240" w:lineRule="auto"/>
        <w:rPr>
          <w:rFonts w:ascii="Times New Roman" w:eastAsia="Times New Roman" w:hAnsi="Times New Roman"/>
          <w:sz w:val="24"/>
          <w:szCs w:val="24"/>
          <w:lang w:eastAsia="ru-RU"/>
        </w:rPr>
      </w:pPr>
    </w:p>
    <w:p w:rsidR="00B304B5" w:rsidRPr="004B728D" w:rsidRDefault="00B304B5" w:rsidP="00B304B5">
      <w:pPr>
        <w:spacing w:before="100" w:beforeAutospacing="1" w:after="100" w:afterAutospacing="1"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"Учитель говорил: Не радостно ли учиться и постоянно добиваться совершенства? И </w:t>
      </w:r>
      <w:proofErr w:type="gramStart"/>
      <w:r w:rsidRPr="004B728D">
        <w:rPr>
          <w:rFonts w:ascii="Times New Roman" w:eastAsia="Times New Roman" w:hAnsi="Times New Roman"/>
          <w:sz w:val="24"/>
          <w:szCs w:val="24"/>
          <w:lang w:eastAsia="ru-RU"/>
        </w:rPr>
        <w:t>не приятно</w:t>
      </w:r>
      <w:proofErr w:type="gramEnd"/>
      <w:r w:rsidRPr="004B728D">
        <w:rPr>
          <w:rFonts w:ascii="Times New Roman" w:eastAsia="Times New Roman" w:hAnsi="Times New Roman"/>
          <w:sz w:val="24"/>
          <w:szCs w:val="24"/>
          <w:lang w:eastAsia="ru-RU"/>
        </w:rPr>
        <w:t xml:space="preserve"> ли, когда друзья приходят издалека? Не тот ли благородный муж, кто не досадует, что неизвестен людям? … Человечность редко сочетается с искусными речами и умильным выражением лица. … Если благородный муж лишен строгости, в нем нет внушительности и он нетверд в учении. Главное - будь честен и правдив, не дружи с теми, кто тебе не равен, и не бойся исправлять свои ошибки. … Лишь тот, кто человечен, </w:t>
      </w:r>
      <w:proofErr w:type="gramStart"/>
      <w:r w:rsidRPr="004B728D">
        <w:rPr>
          <w:rFonts w:ascii="Times New Roman" w:eastAsia="Times New Roman" w:hAnsi="Times New Roman"/>
          <w:sz w:val="24"/>
          <w:szCs w:val="24"/>
          <w:lang w:eastAsia="ru-RU"/>
        </w:rPr>
        <w:t>умеет</w:t>
      </w:r>
      <w:proofErr w:type="gramEnd"/>
      <w:r w:rsidRPr="004B728D">
        <w:rPr>
          <w:rFonts w:ascii="Times New Roman" w:eastAsia="Times New Roman" w:hAnsi="Times New Roman"/>
          <w:sz w:val="24"/>
          <w:szCs w:val="24"/>
          <w:lang w:eastAsia="ru-RU"/>
        </w:rPr>
        <w:t xml:space="preserve"> и любить людей, и испытывать к ним отвращение. … Знатность и богатство - это то, к чему люди стремятся; если они нажиты нечестно, благородный муж от них отказывается. Бедность и униженность - это то, что людям ненавистно. Если они </w:t>
      </w:r>
      <w:proofErr w:type="spellStart"/>
      <w:r w:rsidRPr="004B728D">
        <w:rPr>
          <w:rFonts w:ascii="Times New Roman" w:eastAsia="Times New Roman" w:hAnsi="Times New Roman"/>
          <w:sz w:val="24"/>
          <w:szCs w:val="24"/>
          <w:lang w:eastAsia="ru-RU"/>
        </w:rPr>
        <w:t>незаслужены</w:t>
      </w:r>
      <w:proofErr w:type="spellEnd"/>
      <w:r w:rsidRPr="004B728D">
        <w:rPr>
          <w:rFonts w:ascii="Times New Roman" w:eastAsia="Times New Roman" w:hAnsi="Times New Roman"/>
          <w:sz w:val="24"/>
          <w:szCs w:val="24"/>
          <w:lang w:eastAsia="ru-RU"/>
        </w:rPr>
        <w:t>, благородный муж ими не гнушается. …</w:t>
      </w:r>
    </w:p>
    <w:p w:rsidR="00B304B5" w:rsidRPr="004B728D" w:rsidRDefault="00B304B5" w:rsidP="00B304B5">
      <w:pPr>
        <w:spacing w:before="100" w:beforeAutospacing="1" w:after="100" w:afterAutospacing="1" w:line="240" w:lineRule="auto"/>
        <w:jc w:val="right"/>
        <w:rPr>
          <w:rFonts w:ascii="Times New Roman" w:eastAsia="Times New Roman" w:hAnsi="Times New Roman"/>
          <w:sz w:val="24"/>
          <w:szCs w:val="24"/>
          <w:lang w:eastAsia="ru-RU"/>
        </w:rPr>
      </w:pPr>
      <w:r w:rsidRPr="004B728D">
        <w:rPr>
          <w:rFonts w:ascii="Times New Roman" w:eastAsia="Times New Roman" w:hAnsi="Times New Roman"/>
          <w:b/>
          <w:bCs/>
          <w:sz w:val="24"/>
          <w:szCs w:val="24"/>
          <w:lang w:eastAsia="ru-RU"/>
        </w:rPr>
        <w:t xml:space="preserve">Конфуций. </w:t>
      </w:r>
      <w:proofErr w:type="spellStart"/>
      <w:r w:rsidRPr="004B728D">
        <w:rPr>
          <w:rFonts w:ascii="Times New Roman" w:eastAsia="Times New Roman" w:hAnsi="Times New Roman"/>
          <w:sz w:val="24"/>
          <w:szCs w:val="24"/>
          <w:lang w:eastAsia="ru-RU"/>
        </w:rPr>
        <w:t>Луньюй</w:t>
      </w:r>
      <w:proofErr w:type="spellEnd"/>
      <w:r w:rsidRPr="004B728D">
        <w:rPr>
          <w:rFonts w:ascii="Times New Roman" w:eastAsia="Times New Roman" w:hAnsi="Times New Roman"/>
          <w:sz w:val="24"/>
          <w:szCs w:val="24"/>
          <w:lang w:eastAsia="ru-RU"/>
        </w:rPr>
        <w:t>. Изречения. - М., 2006.</w:t>
      </w:r>
    </w:p>
    <w:p w:rsidR="00B304B5" w:rsidRPr="004B728D" w:rsidRDefault="00B304B5" w:rsidP="00B304B5">
      <w:pPr>
        <w:spacing w:before="100" w:beforeAutospacing="1" w:after="100" w:afterAutospacing="1"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 </w:t>
      </w:r>
      <w:proofErr w:type="spellStart"/>
      <w:r w:rsidRPr="004B728D">
        <w:rPr>
          <w:rFonts w:ascii="Times New Roman" w:eastAsia="Times New Roman" w:hAnsi="Times New Roman"/>
          <w:sz w:val="24"/>
          <w:szCs w:val="24"/>
          <w:lang w:eastAsia="ru-RU"/>
        </w:rPr>
        <w:t>Инь</w:t>
      </w:r>
      <w:proofErr w:type="spellEnd"/>
      <w:r w:rsidRPr="004B728D">
        <w:rPr>
          <w:rFonts w:ascii="Times New Roman" w:eastAsia="Times New Roman" w:hAnsi="Times New Roman"/>
          <w:sz w:val="24"/>
          <w:szCs w:val="24"/>
          <w:lang w:eastAsia="ru-RU"/>
        </w:rPr>
        <w:t xml:space="preserve"> - Ян - основополагающие понятия всей китайской философии. Первоначально слова </w:t>
      </w:r>
      <w:proofErr w:type="spellStart"/>
      <w:r w:rsidRPr="004B728D">
        <w:rPr>
          <w:rFonts w:ascii="Times New Roman" w:eastAsia="Times New Roman" w:hAnsi="Times New Roman"/>
          <w:sz w:val="24"/>
          <w:szCs w:val="24"/>
          <w:lang w:eastAsia="ru-RU"/>
        </w:rPr>
        <w:t>Инь</w:t>
      </w:r>
      <w:proofErr w:type="spellEnd"/>
      <w:r w:rsidRPr="004B728D">
        <w:rPr>
          <w:rFonts w:ascii="Times New Roman" w:eastAsia="Times New Roman" w:hAnsi="Times New Roman"/>
          <w:sz w:val="24"/>
          <w:szCs w:val="24"/>
          <w:lang w:eastAsia="ru-RU"/>
        </w:rPr>
        <w:t xml:space="preserve"> и Ян имели значения соответственно тенистого и солнечного склонов горы, и в этом уже запечатлена идея относительности двух понятий: "То, что позволяет являться то мраку, то свету, есть </w:t>
      </w:r>
      <w:proofErr w:type="spellStart"/>
      <w:r w:rsidRPr="004B728D">
        <w:rPr>
          <w:rFonts w:ascii="Times New Roman" w:eastAsia="Times New Roman" w:hAnsi="Times New Roman"/>
          <w:sz w:val="24"/>
          <w:szCs w:val="24"/>
          <w:lang w:eastAsia="ru-RU"/>
        </w:rPr>
        <w:t>дао</w:t>
      </w:r>
      <w:proofErr w:type="spellEnd"/>
      <w:r w:rsidRPr="004B728D">
        <w:rPr>
          <w:rFonts w:ascii="Times New Roman" w:eastAsia="Times New Roman" w:hAnsi="Times New Roman"/>
          <w:sz w:val="24"/>
          <w:szCs w:val="24"/>
          <w:lang w:eastAsia="ru-RU"/>
        </w:rPr>
        <w:t xml:space="preserve">". … </w:t>
      </w:r>
      <w:proofErr w:type="spellStart"/>
      <w:r w:rsidRPr="004B728D">
        <w:rPr>
          <w:rFonts w:ascii="Times New Roman" w:eastAsia="Times New Roman" w:hAnsi="Times New Roman"/>
          <w:sz w:val="24"/>
          <w:szCs w:val="24"/>
          <w:lang w:eastAsia="ru-RU"/>
        </w:rPr>
        <w:t>Инь</w:t>
      </w:r>
      <w:proofErr w:type="spellEnd"/>
      <w:r w:rsidRPr="004B728D">
        <w:rPr>
          <w:rFonts w:ascii="Times New Roman" w:eastAsia="Times New Roman" w:hAnsi="Times New Roman"/>
          <w:sz w:val="24"/>
          <w:szCs w:val="24"/>
          <w:lang w:eastAsia="ru-RU"/>
        </w:rPr>
        <w:t xml:space="preserve"> и Ян представлялись не только в виде светлого и темного, но также в мужского и женского, твердого и податливого, верха и низа</w:t>
      </w:r>
      <w:proofErr w:type="gramStart"/>
      <w:r w:rsidRPr="004B728D">
        <w:rPr>
          <w:rFonts w:ascii="Times New Roman" w:eastAsia="Times New Roman" w:hAnsi="Times New Roman"/>
          <w:sz w:val="24"/>
          <w:szCs w:val="24"/>
          <w:lang w:eastAsia="ru-RU"/>
        </w:rPr>
        <w:t xml:space="preserve"> …В</w:t>
      </w:r>
      <w:proofErr w:type="gramEnd"/>
      <w:r w:rsidRPr="004B728D">
        <w:rPr>
          <w:rFonts w:ascii="Times New Roman" w:eastAsia="Times New Roman" w:hAnsi="Times New Roman"/>
          <w:sz w:val="24"/>
          <w:szCs w:val="24"/>
          <w:lang w:eastAsia="ru-RU"/>
        </w:rPr>
        <w:t xml:space="preserve"> сфере </w:t>
      </w:r>
      <w:proofErr w:type="spellStart"/>
      <w:r w:rsidRPr="004B728D">
        <w:rPr>
          <w:rFonts w:ascii="Times New Roman" w:eastAsia="Times New Roman" w:hAnsi="Times New Roman"/>
          <w:sz w:val="24"/>
          <w:szCs w:val="24"/>
          <w:lang w:eastAsia="ru-RU"/>
        </w:rPr>
        <w:t>человечеакого</w:t>
      </w:r>
      <w:proofErr w:type="spellEnd"/>
      <w:r w:rsidRPr="004B728D">
        <w:rPr>
          <w:rFonts w:ascii="Times New Roman" w:eastAsia="Times New Roman" w:hAnsi="Times New Roman"/>
          <w:sz w:val="24"/>
          <w:szCs w:val="24"/>
          <w:lang w:eastAsia="ru-RU"/>
        </w:rPr>
        <w:t xml:space="preserve"> мышления </w:t>
      </w:r>
      <w:proofErr w:type="spellStart"/>
      <w:r w:rsidRPr="004B728D">
        <w:rPr>
          <w:rFonts w:ascii="Times New Roman" w:eastAsia="Times New Roman" w:hAnsi="Times New Roman"/>
          <w:sz w:val="24"/>
          <w:szCs w:val="24"/>
          <w:lang w:eastAsia="ru-RU"/>
        </w:rPr>
        <w:t>Инь</w:t>
      </w:r>
      <w:proofErr w:type="spellEnd"/>
      <w:r w:rsidRPr="004B728D">
        <w:rPr>
          <w:rFonts w:ascii="Times New Roman" w:eastAsia="Times New Roman" w:hAnsi="Times New Roman"/>
          <w:sz w:val="24"/>
          <w:szCs w:val="24"/>
          <w:lang w:eastAsia="ru-RU"/>
        </w:rPr>
        <w:t xml:space="preserve"> представляет сложный интуитивный женский ум, а Ян четкий рациональный </w:t>
      </w:r>
      <w:proofErr w:type="spellStart"/>
      <w:r w:rsidRPr="004B728D">
        <w:rPr>
          <w:rFonts w:ascii="Times New Roman" w:eastAsia="Times New Roman" w:hAnsi="Times New Roman"/>
          <w:sz w:val="24"/>
          <w:szCs w:val="24"/>
          <w:lang w:eastAsia="ru-RU"/>
        </w:rPr>
        <w:t>рассужок</w:t>
      </w:r>
      <w:proofErr w:type="spellEnd"/>
      <w:r w:rsidRPr="004B728D">
        <w:rPr>
          <w:rFonts w:ascii="Times New Roman" w:eastAsia="Times New Roman" w:hAnsi="Times New Roman"/>
          <w:sz w:val="24"/>
          <w:szCs w:val="24"/>
          <w:lang w:eastAsia="ru-RU"/>
        </w:rPr>
        <w:t xml:space="preserve"> мужчины. </w:t>
      </w:r>
      <w:proofErr w:type="spellStart"/>
      <w:r w:rsidRPr="004B728D">
        <w:rPr>
          <w:rFonts w:ascii="Times New Roman" w:eastAsia="Times New Roman" w:hAnsi="Times New Roman"/>
          <w:sz w:val="24"/>
          <w:szCs w:val="24"/>
          <w:lang w:eastAsia="ru-RU"/>
        </w:rPr>
        <w:t>Инь</w:t>
      </w:r>
      <w:proofErr w:type="spellEnd"/>
      <w:r w:rsidRPr="004B728D">
        <w:rPr>
          <w:rFonts w:ascii="Times New Roman" w:eastAsia="Times New Roman" w:hAnsi="Times New Roman"/>
          <w:sz w:val="24"/>
          <w:szCs w:val="24"/>
          <w:lang w:eastAsia="ru-RU"/>
        </w:rPr>
        <w:t xml:space="preserve"> - неподвижность погруженного в созерцание мудреца, Ян - созидательная деятельность правителя. … Динамический характер </w:t>
      </w:r>
      <w:proofErr w:type="spellStart"/>
      <w:r w:rsidRPr="004B728D">
        <w:rPr>
          <w:rFonts w:ascii="Times New Roman" w:eastAsia="Times New Roman" w:hAnsi="Times New Roman"/>
          <w:sz w:val="24"/>
          <w:szCs w:val="24"/>
          <w:lang w:eastAsia="ru-RU"/>
        </w:rPr>
        <w:t>Инь</w:t>
      </w:r>
      <w:proofErr w:type="spellEnd"/>
      <w:r w:rsidRPr="004B728D">
        <w:rPr>
          <w:rFonts w:ascii="Times New Roman" w:eastAsia="Times New Roman" w:hAnsi="Times New Roman"/>
          <w:sz w:val="24"/>
          <w:szCs w:val="24"/>
          <w:lang w:eastAsia="ru-RU"/>
        </w:rPr>
        <w:t xml:space="preserve"> и Ян демонстрирует древний китайский Символ Высшего Предела. </w:t>
      </w:r>
      <w:proofErr w:type="gramStart"/>
      <w:r w:rsidRPr="004B728D">
        <w:rPr>
          <w:rFonts w:ascii="Times New Roman" w:eastAsia="Times New Roman" w:hAnsi="Times New Roman"/>
          <w:sz w:val="24"/>
          <w:szCs w:val="24"/>
          <w:lang w:eastAsia="ru-RU"/>
        </w:rPr>
        <w:t>Это изображение характеризуется симметричным отношением темного и светлого полей … эта симметрия вращения, предполагающая постоянное движение по кругу.</w:t>
      </w:r>
      <w:proofErr w:type="gramEnd"/>
      <w:r w:rsidRPr="004B728D">
        <w:rPr>
          <w:rFonts w:ascii="Times New Roman" w:eastAsia="Times New Roman" w:hAnsi="Times New Roman"/>
          <w:sz w:val="24"/>
          <w:szCs w:val="24"/>
          <w:lang w:eastAsia="ru-RU"/>
        </w:rPr>
        <w:t xml:space="preserve"> … Две точки на рисунке означают то, что, когда одно из двух начал достигает пика своего развития, оно уже готово отступить и поэтому в этот момент в зародыше содержит в себе свою противоположность. … Китайцы исследовали различные сочетания </w:t>
      </w:r>
      <w:proofErr w:type="spellStart"/>
      <w:r w:rsidRPr="004B728D">
        <w:rPr>
          <w:rFonts w:ascii="Times New Roman" w:eastAsia="Times New Roman" w:hAnsi="Times New Roman"/>
          <w:sz w:val="24"/>
          <w:szCs w:val="24"/>
          <w:lang w:eastAsia="ru-RU"/>
        </w:rPr>
        <w:t>Инь</w:t>
      </w:r>
      <w:proofErr w:type="spellEnd"/>
      <w:r w:rsidRPr="004B728D">
        <w:rPr>
          <w:rFonts w:ascii="Times New Roman" w:eastAsia="Times New Roman" w:hAnsi="Times New Roman"/>
          <w:sz w:val="24"/>
          <w:szCs w:val="24"/>
          <w:lang w:eastAsia="ru-RU"/>
        </w:rPr>
        <w:t xml:space="preserve"> и Ян и разработали систему космических архетипов. Эта система описана в "</w:t>
      </w:r>
      <w:proofErr w:type="spellStart"/>
      <w:r w:rsidRPr="004B728D">
        <w:rPr>
          <w:rFonts w:ascii="Times New Roman" w:eastAsia="Times New Roman" w:hAnsi="Times New Roman"/>
          <w:sz w:val="24"/>
          <w:szCs w:val="24"/>
          <w:lang w:eastAsia="ru-RU"/>
        </w:rPr>
        <w:t>И-цзин</w:t>
      </w:r>
      <w:proofErr w:type="spellEnd"/>
      <w:r w:rsidRPr="004B728D">
        <w:rPr>
          <w:rFonts w:ascii="Times New Roman" w:eastAsia="Times New Roman" w:hAnsi="Times New Roman"/>
          <w:sz w:val="24"/>
          <w:szCs w:val="24"/>
          <w:lang w:eastAsia="ru-RU"/>
        </w:rPr>
        <w:t>" - "Книге перемен".</w:t>
      </w:r>
    </w:p>
    <w:p w:rsidR="006701DD" w:rsidRPr="005E42F3" w:rsidRDefault="00B304B5" w:rsidP="005E42F3">
      <w:pPr>
        <w:spacing w:before="100" w:beforeAutospacing="1" w:after="100" w:afterAutospacing="1" w:line="240" w:lineRule="auto"/>
        <w:jc w:val="right"/>
        <w:rPr>
          <w:rFonts w:ascii="Times New Roman" w:eastAsia="Times New Roman" w:hAnsi="Times New Roman"/>
          <w:sz w:val="24"/>
          <w:szCs w:val="24"/>
          <w:lang w:eastAsia="ru-RU"/>
        </w:rPr>
      </w:pPr>
      <w:proofErr w:type="spellStart"/>
      <w:r w:rsidRPr="004B728D">
        <w:rPr>
          <w:rFonts w:ascii="Times New Roman" w:eastAsia="Times New Roman" w:hAnsi="Times New Roman"/>
          <w:b/>
          <w:bCs/>
          <w:sz w:val="24"/>
          <w:szCs w:val="24"/>
          <w:lang w:eastAsia="ru-RU"/>
        </w:rPr>
        <w:t>Капра</w:t>
      </w:r>
      <w:proofErr w:type="spellEnd"/>
      <w:r w:rsidRPr="004B728D">
        <w:rPr>
          <w:rFonts w:ascii="Times New Roman" w:eastAsia="Times New Roman" w:hAnsi="Times New Roman"/>
          <w:b/>
          <w:bCs/>
          <w:sz w:val="24"/>
          <w:szCs w:val="24"/>
          <w:lang w:eastAsia="ru-RU"/>
        </w:rPr>
        <w:t xml:space="preserve"> Ф. </w:t>
      </w:r>
      <w:r w:rsidRPr="004B728D">
        <w:rPr>
          <w:rFonts w:ascii="Times New Roman" w:eastAsia="Times New Roman" w:hAnsi="Times New Roman"/>
          <w:sz w:val="24"/>
          <w:szCs w:val="24"/>
          <w:lang w:eastAsia="ru-RU"/>
        </w:rPr>
        <w:t>Дао физики. - М., 2002.</w:t>
      </w:r>
    </w:p>
    <w:p w:rsidR="000024D7" w:rsidRDefault="000024D7" w:rsidP="00BF40CC">
      <w:pPr>
        <w:spacing w:after="0" w:line="240" w:lineRule="auto"/>
        <w:jc w:val="center"/>
        <w:rPr>
          <w:rFonts w:ascii="Times New Roman" w:eastAsia="Times New Roman" w:hAnsi="Times New Roman"/>
          <w:b/>
          <w:noProof/>
          <w:sz w:val="24"/>
          <w:szCs w:val="24"/>
          <w:lang w:val="kk-KZ" w:eastAsia="ru-RU"/>
        </w:rPr>
      </w:pPr>
    </w:p>
    <w:p w:rsidR="000024D7" w:rsidRDefault="000024D7" w:rsidP="00BF40CC">
      <w:pPr>
        <w:spacing w:after="0" w:line="240" w:lineRule="auto"/>
        <w:jc w:val="center"/>
        <w:rPr>
          <w:rFonts w:ascii="Times New Roman" w:eastAsia="Times New Roman" w:hAnsi="Times New Roman"/>
          <w:b/>
          <w:noProof/>
          <w:sz w:val="24"/>
          <w:szCs w:val="24"/>
          <w:lang w:val="kk-KZ" w:eastAsia="ru-RU"/>
        </w:rPr>
      </w:pPr>
    </w:p>
    <w:p w:rsidR="000024D7" w:rsidRDefault="000024D7" w:rsidP="00BF40CC">
      <w:pPr>
        <w:spacing w:after="0" w:line="240" w:lineRule="auto"/>
        <w:jc w:val="center"/>
        <w:rPr>
          <w:rFonts w:ascii="Times New Roman" w:eastAsia="Times New Roman" w:hAnsi="Times New Roman"/>
          <w:b/>
          <w:noProof/>
          <w:sz w:val="24"/>
          <w:szCs w:val="24"/>
          <w:lang w:val="kk-KZ" w:eastAsia="ru-RU"/>
        </w:rPr>
      </w:pPr>
    </w:p>
    <w:p w:rsidR="000024D7" w:rsidRDefault="000024D7" w:rsidP="00BF40CC">
      <w:pPr>
        <w:spacing w:after="0" w:line="240" w:lineRule="auto"/>
        <w:jc w:val="center"/>
        <w:rPr>
          <w:rFonts w:ascii="Times New Roman" w:eastAsia="Times New Roman" w:hAnsi="Times New Roman"/>
          <w:b/>
          <w:noProof/>
          <w:sz w:val="24"/>
          <w:szCs w:val="24"/>
          <w:lang w:val="kk-KZ" w:eastAsia="ru-RU"/>
        </w:rPr>
      </w:pPr>
    </w:p>
    <w:p w:rsidR="000024D7" w:rsidRDefault="000024D7" w:rsidP="00BF40CC">
      <w:pPr>
        <w:spacing w:after="0" w:line="240" w:lineRule="auto"/>
        <w:jc w:val="center"/>
        <w:rPr>
          <w:rFonts w:ascii="Times New Roman" w:eastAsia="Times New Roman" w:hAnsi="Times New Roman"/>
          <w:b/>
          <w:noProof/>
          <w:sz w:val="24"/>
          <w:szCs w:val="24"/>
          <w:lang w:val="kk-KZ" w:eastAsia="ru-RU"/>
        </w:rPr>
      </w:pPr>
    </w:p>
    <w:p w:rsidR="000024D7" w:rsidRDefault="000024D7" w:rsidP="00BF40CC">
      <w:pPr>
        <w:spacing w:after="0" w:line="240" w:lineRule="auto"/>
        <w:jc w:val="center"/>
        <w:rPr>
          <w:rFonts w:ascii="Times New Roman" w:eastAsia="Times New Roman" w:hAnsi="Times New Roman"/>
          <w:b/>
          <w:noProof/>
          <w:sz w:val="24"/>
          <w:szCs w:val="24"/>
          <w:lang w:val="kk-KZ" w:eastAsia="ru-RU"/>
        </w:rPr>
      </w:pPr>
    </w:p>
    <w:p w:rsidR="000024D7" w:rsidRDefault="000024D7" w:rsidP="00BF40CC">
      <w:pPr>
        <w:spacing w:after="0" w:line="240" w:lineRule="auto"/>
        <w:jc w:val="center"/>
        <w:rPr>
          <w:rFonts w:ascii="Times New Roman" w:eastAsia="Times New Roman" w:hAnsi="Times New Roman"/>
          <w:b/>
          <w:noProof/>
          <w:sz w:val="24"/>
          <w:szCs w:val="24"/>
          <w:lang w:val="kk-KZ" w:eastAsia="ru-RU"/>
        </w:rPr>
      </w:pPr>
    </w:p>
    <w:p w:rsidR="000024D7" w:rsidRDefault="000024D7" w:rsidP="00BF40CC">
      <w:pPr>
        <w:spacing w:after="0" w:line="240" w:lineRule="auto"/>
        <w:jc w:val="center"/>
        <w:rPr>
          <w:rFonts w:ascii="Times New Roman" w:eastAsia="Times New Roman" w:hAnsi="Times New Roman"/>
          <w:b/>
          <w:noProof/>
          <w:sz w:val="24"/>
          <w:szCs w:val="24"/>
          <w:lang w:val="kk-KZ" w:eastAsia="ru-RU"/>
        </w:rPr>
      </w:pPr>
    </w:p>
    <w:p w:rsidR="000024D7" w:rsidRDefault="000024D7" w:rsidP="00BF40CC">
      <w:pPr>
        <w:spacing w:after="0" w:line="240" w:lineRule="auto"/>
        <w:jc w:val="center"/>
        <w:rPr>
          <w:rFonts w:ascii="Times New Roman" w:eastAsia="Times New Roman" w:hAnsi="Times New Roman"/>
          <w:b/>
          <w:noProof/>
          <w:sz w:val="24"/>
          <w:szCs w:val="24"/>
          <w:lang w:val="kk-KZ" w:eastAsia="ru-RU"/>
        </w:rPr>
      </w:pPr>
    </w:p>
    <w:p w:rsidR="000024D7" w:rsidRDefault="000024D7" w:rsidP="00BF40CC">
      <w:pPr>
        <w:spacing w:after="0" w:line="240" w:lineRule="auto"/>
        <w:jc w:val="center"/>
        <w:rPr>
          <w:rFonts w:ascii="Times New Roman" w:eastAsia="Times New Roman" w:hAnsi="Times New Roman"/>
          <w:b/>
          <w:noProof/>
          <w:sz w:val="24"/>
          <w:szCs w:val="24"/>
          <w:lang w:val="kk-KZ" w:eastAsia="ru-RU"/>
        </w:rPr>
      </w:pPr>
    </w:p>
    <w:p w:rsidR="00522331" w:rsidRPr="00522331" w:rsidRDefault="00522331" w:rsidP="00BF40CC">
      <w:pPr>
        <w:spacing w:after="0" w:line="240" w:lineRule="auto"/>
        <w:jc w:val="center"/>
        <w:rPr>
          <w:rFonts w:ascii="Times New Roman" w:eastAsia="Times New Roman" w:hAnsi="Times New Roman"/>
          <w:b/>
          <w:noProof/>
          <w:sz w:val="24"/>
          <w:szCs w:val="24"/>
          <w:lang w:eastAsia="ru-RU"/>
        </w:rPr>
      </w:pPr>
      <w:r w:rsidRPr="00522331">
        <w:rPr>
          <w:rFonts w:ascii="Times New Roman" w:eastAsia="Times New Roman" w:hAnsi="Times New Roman"/>
          <w:b/>
          <w:noProof/>
          <w:sz w:val="24"/>
          <w:szCs w:val="24"/>
          <w:lang w:eastAsia="ru-RU"/>
        </w:rPr>
        <w:lastRenderedPageBreak/>
        <w:t>САМОСТОЯТЕЛЬНАЯ РАБОТА ДЛЯ СТУДЕНТОВ ПО ТЕМЕ</w:t>
      </w:r>
    </w:p>
    <w:p w:rsidR="00BF40CC" w:rsidRPr="00522331" w:rsidRDefault="00522331" w:rsidP="00BF40CC">
      <w:pPr>
        <w:spacing w:after="0" w:line="240" w:lineRule="auto"/>
        <w:jc w:val="center"/>
        <w:rPr>
          <w:rFonts w:ascii="Times New Roman" w:eastAsia="Times New Roman" w:hAnsi="Times New Roman"/>
          <w:b/>
          <w:sz w:val="24"/>
          <w:szCs w:val="24"/>
          <w:lang w:eastAsia="ru-RU"/>
        </w:rPr>
      </w:pPr>
      <w:r w:rsidRPr="00522331">
        <w:rPr>
          <w:rFonts w:ascii="Times New Roman" w:eastAsia="Times New Roman" w:hAnsi="Times New Roman"/>
          <w:b/>
          <w:noProof/>
          <w:sz w:val="24"/>
          <w:szCs w:val="24"/>
          <w:lang w:eastAsia="ru-RU"/>
        </w:rPr>
        <w:t xml:space="preserve"> «Философия Древнего Китая»</w:t>
      </w:r>
    </w:p>
    <w:p w:rsidR="00BF40CC" w:rsidRPr="004B728D" w:rsidRDefault="00BF40CC" w:rsidP="00BF40CC">
      <w:pPr>
        <w:spacing w:after="0" w:line="240" w:lineRule="auto"/>
        <w:rPr>
          <w:rFonts w:ascii="Times New Roman" w:eastAsia="Times New Roman" w:hAnsi="Times New Roman"/>
          <w:sz w:val="24"/>
          <w:szCs w:val="24"/>
          <w:lang w:eastAsia="ru-RU"/>
        </w:rPr>
      </w:pPr>
    </w:p>
    <w:tbl>
      <w:tblPr>
        <w:tblW w:w="5000" w:type="pct"/>
        <w:tblCellSpacing w:w="15" w:type="dxa"/>
        <w:shd w:val="clear" w:color="auto" w:fill="808080"/>
        <w:tblCellMar>
          <w:top w:w="15" w:type="dxa"/>
          <w:left w:w="15" w:type="dxa"/>
          <w:bottom w:w="15" w:type="dxa"/>
          <w:right w:w="15" w:type="dxa"/>
        </w:tblCellMar>
        <w:tblLook w:val="04A0"/>
      </w:tblPr>
      <w:tblGrid>
        <w:gridCol w:w="9445"/>
      </w:tblGrid>
      <w:tr w:rsidR="00BF40CC" w:rsidRPr="004B728D" w:rsidTr="00FA7782">
        <w:trPr>
          <w:tblCellSpacing w:w="15" w:type="dxa"/>
        </w:trPr>
        <w:tc>
          <w:tcPr>
            <w:tcW w:w="0" w:type="auto"/>
            <w:shd w:val="clear" w:color="auto" w:fill="808080"/>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Рекомендации по составлению </w:t>
            </w:r>
            <w:r w:rsidRPr="004B728D">
              <w:rPr>
                <w:rFonts w:ascii="Times New Roman" w:eastAsia="Times New Roman" w:hAnsi="Times New Roman"/>
                <w:b/>
                <w:bCs/>
                <w:sz w:val="24"/>
                <w:szCs w:val="24"/>
                <w:lang w:eastAsia="ru-RU"/>
              </w:rPr>
              <w:t>введения</w:t>
            </w:r>
            <w:r w:rsidRPr="004B728D">
              <w:rPr>
                <w:rFonts w:ascii="Times New Roman" w:eastAsia="Times New Roman" w:hAnsi="Times New Roman"/>
                <w:sz w:val="24"/>
                <w:szCs w:val="24"/>
                <w:lang w:eastAsia="ru-RU"/>
              </w:rPr>
              <w:t xml:space="preserve"> для данной работы</w:t>
            </w:r>
          </w:p>
        </w:tc>
      </w:tr>
    </w:tbl>
    <w:p w:rsidR="00BF40CC" w:rsidRPr="004B728D" w:rsidRDefault="00BF40CC" w:rsidP="00BF40CC">
      <w:pPr>
        <w:spacing w:after="0" w:line="240" w:lineRule="auto"/>
        <w:rPr>
          <w:rFonts w:ascii="Times New Roman" w:eastAsia="Times New Roman" w:hAnsi="Times New Roman"/>
          <w:vanish/>
          <w:sz w:val="24"/>
          <w:szCs w:val="24"/>
          <w:lang w:eastAsia="ru-RU"/>
        </w:rPr>
      </w:pPr>
    </w:p>
    <w:tbl>
      <w:tblPr>
        <w:tblW w:w="5000" w:type="pct"/>
        <w:tblCellSpacing w:w="15" w:type="dxa"/>
        <w:tblBorders>
          <w:top w:val="outset" w:sz="6" w:space="0" w:color="C0C0C0"/>
          <w:left w:val="outset" w:sz="6" w:space="0" w:color="C0C0C0"/>
          <w:bottom w:val="outset" w:sz="6" w:space="0" w:color="C0C0C0"/>
          <w:right w:val="outset" w:sz="6" w:space="0" w:color="C0C0C0"/>
        </w:tblBorders>
        <w:tblCellMar>
          <w:top w:w="15" w:type="dxa"/>
          <w:left w:w="15" w:type="dxa"/>
          <w:bottom w:w="15" w:type="dxa"/>
          <w:right w:w="15" w:type="dxa"/>
        </w:tblCellMar>
        <w:tblLook w:val="04A0"/>
      </w:tblPr>
      <w:tblGrid>
        <w:gridCol w:w="906"/>
        <w:gridCol w:w="1710"/>
        <w:gridCol w:w="6859"/>
      </w:tblGrid>
      <w:tr w:rsidR="00BF40CC" w:rsidRPr="004B728D" w:rsidTr="00FA7782">
        <w:trPr>
          <w:tblCellSpacing w:w="15" w:type="dxa"/>
        </w:trPr>
        <w:tc>
          <w:tcPr>
            <w:tcW w:w="1095" w:type="dxa"/>
            <w:tcBorders>
              <w:top w:val="outset" w:sz="6" w:space="0" w:color="C0C0C0"/>
              <w:left w:val="outset" w:sz="6" w:space="0" w:color="C0C0C0"/>
              <w:bottom w:val="outset" w:sz="6" w:space="0" w:color="C0C0C0"/>
              <w:right w:val="outset" w:sz="6" w:space="0" w:color="C0C0C0"/>
            </w:tcBorders>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Пример №</w:t>
            </w:r>
          </w:p>
        </w:tc>
        <w:tc>
          <w:tcPr>
            <w:tcW w:w="2370" w:type="dxa"/>
            <w:tcBorders>
              <w:top w:val="outset" w:sz="6" w:space="0" w:color="C0C0C0"/>
              <w:left w:val="outset" w:sz="6" w:space="0" w:color="C0C0C0"/>
              <w:bottom w:val="outset" w:sz="6" w:space="0" w:color="C0C0C0"/>
              <w:right w:val="outset" w:sz="6" w:space="0" w:color="C0C0C0"/>
            </w:tcBorders>
            <w:shd w:val="clear" w:color="auto" w:fill="C8E6D6"/>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Название элемента введения</w:t>
            </w:r>
          </w:p>
        </w:tc>
        <w:tc>
          <w:tcPr>
            <w:tcW w:w="5000" w:type="pct"/>
            <w:tcBorders>
              <w:top w:val="outset" w:sz="6" w:space="0" w:color="C0C0C0"/>
              <w:left w:val="outset" w:sz="6" w:space="0" w:color="C0C0C0"/>
              <w:bottom w:val="outset" w:sz="6" w:space="0" w:color="C0C0C0"/>
              <w:right w:val="outset" w:sz="6" w:space="0" w:color="C0C0C0"/>
            </w:tcBorders>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Версии составления различных элементов введения</w:t>
            </w:r>
          </w:p>
        </w:tc>
      </w:tr>
      <w:tr w:rsidR="00BF40CC" w:rsidRPr="004B728D" w:rsidTr="00FA7782">
        <w:trPr>
          <w:tblCellSpacing w:w="15" w:type="dxa"/>
        </w:trPr>
        <w:tc>
          <w:tcPr>
            <w:tcW w:w="1095" w:type="dxa"/>
            <w:tcBorders>
              <w:top w:val="outset" w:sz="6" w:space="0" w:color="C0C0C0"/>
              <w:left w:val="outset" w:sz="6" w:space="0" w:color="C0C0C0"/>
              <w:bottom w:val="outset" w:sz="6" w:space="0" w:color="C0C0C0"/>
              <w:right w:val="outset" w:sz="6" w:space="0" w:color="C0C0C0"/>
            </w:tcBorders>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1</w:t>
            </w:r>
          </w:p>
        </w:tc>
        <w:tc>
          <w:tcPr>
            <w:tcW w:w="2370" w:type="dxa"/>
            <w:tcBorders>
              <w:top w:val="outset" w:sz="6" w:space="0" w:color="C0C0C0"/>
              <w:left w:val="outset" w:sz="6" w:space="0" w:color="C0C0C0"/>
              <w:bottom w:val="outset" w:sz="6" w:space="0" w:color="C0C0C0"/>
              <w:right w:val="outset" w:sz="6" w:space="0" w:color="C0C0C0"/>
            </w:tcBorders>
            <w:shd w:val="clear" w:color="auto" w:fill="C8E6D6"/>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b/>
                <w:bCs/>
                <w:sz w:val="24"/>
                <w:szCs w:val="24"/>
                <w:lang w:eastAsia="ru-RU"/>
              </w:rPr>
              <w:t>Актуальность работы.</w:t>
            </w:r>
          </w:p>
        </w:tc>
        <w:tc>
          <w:tcPr>
            <w:tcW w:w="5000" w:type="pct"/>
            <w:tcBorders>
              <w:top w:val="outset" w:sz="6" w:space="0" w:color="C0C0C0"/>
              <w:left w:val="outset" w:sz="6" w:space="0" w:color="C0C0C0"/>
              <w:bottom w:val="outset" w:sz="6" w:space="0" w:color="C0C0C0"/>
              <w:right w:val="outset" w:sz="6" w:space="0" w:color="C0C0C0"/>
            </w:tcBorders>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В условиях современной действительности те</w:t>
            </w:r>
            <w:r w:rsidR="00522331">
              <w:rPr>
                <w:rFonts w:ascii="Times New Roman" w:eastAsia="Times New Roman" w:hAnsi="Times New Roman"/>
                <w:sz w:val="24"/>
                <w:szCs w:val="24"/>
                <w:lang w:eastAsia="ru-RU"/>
              </w:rPr>
              <w:t>ма -  Философия Древнего Китая</w:t>
            </w:r>
            <w:r w:rsidRPr="004B728D">
              <w:rPr>
                <w:rFonts w:ascii="Times New Roman" w:eastAsia="Times New Roman" w:hAnsi="Times New Roman"/>
                <w:sz w:val="24"/>
                <w:szCs w:val="24"/>
                <w:lang w:eastAsia="ru-RU"/>
              </w:rPr>
              <w:t xml:space="preserve"> является весьма актуальной. Причиной тому послужил тот факт, что данная тематика затрагивает ключевые вопросы развития общества и каждой отдельно взятой личности. </w:t>
            </w:r>
            <w:r w:rsidRPr="004B728D">
              <w:rPr>
                <w:rFonts w:ascii="Times New Roman" w:eastAsia="Times New Roman" w:hAnsi="Times New Roman"/>
                <w:sz w:val="24"/>
                <w:szCs w:val="24"/>
                <w:lang w:eastAsia="ru-RU"/>
              </w:rPr>
              <w:br/>
              <w:t>Немаловажное значение имеет и то, что на т</w:t>
            </w:r>
            <w:r w:rsidR="005E42F3">
              <w:rPr>
                <w:rFonts w:ascii="Times New Roman" w:eastAsia="Times New Roman" w:hAnsi="Times New Roman"/>
                <w:sz w:val="24"/>
                <w:szCs w:val="24"/>
                <w:lang w:eastAsia="ru-RU"/>
              </w:rPr>
              <w:t>ему " Философия Древнего Китая</w:t>
            </w:r>
            <w:r w:rsidRPr="004B728D">
              <w:rPr>
                <w:rFonts w:ascii="Times New Roman" w:eastAsia="Times New Roman" w:hAnsi="Times New Roman"/>
                <w:sz w:val="24"/>
                <w:szCs w:val="24"/>
                <w:lang w:eastAsia="ru-RU"/>
              </w:rPr>
              <w:t xml:space="preserve"> "неоднократно  обращали внимание в своих трудах многочисленные ученые и эксперты. Среди них такие известные имена, как:</w:t>
            </w:r>
            <w:r w:rsidRPr="004B728D">
              <w:rPr>
                <w:rFonts w:ascii="Times New Roman" w:eastAsia="Times New Roman" w:hAnsi="Times New Roman"/>
                <w:i/>
                <w:iCs/>
                <w:sz w:val="24"/>
                <w:szCs w:val="24"/>
                <w:lang w:eastAsia="ru-RU"/>
              </w:rPr>
              <w:t xml:space="preserve"> [перечисляем имена авторов из списка литературы].</w:t>
            </w:r>
          </w:p>
        </w:tc>
      </w:tr>
      <w:tr w:rsidR="00BF40CC" w:rsidRPr="004B728D" w:rsidTr="00FA7782">
        <w:trPr>
          <w:tblCellSpacing w:w="15" w:type="dxa"/>
        </w:trPr>
        <w:tc>
          <w:tcPr>
            <w:tcW w:w="1095" w:type="dxa"/>
            <w:tcBorders>
              <w:top w:val="outset" w:sz="6" w:space="0" w:color="C0C0C0"/>
              <w:left w:val="outset" w:sz="6" w:space="0" w:color="C0C0C0"/>
              <w:bottom w:val="outset" w:sz="6" w:space="0" w:color="C0C0C0"/>
              <w:right w:val="outset" w:sz="6" w:space="0" w:color="C0C0C0"/>
            </w:tcBorders>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2</w:t>
            </w:r>
          </w:p>
        </w:tc>
        <w:tc>
          <w:tcPr>
            <w:tcW w:w="2370" w:type="dxa"/>
            <w:tcBorders>
              <w:top w:val="outset" w:sz="6" w:space="0" w:color="C0C0C0"/>
              <w:left w:val="outset" w:sz="6" w:space="0" w:color="C0C0C0"/>
              <w:bottom w:val="outset" w:sz="6" w:space="0" w:color="C0C0C0"/>
              <w:right w:val="outset" w:sz="6" w:space="0" w:color="C0C0C0"/>
            </w:tcBorders>
            <w:shd w:val="clear" w:color="auto" w:fill="C8E6D6"/>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b/>
                <w:bCs/>
                <w:sz w:val="24"/>
                <w:szCs w:val="24"/>
                <w:lang w:eastAsia="ru-RU"/>
              </w:rPr>
              <w:t>Актуальность работы.</w:t>
            </w:r>
          </w:p>
        </w:tc>
        <w:tc>
          <w:tcPr>
            <w:tcW w:w="5000" w:type="pct"/>
            <w:tcBorders>
              <w:top w:val="outset" w:sz="6" w:space="0" w:color="C0C0C0"/>
              <w:left w:val="outset" w:sz="6" w:space="0" w:color="C0C0C0"/>
              <w:bottom w:val="outset" w:sz="6" w:space="0" w:color="C0C0C0"/>
              <w:right w:val="outset" w:sz="6" w:space="0" w:color="C0C0C0"/>
            </w:tcBorders>
            <w:vAlign w:val="center"/>
            <w:hideMark/>
          </w:tcPr>
          <w:p w:rsidR="00BF40CC" w:rsidRPr="004B728D" w:rsidRDefault="00522331" w:rsidP="00FA778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Тема "Философия Древнего Китая</w:t>
            </w:r>
            <w:r w:rsidR="00BF40CC" w:rsidRPr="004B728D">
              <w:rPr>
                <w:rFonts w:ascii="Times New Roman" w:eastAsia="Times New Roman" w:hAnsi="Times New Roman"/>
                <w:sz w:val="24"/>
                <w:szCs w:val="24"/>
                <w:lang w:eastAsia="ru-RU"/>
              </w:rPr>
              <w:t xml:space="preserve">" была выбрана мною по причине высокой степени её актуальности и значимости в современных условиях. Это обусловлено широким общественным резонансом и активным интересом к данному вопросу </w:t>
            </w:r>
            <w:proofErr w:type="gramStart"/>
            <w:r w:rsidR="00BF40CC" w:rsidRPr="004B728D">
              <w:rPr>
                <w:rFonts w:ascii="Times New Roman" w:eastAsia="Times New Roman" w:hAnsi="Times New Roman"/>
                <w:sz w:val="24"/>
                <w:szCs w:val="24"/>
                <w:lang w:eastAsia="ru-RU"/>
              </w:rPr>
              <w:t>с</w:t>
            </w:r>
            <w:proofErr w:type="gramEnd"/>
            <w:r w:rsidR="00BF40CC" w:rsidRPr="004B728D">
              <w:rPr>
                <w:rFonts w:ascii="Times New Roman" w:eastAsia="Times New Roman" w:hAnsi="Times New Roman"/>
                <w:sz w:val="24"/>
                <w:szCs w:val="24"/>
                <w:lang w:eastAsia="ru-RU"/>
              </w:rPr>
              <w:t xml:space="preserve"> стороны научного сообщества. Среди </w:t>
            </w:r>
            <w:proofErr w:type="gramStart"/>
            <w:r w:rsidR="00BF40CC" w:rsidRPr="004B728D">
              <w:rPr>
                <w:rFonts w:ascii="Times New Roman" w:eastAsia="Times New Roman" w:hAnsi="Times New Roman"/>
                <w:sz w:val="24"/>
                <w:szCs w:val="24"/>
                <w:lang w:eastAsia="ru-RU"/>
              </w:rPr>
              <w:t>учёных, внесших существенный вклад в разработку</w:t>
            </w:r>
            <w:r>
              <w:rPr>
                <w:rFonts w:ascii="Times New Roman" w:eastAsia="Times New Roman" w:hAnsi="Times New Roman"/>
                <w:sz w:val="24"/>
                <w:szCs w:val="24"/>
                <w:lang w:eastAsia="ru-RU"/>
              </w:rPr>
              <w:t xml:space="preserve"> темы Философия Древнего Китая</w:t>
            </w:r>
            <w:r w:rsidR="00BF40CC" w:rsidRPr="004B728D">
              <w:rPr>
                <w:rFonts w:ascii="Times New Roman" w:eastAsia="Times New Roman" w:hAnsi="Times New Roman"/>
                <w:sz w:val="24"/>
                <w:szCs w:val="24"/>
                <w:lang w:eastAsia="ru-RU"/>
              </w:rPr>
              <w:t xml:space="preserve"> есть</w:t>
            </w:r>
            <w:proofErr w:type="gramEnd"/>
            <w:r w:rsidR="00BF40CC" w:rsidRPr="004B728D">
              <w:rPr>
                <w:rFonts w:ascii="Times New Roman" w:eastAsia="Times New Roman" w:hAnsi="Times New Roman"/>
                <w:sz w:val="24"/>
                <w:szCs w:val="24"/>
                <w:lang w:eastAsia="ru-RU"/>
              </w:rPr>
              <w:t xml:space="preserve"> такие известные имена, как:</w:t>
            </w:r>
            <w:r w:rsidR="00BF40CC" w:rsidRPr="004B728D">
              <w:rPr>
                <w:rFonts w:ascii="Times New Roman" w:eastAsia="Times New Roman" w:hAnsi="Times New Roman"/>
                <w:i/>
                <w:iCs/>
                <w:sz w:val="24"/>
                <w:szCs w:val="24"/>
                <w:lang w:eastAsia="ru-RU"/>
              </w:rPr>
              <w:t xml:space="preserve"> [перечисляем имена авторов из библиографического списка].</w:t>
            </w:r>
          </w:p>
        </w:tc>
      </w:tr>
      <w:tr w:rsidR="00BF40CC" w:rsidRPr="004B728D" w:rsidTr="00FA7782">
        <w:trPr>
          <w:tblCellSpacing w:w="15" w:type="dxa"/>
        </w:trPr>
        <w:tc>
          <w:tcPr>
            <w:tcW w:w="1095" w:type="dxa"/>
            <w:tcBorders>
              <w:top w:val="outset" w:sz="6" w:space="0" w:color="C0C0C0"/>
              <w:left w:val="outset" w:sz="6" w:space="0" w:color="C0C0C0"/>
              <w:bottom w:val="outset" w:sz="6" w:space="0" w:color="C0C0C0"/>
              <w:right w:val="outset" w:sz="6" w:space="0" w:color="C0C0C0"/>
            </w:tcBorders>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3</w:t>
            </w:r>
          </w:p>
        </w:tc>
        <w:tc>
          <w:tcPr>
            <w:tcW w:w="2370" w:type="dxa"/>
            <w:tcBorders>
              <w:top w:val="outset" w:sz="6" w:space="0" w:color="C0C0C0"/>
              <w:left w:val="outset" w:sz="6" w:space="0" w:color="C0C0C0"/>
              <w:bottom w:val="outset" w:sz="6" w:space="0" w:color="C0C0C0"/>
              <w:right w:val="outset" w:sz="6" w:space="0" w:color="C0C0C0"/>
            </w:tcBorders>
            <w:shd w:val="clear" w:color="auto" w:fill="C8E6D6"/>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b/>
                <w:bCs/>
                <w:sz w:val="24"/>
                <w:szCs w:val="24"/>
                <w:lang w:eastAsia="ru-RU"/>
              </w:rPr>
              <w:t>Актуальность работы.</w:t>
            </w:r>
          </w:p>
        </w:tc>
        <w:tc>
          <w:tcPr>
            <w:tcW w:w="5000" w:type="pct"/>
            <w:tcBorders>
              <w:top w:val="outset" w:sz="6" w:space="0" w:color="C0C0C0"/>
              <w:left w:val="outset" w:sz="6" w:space="0" w:color="C0C0C0"/>
              <w:bottom w:val="outset" w:sz="6" w:space="0" w:color="C0C0C0"/>
              <w:right w:val="outset" w:sz="6" w:space="0" w:color="C0C0C0"/>
            </w:tcBorders>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Для начала стоит сказать, что тема данной работы представляет для меня огромный учебный и практический интерес. Проблематика вопроса " " весьма актуальна в современной действительности. Из года в год учёные и эксперты уделяют всё больше внимания этой теме. Здесь стоит отметить такие имена как Акимов С.В., Иванов В.В., </w:t>
            </w:r>
            <w:r w:rsidRPr="004B728D">
              <w:rPr>
                <w:rFonts w:ascii="Times New Roman" w:eastAsia="Times New Roman" w:hAnsi="Times New Roman"/>
                <w:i/>
                <w:iCs/>
                <w:sz w:val="24"/>
                <w:szCs w:val="24"/>
                <w:lang w:eastAsia="ru-RU"/>
              </w:rPr>
              <w:t>(</w:t>
            </w:r>
            <w:proofErr w:type="gramStart"/>
            <w:r w:rsidRPr="004B728D">
              <w:rPr>
                <w:rFonts w:ascii="Times New Roman" w:eastAsia="Times New Roman" w:hAnsi="Times New Roman"/>
                <w:i/>
                <w:iCs/>
                <w:sz w:val="24"/>
                <w:szCs w:val="24"/>
                <w:lang w:eastAsia="ru-RU"/>
              </w:rPr>
              <w:t>заменяем на правильные</w:t>
            </w:r>
            <w:proofErr w:type="gramEnd"/>
            <w:r w:rsidRPr="004B728D">
              <w:rPr>
                <w:rFonts w:ascii="Times New Roman" w:eastAsia="Times New Roman" w:hAnsi="Times New Roman"/>
                <w:i/>
                <w:iCs/>
                <w:sz w:val="24"/>
                <w:szCs w:val="24"/>
                <w:lang w:eastAsia="ru-RU"/>
              </w:rPr>
              <w:t xml:space="preserve"> имена авторов из библиографического списка)</w:t>
            </w:r>
            <w:r w:rsidRPr="004B728D">
              <w:rPr>
                <w:rFonts w:ascii="Times New Roman" w:eastAsia="Times New Roman" w:hAnsi="Times New Roman"/>
                <w:sz w:val="24"/>
                <w:szCs w:val="24"/>
                <w:lang w:eastAsia="ru-RU"/>
              </w:rPr>
              <w:t xml:space="preserve">, внесших существенный вклад в исследование и разработку концептуальных вопросов данной темы. </w:t>
            </w:r>
          </w:p>
          <w:p w:rsidR="00BF40CC" w:rsidRPr="004B728D" w:rsidRDefault="00BF40CC" w:rsidP="00FA7782">
            <w:pPr>
              <w:spacing w:before="100" w:beforeAutospacing="1" w:after="100" w:afterAutospacing="1"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w:t>
            </w:r>
          </w:p>
        </w:tc>
      </w:tr>
      <w:tr w:rsidR="00BF40CC" w:rsidRPr="004B728D" w:rsidTr="00FA7782">
        <w:trPr>
          <w:trHeight w:val="390"/>
          <w:tblCellSpacing w:w="15" w:type="dxa"/>
        </w:trPr>
        <w:tc>
          <w:tcPr>
            <w:tcW w:w="1095" w:type="dxa"/>
            <w:tcBorders>
              <w:top w:val="outset" w:sz="6" w:space="0" w:color="C0C0C0"/>
              <w:left w:val="outset" w:sz="6" w:space="0" w:color="C0C0C0"/>
              <w:bottom w:val="outset" w:sz="6" w:space="0" w:color="C0C0C0"/>
              <w:right w:val="outset" w:sz="6" w:space="0" w:color="C0C0C0"/>
            </w:tcBorders>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1</w:t>
            </w:r>
          </w:p>
        </w:tc>
        <w:tc>
          <w:tcPr>
            <w:tcW w:w="2370" w:type="dxa"/>
            <w:tcBorders>
              <w:top w:val="outset" w:sz="6" w:space="0" w:color="C0C0C0"/>
              <w:left w:val="outset" w:sz="6" w:space="0" w:color="C0C0C0"/>
              <w:bottom w:val="outset" w:sz="6" w:space="0" w:color="C0C0C0"/>
              <w:right w:val="outset" w:sz="6" w:space="0" w:color="C0C0C0"/>
            </w:tcBorders>
            <w:shd w:val="clear" w:color="auto" w:fill="C8E6D6"/>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b/>
                <w:bCs/>
                <w:sz w:val="24"/>
                <w:szCs w:val="24"/>
                <w:lang w:eastAsia="ru-RU"/>
              </w:rPr>
              <w:t xml:space="preserve">Цель исследования. </w:t>
            </w:r>
          </w:p>
        </w:tc>
        <w:tc>
          <w:tcPr>
            <w:tcW w:w="5000" w:type="pct"/>
            <w:tcBorders>
              <w:top w:val="outset" w:sz="6" w:space="0" w:color="C0C0C0"/>
              <w:left w:val="outset" w:sz="6" w:space="0" w:color="C0C0C0"/>
              <w:bottom w:val="outset" w:sz="6" w:space="0" w:color="C0C0C0"/>
              <w:right w:val="outset" w:sz="6" w:space="0" w:color="C0C0C0"/>
            </w:tcBorders>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Целью данной работы является подробное изучение концептуальных вопросов и проблематики темы Философия Древнего Востока </w:t>
            </w:r>
            <w:r w:rsidRPr="004B728D">
              <w:rPr>
                <w:rFonts w:ascii="Times New Roman" w:eastAsia="Times New Roman" w:hAnsi="Times New Roman"/>
                <w:i/>
                <w:iCs/>
                <w:sz w:val="24"/>
                <w:szCs w:val="24"/>
                <w:lang w:eastAsia="ru-RU"/>
              </w:rPr>
              <w:t>(формулируем в родительном падеже)</w:t>
            </w:r>
            <w:r w:rsidRPr="004B728D">
              <w:rPr>
                <w:rFonts w:ascii="Times New Roman" w:eastAsia="Times New Roman" w:hAnsi="Times New Roman"/>
                <w:sz w:val="24"/>
                <w:szCs w:val="24"/>
                <w:lang w:eastAsia="ru-RU"/>
              </w:rPr>
              <w:t>.</w:t>
            </w:r>
          </w:p>
        </w:tc>
      </w:tr>
      <w:tr w:rsidR="00BF40CC" w:rsidRPr="004B728D" w:rsidTr="00FA7782">
        <w:trPr>
          <w:trHeight w:val="375"/>
          <w:tblCellSpacing w:w="15" w:type="dxa"/>
        </w:trPr>
        <w:tc>
          <w:tcPr>
            <w:tcW w:w="1095" w:type="dxa"/>
            <w:tcBorders>
              <w:top w:val="outset" w:sz="6" w:space="0" w:color="C0C0C0"/>
              <w:left w:val="outset" w:sz="6" w:space="0" w:color="C0C0C0"/>
              <w:bottom w:val="outset" w:sz="6" w:space="0" w:color="C0C0C0"/>
              <w:right w:val="outset" w:sz="6" w:space="0" w:color="C0C0C0"/>
            </w:tcBorders>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2</w:t>
            </w:r>
          </w:p>
        </w:tc>
        <w:tc>
          <w:tcPr>
            <w:tcW w:w="2370" w:type="dxa"/>
            <w:tcBorders>
              <w:top w:val="outset" w:sz="6" w:space="0" w:color="C0C0C0"/>
              <w:left w:val="outset" w:sz="6" w:space="0" w:color="C0C0C0"/>
              <w:bottom w:val="outset" w:sz="6" w:space="0" w:color="C0C0C0"/>
              <w:right w:val="outset" w:sz="6" w:space="0" w:color="C0C0C0"/>
            </w:tcBorders>
            <w:shd w:val="clear" w:color="auto" w:fill="C8E6D6"/>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b/>
                <w:bCs/>
                <w:sz w:val="24"/>
                <w:szCs w:val="24"/>
                <w:lang w:eastAsia="ru-RU"/>
              </w:rPr>
              <w:t xml:space="preserve">Цель исследования. </w:t>
            </w:r>
          </w:p>
        </w:tc>
        <w:tc>
          <w:tcPr>
            <w:tcW w:w="5000" w:type="pct"/>
            <w:tcBorders>
              <w:top w:val="outset" w:sz="6" w:space="0" w:color="C0C0C0"/>
              <w:left w:val="outset" w:sz="6" w:space="0" w:color="C0C0C0"/>
              <w:bottom w:val="outset" w:sz="6" w:space="0" w:color="C0C0C0"/>
              <w:right w:val="outset" w:sz="6" w:space="0" w:color="C0C0C0"/>
            </w:tcBorders>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Цель исследования данной работы (в этом случае Рефераты) является получение теоретических и практических знаний в сфере___ (тема данной работы в родительном падеже). </w:t>
            </w:r>
          </w:p>
        </w:tc>
      </w:tr>
      <w:tr w:rsidR="00BF40CC" w:rsidRPr="004B728D" w:rsidTr="00FA7782">
        <w:trPr>
          <w:trHeight w:val="2040"/>
          <w:tblCellSpacing w:w="15" w:type="dxa"/>
        </w:trPr>
        <w:tc>
          <w:tcPr>
            <w:tcW w:w="1095" w:type="dxa"/>
            <w:tcBorders>
              <w:top w:val="outset" w:sz="6" w:space="0" w:color="C0C0C0"/>
              <w:left w:val="outset" w:sz="6" w:space="0" w:color="C0C0C0"/>
              <w:bottom w:val="outset" w:sz="6" w:space="0" w:color="C0C0C0"/>
              <w:right w:val="outset" w:sz="6" w:space="0" w:color="C0C0C0"/>
            </w:tcBorders>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1</w:t>
            </w:r>
          </w:p>
        </w:tc>
        <w:tc>
          <w:tcPr>
            <w:tcW w:w="2370" w:type="dxa"/>
            <w:tcBorders>
              <w:top w:val="outset" w:sz="6" w:space="0" w:color="C0C0C0"/>
              <w:left w:val="outset" w:sz="6" w:space="0" w:color="C0C0C0"/>
              <w:bottom w:val="outset" w:sz="6" w:space="0" w:color="C0C0C0"/>
              <w:right w:val="outset" w:sz="6" w:space="0" w:color="C0C0C0"/>
            </w:tcBorders>
            <w:shd w:val="clear" w:color="auto" w:fill="C8E6D6"/>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b/>
                <w:bCs/>
                <w:sz w:val="24"/>
                <w:szCs w:val="24"/>
                <w:lang w:eastAsia="ru-RU"/>
              </w:rPr>
              <w:t>Задачи исследования.</w:t>
            </w:r>
          </w:p>
        </w:tc>
        <w:tc>
          <w:tcPr>
            <w:tcW w:w="5000" w:type="pct"/>
            <w:tcBorders>
              <w:top w:val="outset" w:sz="6" w:space="0" w:color="C0C0C0"/>
              <w:left w:val="outset" w:sz="6" w:space="0" w:color="C0C0C0"/>
              <w:bottom w:val="outset" w:sz="6" w:space="0" w:color="C0C0C0"/>
              <w:right w:val="outset" w:sz="6" w:space="0" w:color="C0C0C0"/>
            </w:tcBorders>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Для достижения поставленной цели нами будут решены следующие задачи:</w:t>
            </w:r>
          </w:p>
          <w:p w:rsidR="00BF40CC" w:rsidRPr="004B728D" w:rsidRDefault="00BF40CC" w:rsidP="00FA7782">
            <w:pPr>
              <w:spacing w:before="100" w:beforeAutospacing="1" w:after="100" w:afterAutospacing="1"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1. Изучить  </w:t>
            </w:r>
            <w:r w:rsidRPr="004B728D">
              <w:rPr>
                <w:rFonts w:ascii="Times New Roman" w:eastAsia="Times New Roman" w:hAnsi="Times New Roman"/>
                <w:i/>
                <w:iCs/>
                <w:sz w:val="24"/>
                <w:szCs w:val="24"/>
                <w:lang w:eastAsia="ru-RU"/>
              </w:rPr>
              <w:t>[Вписываем название первого вопроса/параграфа работы];</w:t>
            </w:r>
          </w:p>
          <w:p w:rsidR="00BF40CC" w:rsidRPr="004B728D" w:rsidRDefault="00BF40CC" w:rsidP="00FA7782">
            <w:pPr>
              <w:spacing w:before="100" w:beforeAutospacing="1" w:after="100" w:afterAutospacing="1"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2. Рассмотреть </w:t>
            </w:r>
            <w:r w:rsidRPr="004B728D">
              <w:rPr>
                <w:rFonts w:ascii="Times New Roman" w:eastAsia="Times New Roman" w:hAnsi="Times New Roman"/>
                <w:i/>
                <w:iCs/>
                <w:sz w:val="24"/>
                <w:szCs w:val="24"/>
                <w:lang w:eastAsia="ru-RU"/>
              </w:rPr>
              <w:t xml:space="preserve">[Вписываем название второго вопроса/параграфа </w:t>
            </w:r>
            <w:r w:rsidRPr="004B728D">
              <w:rPr>
                <w:rFonts w:ascii="Times New Roman" w:eastAsia="Times New Roman" w:hAnsi="Times New Roman"/>
                <w:i/>
                <w:iCs/>
                <w:sz w:val="24"/>
                <w:szCs w:val="24"/>
                <w:lang w:eastAsia="ru-RU"/>
              </w:rPr>
              <w:lastRenderedPageBreak/>
              <w:t>работы];</w:t>
            </w:r>
          </w:p>
          <w:p w:rsidR="00BF40CC" w:rsidRPr="004B728D" w:rsidRDefault="00BF40CC" w:rsidP="00FA7782">
            <w:pPr>
              <w:spacing w:before="100" w:beforeAutospacing="1" w:after="100" w:afterAutospacing="1"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3.  Проанализировать..</w:t>
            </w:r>
            <w:proofErr w:type="gramStart"/>
            <w:r w:rsidRPr="004B728D">
              <w:rPr>
                <w:rFonts w:ascii="Times New Roman" w:eastAsia="Times New Roman" w:hAnsi="Times New Roman"/>
                <w:sz w:val="24"/>
                <w:szCs w:val="24"/>
                <w:lang w:eastAsia="ru-RU"/>
              </w:rPr>
              <w:t>.</w:t>
            </w:r>
            <w:r w:rsidRPr="004B728D">
              <w:rPr>
                <w:rFonts w:ascii="Times New Roman" w:eastAsia="Times New Roman" w:hAnsi="Times New Roman"/>
                <w:i/>
                <w:iCs/>
                <w:sz w:val="24"/>
                <w:szCs w:val="24"/>
                <w:lang w:eastAsia="ru-RU"/>
              </w:rPr>
              <w:t>[</w:t>
            </w:r>
            <w:proofErr w:type="gramEnd"/>
            <w:r w:rsidRPr="004B728D">
              <w:rPr>
                <w:rFonts w:ascii="Times New Roman" w:eastAsia="Times New Roman" w:hAnsi="Times New Roman"/>
                <w:i/>
                <w:iCs/>
                <w:sz w:val="24"/>
                <w:szCs w:val="24"/>
                <w:lang w:eastAsia="ru-RU"/>
              </w:rPr>
              <w:t>Вписываем название третьего вопроса/параграфа работы], и т.д.</w:t>
            </w:r>
          </w:p>
        </w:tc>
      </w:tr>
      <w:tr w:rsidR="00BF40CC" w:rsidRPr="004B728D" w:rsidTr="00FA7782">
        <w:trPr>
          <w:trHeight w:val="525"/>
          <w:tblCellSpacing w:w="15" w:type="dxa"/>
        </w:trPr>
        <w:tc>
          <w:tcPr>
            <w:tcW w:w="1095" w:type="dxa"/>
            <w:tcBorders>
              <w:top w:val="outset" w:sz="6" w:space="0" w:color="C0C0C0"/>
              <w:left w:val="outset" w:sz="6" w:space="0" w:color="C0C0C0"/>
              <w:bottom w:val="outset" w:sz="6" w:space="0" w:color="C0C0C0"/>
              <w:right w:val="outset" w:sz="6" w:space="0" w:color="C0C0C0"/>
            </w:tcBorders>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lastRenderedPageBreak/>
              <w:t>1</w:t>
            </w:r>
          </w:p>
        </w:tc>
        <w:tc>
          <w:tcPr>
            <w:tcW w:w="2370" w:type="dxa"/>
            <w:tcBorders>
              <w:top w:val="outset" w:sz="6" w:space="0" w:color="C0C0C0"/>
              <w:left w:val="outset" w:sz="6" w:space="0" w:color="C0C0C0"/>
              <w:bottom w:val="outset" w:sz="6" w:space="0" w:color="C0C0C0"/>
              <w:right w:val="outset" w:sz="6" w:space="0" w:color="C0C0C0"/>
            </w:tcBorders>
            <w:shd w:val="clear" w:color="auto" w:fill="C8E6D6"/>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b/>
                <w:bCs/>
                <w:sz w:val="24"/>
                <w:szCs w:val="24"/>
                <w:lang w:eastAsia="ru-RU"/>
              </w:rPr>
              <w:t>Объект исследования.</w:t>
            </w:r>
          </w:p>
        </w:tc>
        <w:tc>
          <w:tcPr>
            <w:tcW w:w="5000" w:type="pct"/>
            <w:tcBorders>
              <w:top w:val="outset" w:sz="6" w:space="0" w:color="C0C0C0"/>
              <w:left w:val="outset" w:sz="6" w:space="0" w:color="C0C0C0"/>
              <w:bottom w:val="outset" w:sz="6" w:space="0" w:color="C0C0C0"/>
              <w:right w:val="outset" w:sz="6" w:space="0" w:color="C0C0C0"/>
            </w:tcBorders>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Объектом исследования данной работы является сфера общественных отношений, касающихся</w:t>
            </w:r>
            <w:r w:rsidR="00522331">
              <w:rPr>
                <w:rFonts w:ascii="Times New Roman" w:eastAsia="Times New Roman" w:hAnsi="Times New Roman"/>
                <w:sz w:val="24"/>
                <w:szCs w:val="24"/>
                <w:lang w:eastAsia="ru-RU"/>
              </w:rPr>
              <w:t xml:space="preserve"> темы Философия Древнего Китая</w:t>
            </w:r>
            <w:r w:rsidRPr="004B728D">
              <w:rPr>
                <w:rFonts w:ascii="Times New Roman" w:eastAsia="Times New Roman" w:hAnsi="Times New Roman"/>
                <w:sz w:val="24"/>
                <w:szCs w:val="24"/>
                <w:lang w:eastAsia="ru-RU"/>
              </w:rPr>
              <w:t xml:space="preserve">. </w:t>
            </w:r>
            <w:r w:rsidRPr="004B728D">
              <w:rPr>
                <w:rFonts w:ascii="Times New Roman" w:eastAsia="Times New Roman" w:hAnsi="Times New Roman"/>
                <w:sz w:val="24"/>
                <w:szCs w:val="24"/>
                <w:lang w:eastAsia="ru-RU"/>
              </w:rPr>
              <w:br/>
            </w:r>
            <w:r w:rsidRPr="004B728D">
              <w:rPr>
                <w:rFonts w:ascii="Times New Roman" w:eastAsia="Times New Roman" w:hAnsi="Times New Roman"/>
                <w:i/>
                <w:iCs/>
                <w:sz w:val="24"/>
                <w:szCs w:val="24"/>
                <w:lang w:eastAsia="ru-RU"/>
              </w:rPr>
              <w:t>[Объект исследования – это то, что студент намерен изучать в данной работе.]</w:t>
            </w:r>
          </w:p>
        </w:tc>
      </w:tr>
      <w:tr w:rsidR="00BF40CC" w:rsidRPr="004B728D" w:rsidTr="00FA7782">
        <w:trPr>
          <w:trHeight w:val="840"/>
          <w:tblCellSpacing w:w="15" w:type="dxa"/>
        </w:trPr>
        <w:tc>
          <w:tcPr>
            <w:tcW w:w="1095" w:type="dxa"/>
            <w:tcBorders>
              <w:top w:val="outset" w:sz="6" w:space="0" w:color="C0C0C0"/>
              <w:left w:val="outset" w:sz="6" w:space="0" w:color="C0C0C0"/>
              <w:bottom w:val="outset" w:sz="6" w:space="0" w:color="C0C0C0"/>
              <w:right w:val="outset" w:sz="6" w:space="0" w:color="C0C0C0"/>
            </w:tcBorders>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2</w:t>
            </w:r>
          </w:p>
        </w:tc>
        <w:tc>
          <w:tcPr>
            <w:tcW w:w="2370" w:type="dxa"/>
            <w:tcBorders>
              <w:top w:val="outset" w:sz="6" w:space="0" w:color="C0C0C0"/>
              <w:left w:val="outset" w:sz="6" w:space="0" w:color="C0C0C0"/>
              <w:bottom w:val="outset" w:sz="6" w:space="0" w:color="C0C0C0"/>
              <w:right w:val="outset" w:sz="6" w:space="0" w:color="C0C0C0"/>
            </w:tcBorders>
            <w:shd w:val="clear" w:color="auto" w:fill="C8E6D6"/>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b/>
                <w:bCs/>
                <w:sz w:val="24"/>
                <w:szCs w:val="24"/>
                <w:lang w:eastAsia="ru-RU"/>
              </w:rPr>
              <w:t>Объект исследования.</w:t>
            </w:r>
          </w:p>
        </w:tc>
        <w:tc>
          <w:tcPr>
            <w:tcW w:w="5000" w:type="pct"/>
            <w:tcBorders>
              <w:top w:val="outset" w:sz="6" w:space="0" w:color="C0C0C0"/>
              <w:left w:val="outset" w:sz="6" w:space="0" w:color="C0C0C0"/>
              <w:bottom w:val="outset" w:sz="6" w:space="0" w:color="C0C0C0"/>
              <w:right w:val="outset" w:sz="6" w:space="0" w:color="C0C0C0"/>
            </w:tcBorders>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Объект исследования в этой работе представляет собой явление (процесс), отражающее проблематику</w:t>
            </w:r>
            <w:r w:rsidR="004D65EE">
              <w:rPr>
                <w:rFonts w:ascii="Times New Roman" w:eastAsia="Times New Roman" w:hAnsi="Times New Roman"/>
                <w:sz w:val="24"/>
                <w:szCs w:val="24"/>
                <w:lang w:eastAsia="ru-RU"/>
              </w:rPr>
              <w:t xml:space="preserve"> темы Философия Древнего Китая</w:t>
            </w:r>
            <w:r w:rsidRPr="004B728D">
              <w:rPr>
                <w:rFonts w:ascii="Times New Roman" w:eastAsia="Times New Roman" w:hAnsi="Times New Roman"/>
                <w:sz w:val="24"/>
                <w:szCs w:val="24"/>
                <w:lang w:eastAsia="ru-RU"/>
              </w:rPr>
              <w:t>.</w:t>
            </w:r>
          </w:p>
        </w:tc>
      </w:tr>
      <w:tr w:rsidR="00BF40CC" w:rsidRPr="004B728D" w:rsidTr="00FA7782">
        <w:trPr>
          <w:trHeight w:val="465"/>
          <w:tblCellSpacing w:w="15" w:type="dxa"/>
        </w:trPr>
        <w:tc>
          <w:tcPr>
            <w:tcW w:w="1095" w:type="dxa"/>
            <w:tcBorders>
              <w:top w:val="outset" w:sz="6" w:space="0" w:color="C0C0C0"/>
              <w:left w:val="outset" w:sz="6" w:space="0" w:color="C0C0C0"/>
              <w:bottom w:val="outset" w:sz="6" w:space="0" w:color="C0C0C0"/>
              <w:right w:val="outset" w:sz="6" w:space="0" w:color="C0C0C0"/>
            </w:tcBorders>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1</w:t>
            </w:r>
          </w:p>
        </w:tc>
        <w:tc>
          <w:tcPr>
            <w:tcW w:w="2370" w:type="dxa"/>
            <w:tcBorders>
              <w:top w:val="outset" w:sz="6" w:space="0" w:color="C0C0C0"/>
              <w:left w:val="outset" w:sz="6" w:space="0" w:color="C0C0C0"/>
              <w:bottom w:val="outset" w:sz="6" w:space="0" w:color="C0C0C0"/>
              <w:right w:val="outset" w:sz="6" w:space="0" w:color="C0C0C0"/>
            </w:tcBorders>
            <w:shd w:val="clear" w:color="auto" w:fill="C8E6D6"/>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b/>
                <w:bCs/>
                <w:sz w:val="24"/>
                <w:szCs w:val="24"/>
                <w:lang w:eastAsia="ru-RU"/>
              </w:rPr>
              <w:t>Предмет исследования.</w:t>
            </w:r>
          </w:p>
        </w:tc>
        <w:tc>
          <w:tcPr>
            <w:tcW w:w="5000" w:type="pct"/>
            <w:tcBorders>
              <w:top w:val="outset" w:sz="6" w:space="0" w:color="C0C0C0"/>
              <w:left w:val="outset" w:sz="6" w:space="0" w:color="C0C0C0"/>
              <w:bottom w:val="outset" w:sz="6" w:space="0" w:color="C0C0C0"/>
              <w:right w:val="outset" w:sz="6" w:space="0" w:color="C0C0C0"/>
            </w:tcBorders>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Предметом исследования данной работы является особенности (конкретные специализированные области) </w:t>
            </w:r>
            <w:proofErr w:type="spellStart"/>
            <w:r w:rsidRPr="004B728D">
              <w:rPr>
                <w:rFonts w:ascii="Times New Roman" w:eastAsia="Times New Roman" w:hAnsi="Times New Roman"/>
                <w:sz w:val="24"/>
                <w:szCs w:val="24"/>
                <w:lang w:eastAsia="ru-RU"/>
              </w:rPr>
              <w:t>вопросаФилософия</w:t>
            </w:r>
            <w:proofErr w:type="spellEnd"/>
            <w:r w:rsidRPr="004B728D">
              <w:rPr>
                <w:rFonts w:ascii="Times New Roman" w:eastAsia="Times New Roman" w:hAnsi="Times New Roman"/>
                <w:sz w:val="24"/>
                <w:szCs w:val="24"/>
                <w:lang w:eastAsia="ru-RU"/>
              </w:rPr>
              <w:t xml:space="preserve"> Древнего Востока. </w:t>
            </w:r>
            <w:r w:rsidRPr="004B728D">
              <w:rPr>
                <w:rFonts w:ascii="Times New Roman" w:eastAsia="Times New Roman" w:hAnsi="Times New Roman"/>
                <w:sz w:val="24"/>
                <w:szCs w:val="24"/>
                <w:lang w:eastAsia="ru-RU"/>
              </w:rPr>
              <w:br/>
            </w:r>
            <w:r w:rsidRPr="004B728D">
              <w:rPr>
                <w:rFonts w:ascii="Times New Roman" w:eastAsia="Times New Roman" w:hAnsi="Times New Roman"/>
                <w:i/>
                <w:iCs/>
                <w:sz w:val="24"/>
                <w:szCs w:val="24"/>
                <w:lang w:eastAsia="ru-RU"/>
              </w:rPr>
              <w:t>[Предмет исследования – это те стороны, особенности объекта, которые будут исследованы в работе.]</w:t>
            </w:r>
          </w:p>
        </w:tc>
      </w:tr>
      <w:tr w:rsidR="00BF40CC" w:rsidRPr="004B728D" w:rsidTr="00FA7782">
        <w:trPr>
          <w:trHeight w:val="1470"/>
          <w:tblCellSpacing w:w="15" w:type="dxa"/>
        </w:trPr>
        <w:tc>
          <w:tcPr>
            <w:tcW w:w="1095" w:type="dxa"/>
            <w:tcBorders>
              <w:top w:val="outset" w:sz="6" w:space="0" w:color="C0C0C0"/>
              <w:left w:val="outset" w:sz="6" w:space="0" w:color="C0C0C0"/>
              <w:bottom w:val="outset" w:sz="6" w:space="0" w:color="C0C0C0"/>
              <w:right w:val="outset" w:sz="6" w:space="0" w:color="C0C0C0"/>
            </w:tcBorders>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1</w:t>
            </w:r>
          </w:p>
        </w:tc>
        <w:tc>
          <w:tcPr>
            <w:tcW w:w="2370" w:type="dxa"/>
            <w:tcBorders>
              <w:top w:val="outset" w:sz="6" w:space="0" w:color="C0C0C0"/>
              <w:left w:val="outset" w:sz="6" w:space="0" w:color="C0C0C0"/>
              <w:bottom w:val="outset" w:sz="6" w:space="0" w:color="C0C0C0"/>
              <w:right w:val="outset" w:sz="6" w:space="0" w:color="C0C0C0"/>
            </w:tcBorders>
            <w:shd w:val="clear" w:color="auto" w:fill="C8E6D6"/>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b/>
                <w:bCs/>
                <w:sz w:val="24"/>
                <w:szCs w:val="24"/>
                <w:lang w:eastAsia="ru-RU"/>
              </w:rPr>
              <w:t>Методы исследования.</w:t>
            </w:r>
          </w:p>
        </w:tc>
        <w:tc>
          <w:tcPr>
            <w:tcW w:w="5000" w:type="pct"/>
            <w:tcBorders>
              <w:top w:val="outset" w:sz="6" w:space="0" w:color="C0C0C0"/>
              <w:left w:val="outset" w:sz="6" w:space="0" w:color="C0C0C0"/>
              <w:bottom w:val="outset" w:sz="6" w:space="0" w:color="C0C0C0"/>
              <w:right w:val="outset" w:sz="6" w:space="0" w:color="C0C0C0"/>
            </w:tcBorders>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В ходе написания данной работы (тип работы</w:t>
            </w:r>
            <w:proofErr w:type="gramStart"/>
            <w:r w:rsidRPr="004B728D">
              <w:rPr>
                <w:rFonts w:ascii="Times New Roman" w:eastAsia="Times New Roman" w:hAnsi="Times New Roman"/>
                <w:sz w:val="24"/>
                <w:szCs w:val="24"/>
                <w:lang w:eastAsia="ru-RU"/>
              </w:rPr>
              <w:t xml:space="preserve">: ) </w:t>
            </w:r>
            <w:proofErr w:type="gramEnd"/>
            <w:r w:rsidRPr="004B728D">
              <w:rPr>
                <w:rFonts w:ascii="Times New Roman" w:eastAsia="Times New Roman" w:hAnsi="Times New Roman"/>
                <w:sz w:val="24"/>
                <w:szCs w:val="24"/>
                <w:lang w:eastAsia="ru-RU"/>
              </w:rPr>
              <w:t>были задействованы следующие методы:</w:t>
            </w:r>
          </w:p>
          <w:p w:rsidR="00BF40CC" w:rsidRPr="004B728D" w:rsidRDefault="00BF40CC" w:rsidP="00FA7782">
            <w:pPr>
              <w:numPr>
                <w:ilvl w:val="0"/>
                <w:numId w:val="13"/>
              </w:numPr>
              <w:spacing w:before="100" w:beforeAutospacing="1" w:after="100" w:afterAutospacing="1"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анализ, синтез, сравнение и аналогии, обобщение и абстракция</w:t>
            </w:r>
          </w:p>
          <w:p w:rsidR="00BF40CC" w:rsidRPr="004B728D" w:rsidRDefault="00BF40CC" w:rsidP="00FA7782">
            <w:pPr>
              <w:numPr>
                <w:ilvl w:val="0"/>
                <w:numId w:val="13"/>
              </w:numPr>
              <w:spacing w:before="100" w:beforeAutospacing="1" w:after="100" w:afterAutospacing="1"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общетеоретические методы</w:t>
            </w:r>
          </w:p>
          <w:p w:rsidR="00BF40CC" w:rsidRPr="004B728D" w:rsidRDefault="00BF40CC" w:rsidP="00FA7782">
            <w:pPr>
              <w:numPr>
                <w:ilvl w:val="0"/>
                <w:numId w:val="13"/>
              </w:numPr>
              <w:spacing w:before="100" w:beforeAutospacing="1" w:after="100" w:afterAutospacing="1"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статистические и математические методы</w:t>
            </w:r>
          </w:p>
          <w:p w:rsidR="00BF40CC" w:rsidRPr="004B728D" w:rsidRDefault="00BF40CC" w:rsidP="00FA7782">
            <w:pPr>
              <w:numPr>
                <w:ilvl w:val="0"/>
                <w:numId w:val="13"/>
              </w:numPr>
              <w:spacing w:before="100" w:beforeAutospacing="1" w:after="100" w:afterAutospacing="1"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исторические методы</w:t>
            </w:r>
          </w:p>
          <w:p w:rsidR="00BF40CC" w:rsidRPr="004B728D" w:rsidRDefault="00BF40CC" w:rsidP="00FA7782">
            <w:pPr>
              <w:numPr>
                <w:ilvl w:val="0"/>
                <w:numId w:val="13"/>
              </w:numPr>
              <w:spacing w:before="100" w:beforeAutospacing="1" w:after="100" w:afterAutospacing="1"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моделирование, методы экспертных оценок и т.п.</w:t>
            </w:r>
          </w:p>
        </w:tc>
      </w:tr>
      <w:tr w:rsidR="00BF40CC" w:rsidRPr="004B728D" w:rsidTr="00FA7782">
        <w:trPr>
          <w:trHeight w:val="75"/>
          <w:tblCellSpacing w:w="15" w:type="dxa"/>
        </w:trPr>
        <w:tc>
          <w:tcPr>
            <w:tcW w:w="1095" w:type="dxa"/>
            <w:tcBorders>
              <w:top w:val="outset" w:sz="6" w:space="0" w:color="C0C0C0"/>
              <w:left w:val="outset" w:sz="6" w:space="0" w:color="C0C0C0"/>
              <w:bottom w:val="outset" w:sz="6" w:space="0" w:color="C0C0C0"/>
              <w:right w:val="outset" w:sz="6" w:space="0" w:color="C0C0C0"/>
            </w:tcBorders>
            <w:vAlign w:val="center"/>
            <w:hideMark/>
          </w:tcPr>
          <w:p w:rsidR="00BF40CC" w:rsidRPr="004B728D" w:rsidRDefault="00BF40CC" w:rsidP="00FA7782">
            <w:pPr>
              <w:spacing w:after="0" w:line="75" w:lineRule="atLeast"/>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1</w:t>
            </w:r>
          </w:p>
        </w:tc>
        <w:tc>
          <w:tcPr>
            <w:tcW w:w="2370" w:type="dxa"/>
            <w:tcBorders>
              <w:top w:val="outset" w:sz="6" w:space="0" w:color="C0C0C0"/>
              <w:left w:val="outset" w:sz="6" w:space="0" w:color="C0C0C0"/>
              <w:bottom w:val="outset" w:sz="6" w:space="0" w:color="C0C0C0"/>
              <w:right w:val="outset" w:sz="6" w:space="0" w:color="C0C0C0"/>
            </w:tcBorders>
            <w:shd w:val="clear" w:color="auto" w:fill="C8E6D6"/>
            <w:vAlign w:val="center"/>
            <w:hideMark/>
          </w:tcPr>
          <w:p w:rsidR="00BF40CC" w:rsidRPr="004B728D" w:rsidRDefault="00BF40CC" w:rsidP="00FA7782">
            <w:pPr>
              <w:spacing w:after="0" w:line="75" w:lineRule="atLeast"/>
              <w:rPr>
                <w:rFonts w:ascii="Times New Roman" w:eastAsia="Times New Roman" w:hAnsi="Times New Roman"/>
                <w:sz w:val="24"/>
                <w:szCs w:val="24"/>
                <w:lang w:eastAsia="ru-RU"/>
              </w:rPr>
            </w:pPr>
            <w:r w:rsidRPr="004B728D">
              <w:rPr>
                <w:rFonts w:ascii="Times New Roman" w:eastAsia="Times New Roman" w:hAnsi="Times New Roman"/>
                <w:b/>
                <w:bCs/>
                <w:sz w:val="24"/>
                <w:szCs w:val="24"/>
                <w:lang w:eastAsia="ru-RU"/>
              </w:rPr>
              <w:t>Теоретическая база исследования.</w:t>
            </w:r>
          </w:p>
        </w:tc>
        <w:tc>
          <w:tcPr>
            <w:tcW w:w="5000" w:type="pct"/>
            <w:tcBorders>
              <w:top w:val="outset" w:sz="6" w:space="0" w:color="C0C0C0"/>
              <w:left w:val="outset" w:sz="6" w:space="0" w:color="C0C0C0"/>
              <w:bottom w:val="outset" w:sz="6" w:space="0" w:color="C0C0C0"/>
              <w:right w:val="outset" w:sz="6" w:space="0" w:color="C0C0C0"/>
            </w:tcBorders>
            <w:vAlign w:val="center"/>
            <w:hideMark/>
          </w:tcPr>
          <w:p w:rsidR="00BF40CC" w:rsidRPr="004B728D" w:rsidRDefault="00BF40CC" w:rsidP="004D65EE">
            <w:pPr>
              <w:spacing w:after="0" w:line="75" w:lineRule="atLeast"/>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Теоретической базой исследования являются научные разработки и труды многочисленных учёных и специалистов</w:t>
            </w:r>
            <w:r w:rsidR="004D65EE">
              <w:rPr>
                <w:rFonts w:ascii="Times New Roman" w:eastAsia="Times New Roman" w:hAnsi="Times New Roman"/>
                <w:sz w:val="24"/>
                <w:szCs w:val="24"/>
                <w:lang w:eastAsia="ru-RU"/>
              </w:rPr>
              <w:t>.</w:t>
            </w:r>
          </w:p>
        </w:tc>
      </w:tr>
      <w:tr w:rsidR="00BF40CC" w:rsidRPr="004B728D" w:rsidTr="00FA7782">
        <w:trPr>
          <w:trHeight w:val="210"/>
          <w:tblCellSpacing w:w="15" w:type="dxa"/>
        </w:trPr>
        <w:tc>
          <w:tcPr>
            <w:tcW w:w="1095" w:type="dxa"/>
            <w:tcBorders>
              <w:top w:val="outset" w:sz="6" w:space="0" w:color="C0C0C0"/>
              <w:left w:val="outset" w:sz="6" w:space="0" w:color="C0C0C0"/>
              <w:bottom w:val="outset" w:sz="6" w:space="0" w:color="C0C0C0"/>
              <w:right w:val="outset" w:sz="6" w:space="0" w:color="C0C0C0"/>
            </w:tcBorders>
            <w:vAlign w:val="center"/>
            <w:hideMark/>
          </w:tcPr>
          <w:p w:rsidR="00BF40CC" w:rsidRPr="004B728D" w:rsidRDefault="00BF40CC" w:rsidP="00FA7782">
            <w:pPr>
              <w:spacing w:after="0" w:line="210" w:lineRule="atLeast"/>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2</w:t>
            </w:r>
          </w:p>
        </w:tc>
        <w:tc>
          <w:tcPr>
            <w:tcW w:w="2370" w:type="dxa"/>
            <w:tcBorders>
              <w:top w:val="outset" w:sz="6" w:space="0" w:color="C0C0C0"/>
              <w:left w:val="outset" w:sz="6" w:space="0" w:color="C0C0C0"/>
              <w:bottom w:val="outset" w:sz="6" w:space="0" w:color="C0C0C0"/>
              <w:right w:val="outset" w:sz="6" w:space="0" w:color="C0C0C0"/>
            </w:tcBorders>
            <w:shd w:val="clear" w:color="auto" w:fill="C8E6D6"/>
            <w:vAlign w:val="center"/>
            <w:hideMark/>
          </w:tcPr>
          <w:p w:rsidR="00BF40CC" w:rsidRPr="004B728D" w:rsidRDefault="00BF40CC" w:rsidP="00FA7782">
            <w:pPr>
              <w:spacing w:after="0" w:line="210" w:lineRule="atLeast"/>
              <w:rPr>
                <w:rFonts w:ascii="Times New Roman" w:eastAsia="Times New Roman" w:hAnsi="Times New Roman"/>
                <w:sz w:val="24"/>
                <w:szCs w:val="24"/>
                <w:lang w:eastAsia="ru-RU"/>
              </w:rPr>
            </w:pPr>
            <w:r w:rsidRPr="004B728D">
              <w:rPr>
                <w:rFonts w:ascii="Times New Roman" w:eastAsia="Times New Roman" w:hAnsi="Times New Roman"/>
                <w:b/>
                <w:bCs/>
                <w:sz w:val="24"/>
                <w:szCs w:val="24"/>
                <w:lang w:eastAsia="ru-RU"/>
              </w:rPr>
              <w:t>Теоретическая база исследования.</w:t>
            </w:r>
          </w:p>
        </w:tc>
        <w:tc>
          <w:tcPr>
            <w:tcW w:w="5000" w:type="pct"/>
            <w:tcBorders>
              <w:top w:val="outset" w:sz="6" w:space="0" w:color="C0C0C0"/>
              <w:left w:val="outset" w:sz="6" w:space="0" w:color="C0C0C0"/>
              <w:bottom w:val="outset" w:sz="6" w:space="0" w:color="C0C0C0"/>
              <w:right w:val="outset" w:sz="6" w:space="0" w:color="C0C0C0"/>
            </w:tcBorders>
            <w:vAlign w:val="center"/>
            <w:hideMark/>
          </w:tcPr>
          <w:p w:rsidR="00BF40CC" w:rsidRPr="004B728D" w:rsidRDefault="00BF40CC" w:rsidP="00FA7782">
            <w:pPr>
              <w:spacing w:after="0" w:line="210" w:lineRule="atLeast"/>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Теоретической базой исследования являются монографические источники, материалы научной и отраслевой периодики, непосредственно связанные с </w:t>
            </w:r>
            <w:r w:rsidR="004D65EE">
              <w:rPr>
                <w:rFonts w:ascii="Times New Roman" w:eastAsia="Times New Roman" w:hAnsi="Times New Roman"/>
                <w:sz w:val="24"/>
                <w:szCs w:val="24"/>
                <w:lang w:eastAsia="ru-RU"/>
              </w:rPr>
              <w:t>темой Философия Древнего Китая</w:t>
            </w:r>
            <w:r w:rsidRPr="004B728D">
              <w:rPr>
                <w:rFonts w:ascii="Times New Roman" w:eastAsia="Times New Roman" w:hAnsi="Times New Roman"/>
                <w:sz w:val="24"/>
                <w:szCs w:val="24"/>
                <w:lang w:eastAsia="ru-RU"/>
              </w:rPr>
              <w:t>.</w:t>
            </w:r>
          </w:p>
        </w:tc>
      </w:tr>
      <w:tr w:rsidR="00BF40CC" w:rsidRPr="004B728D" w:rsidTr="00FA7782">
        <w:trPr>
          <w:trHeight w:val="360"/>
          <w:tblCellSpacing w:w="15" w:type="dxa"/>
        </w:trPr>
        <w:tc>
          <w:tcPr>
            <w:tcW w:w="1095" w:type="dxa"/>
            <w:tcBorders>
              <w:top w:val="outset" w:sz="6" w:space="0" w:color="C0C0C0"/>
              <w:left w:val="outset" w:sz="6" w:space="0" w:color="C0C0C0"/>
              <w:bottom w:val="outset" w:sz="6" w:space="0" w:color="C0C0C0"/>
              <w:right w:val="outset" w:sz="6" w:space="0" w:color="C0C0C0"/>
            </w:tcBorders>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1</w:t>
            </w:r>
          </w:p>
        </w:tc>
        <w:tc>
          <w:tcPr>
            <w:tcW w:w="2370" w:type="dxa"/>
            <w:tcBorders>
              <w:top w:val="outset" w:sz="6" w:space="0" w:color="C0C0C0"/>
              <w:left w:val="outset" w:sz="6" w:space="0" w:color="C0C0C0"/>
              <w:bottom w:val="outset" w:sz="6" w:space="0" w:color="C0C0C0"/>
              <w:right w:val="outset" w:sz="6" w:space="0" w:color="C0C0C0"/>
            </w:tcBorders>
            <w:shd w:val="clear" w:color="auto" w:fill="C8E6D6"/>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b/>
                <w:bCs/>
                <w:sz w:val="24"/>
                <w:szCs w:val="24"/>
                <w:lang w:eastAsia="ru-RU"/>
              </w:rPr>
              <w:t>Практическая значимость исследования.</w:t>
            </w:r>
          </w:p>
        </w:tc>
        <w:tc>
          <w:tcPr>
            <w:tcW w:w="5000" w:type="pct"/>
            <w:tcBorders>
              <w:top w:val="outset" w:sz="6" w:space="0" w:color="C0C0C0"/>
              <w:left w:val="outset" w:sz="6" w:space="0" w:color="C0C0C0"/>
              <w:bottom w:val="outset" w:sz="6" w:space="0" w:color="C0C0C0"/>
              <w:right w:val="outset" w:sz="6" w:space="0" w:color="C0C0C0"/>
            </w:tcBorders>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Практическая значимость данной работы обусловлена потенциально широким спектром применения полученных знаний в практической сфере деятельности.</w:t>
            </w:r>
          </w:p>
        </w:tc>
      </w:tr>
      <w:tr w:rsidR="00BF40CC" w:rsidRPr="004B728D" w:rsidTr="00FA7782">
        <w:trPr>
          <w:trHeight w:val="225"/>
          <w:tblCellSpacing w:w="15" w:type="dxa"/>
        </w:trPr>
        <w:tc>
          <w:tcPr>
            <w:tcW w:w="1095" w:type="dxa"/>
            <w:tcBorders>
              <w:top w:val="outset" w:sz="6" w:space="0" w:color="C0C0C0"/>
              <w:left w:val="outset" w:sz="6" w:space="0" w:color="C0C0C0"/>
              <w:bottom w:val="outset" w:sz="6" w:space="0" w:color="C0C0C0"/>
              <w:right w:val="outset" w:sz="6" w:space="0" w:color="C0C0C0"/>
            </w:tcBorders>
            <w:vAlign w:val="center"/>
            <w:hideMark/>
          </w:tcPr>
          <w:p w:rsidR="00BF40CC" w:rsidRPr="004B728D" w:rsidRDefault="00BF40CC" w:rsidP="00FA7782">
            <w:pPr>
              <w:spacing w:after="0" w:line="225" w:lineRule="atLeast"/>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2</w:t>
            </w:r>
          </w:p>
        </w:tc>
        <w:tc>
          <w:tcPr>
            <w:tcW w:w="2370" w:type="dxa"/>
            <w:tcBorders>
              <w:top w:val="outset" w:sz="6" w:space="0" w:color="C0C0C0"/>
              <w:left w:val="outset" w:sz="6" w:space="0" w:color="C0C0C0"/>
              <w:bottom w:val="outset" w:sz="6" w:space="0" w:color="C0C0C0"/>
              <w:right w:val="outset" w:sz="6" w:space="0" w:color="C0C0C0"/>
            </w:tcBorders>
            <w:shd w:val="clear" w:color="auto" w:fill="C8E6D6"/>
            <w:vAlign w:val="center"/>
            <w:hideMark/>
          </w:tcPr>
          <w:p w:rsidR="00BF40CC" w:rsidRPr="004B728D" w:rsidRDefault="00BF40CC" w:rsidP="00FA7782">
            <w:pPr>
              <w:spacing w:after="0" w:line="225" w:lineRule="atLeast"/>
              <w:rPr>
                <w:rFonts w:ascii="Times New Roman" w:eastAsia="Times New Roman" w:hAnsi="Times New Roman"/>
                <w:sz w:val="24"/>
                <w:szCs w:val="24"/>
                <w:lang w:eastAsia="ru-RU"/>
              </w:rPr>
            </w:pPr>
            <w:r w:rsidRPr="004B728D">
              <w:rPr>
                <w:rFonts w:ascii="Times New Roman" w:eastAsia="Times New Roman" w:hAnsi="Times New Roman"/>
                <w:b/>
                <w:bCs/>
                <w:sz w:val="24"/>
                <w:szCs w:val="24"/>
                <w:lang w:eastAsia="ru-RU"/>
              </w:rPr>
              <w:t>Практическая значимость исследования.</w:t>
            </w:r>
          </w:p>
        </w:tc>
        <w:tc>
          <w:tcPr>
            <w:tcW w:w="5000" w:type="pct"/>
            <w:tcBorders>
              <w:top w:val="outset" w:sz="6" w:space="0" w:color="C0C0C0"/>
              <w:left w:val="outset" w:sz="6" w:space="0" w:color="C0C0C0"/>
              <w:bottom w:val="outset" w:sz="6" w:space="0" w:color="C0C0C0"/>
              <w:right w:val="outset" w:sz="6" w:space="0" w:color="C0C0C0"/>
            </w:tcBorders>
            <w:vAlign w:val="center"/>
            <w:hideMark/>
          </w:tcPr>
          <w:p w:rsidR="00BF40CC" w:rsidRPr="004B728D" w:rsidRDefault="00BF40CC" w:rsidP="00FA7782">
            <w:pPr>
              <w:spacing w:after="0" w:line="225" w:lineRule="atLeast"/>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В ходе выполнения данной работы мною были получены профессиональные навыки, которые пригодятся в будущей практической деятельности. Этот факт непосредственно обуславливает практическую значимость проведённой работы. </w:t>
            </w:r>
          </w:p>
        </w:tc>
      </w:tr>
    </w:tbl>
    <w:p w:rsidR="00BF40CC" w:rsidRPr="004B728D" w:rsidRDefault="00BF40CC" w:rsidP="00BF40CC">
      <w:pPr>
        <w:spacing w:after="0" w:line="240" w:lineRule="auto"/>
        <w:rPr>
          <w:rFonts w:ascii="Times New Roman" w:eastAsia="Times New Roman" w:hAnsi="Times New Roman"/>
          <w:vanish/>
          <w:sz w:val="24"/>
          <w:szCs w:val="24"/>
          <w:lang w:eastAsia="ru-RU"/>
        </w:rPr>
      </w:pPr>
    </w:p>
    <w:tbl>
      <w:tblPr>
        <w:tblW w:w="5000" w:type="pct"/>
        <w:tblCellSpacing w:w="15" w:type="dxa"/>
        <w:shd w:val="clear" w:color="auto" w:fill="808080"/>
        <w:tblCellMar>
          <w:top w:w="15" w:type="dxa"/>
          <w:left w:w="15" w:type="dxa"/>
          <w:bottom w:w="15" w:type="dxa"/>
          <w:right w:w="15" w:type="dxa"/>
        </w:tblCellMar>
        <w:tblLook w:val="04A0"/>
      </w:tblPr>
      <w:tblGrid>
        <w:gridCol w:w="9445"/>
      </w:tblGrid>
      <w:tr w:rsidR="00BF40CC" w:rsidRPr="004B728D" w:rsidTr="00FA7782">
        <w:trPr>
          <w:tblCellSpacing w:w="15" w:type="dxa"/>
        </w:trPr>
        <w:tc>
          <w:tcPr>
            <w:tcW w:w="0" w:type="auto"/>
            <w:shd w:val="clear" w:color="auto" w:fill="808080"/>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Рекомендации по составлению </w:t>
            </w:r>
            <w:r w:rsidRPr="004B728D">
              <w:rPr>
                <w:rFonts w:ascii="Times New Roman" w:eastAsia="Times New Roman" w:hAnsi="Times New Roman"/>
                <w:b/>
                <w:bCs/>
                <w:sz w:val="24"/>
                <w:szCs w:val="24"/>
                <w:lang w:eastAsia="ru-RU"/>
              </w:rPr>
              <w:t>заключения</w:t>
            </w:r>
            <w:r w:rsidRPr="004B728D">
              <w:rPr>
                <w:rFonts w:ascii="Times New Roman" w:eastAsia="Times New Roman" w:hAnsi="Times New Roman"/>
                <w:sz w:val="24"/>
                <w:szCs w:val="24"/>
                <w:lang w:eastAsia="ru-RU"/>
              </w:rPr>
              <w:t xml:space="preserve"> для данной работы</w:t>
            </w:r>
          </w:p>
        </w:tc>
      </w:tr>
    </w:tbl>
    <w:p w:rsidR="00BF40CC" w:rsidRPr="004B728D" w:rsidRDefault="00BF40CC" w:rsidP="00BF40CC">
      <w:pPr>
        <w:spacing w:after="0" w:line="240" w:lineRule="auto"/>
        <w:rPr>
          <w:rFonts w:ascii="Times New Roman" w:eastAsia="Times New Roman" w:hAnsi="Times New Roman"/>
          <w:vanish/>
          <w:sz w:val="24"/>
          <w:szCs w:val="24"/>
          <w:lang w:eastAsia="ru-RU"/>
        </w:rPr>
      </w:pPr>
    </w:p>
    <w:tbl>
      <w:tblPr>
        <w:tblW w:w="5000" w:type="pct"/>
        <w:tblCellSpacing w:w="15" w:type="dxa"/>
        <w:tblBorders>
          <w:top w:val="outset" w:sz="6" w:space="0" w:color="C0C0C0"/>
          <w:left w:val="outset" w:sz="6" w:space="0" w:color="C0C0C0"/>
          <w:bottom w:val="outset" w:sz="6" w:space="0" w:color="C0C0C0"/>
          <w:right w:val="outset" w:sz="6" w:space="0" w:color="C0C0C0"/>
        </w:tblBorders>
        <w:tblCellMar>
          <w:top w:w="15" w:type="dxa"/>
          <w:left w:w="15" w:type="dxa"/>
          <w:bottom w:w="15" w:type="dxa"/>
          <w:right w:w="15" w:type="dxa"/>
        </w:tblCellMar>
        <w:tblLook w:val="04A0"/>
      </w:tblPr>
      <w:tblGrid>
        <w:gridCol w:w="907"/>
        <w:gridCol w:w="1318"/>
        <w:gridCol w:w="7250"/>
      </w:tblGrid>
      <w:tr w:rsidR="00BF40CC" w:rsidRPr="004B728D" w:rsidTr="00FA7782">
        <w:trPr>
          <w:tblCellSpacing w:w="15" w:type="dxa"/>
        </w:trPr>
        <w:tc>
          <w:tcPr>
            <w:tcW w:w="1095" w:type="dxa"/>
            <w:tcBorders>
              <w:top w:val="outset" w:sz="6" w:space="0" w:color="C0C0C0"/>
              <w:left w:val="outset" w:sz="6" w:space="0" w:color="C0C0C0"/>
              <w:bottom w:val="outset" w:sz="6" w:space="0" w:color="C0C0C0"/>
              <w:right w:val="outset" w:sz="6" w:space="0" w:color="C0C0C0"/>
            </w:tcBorders>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Пример №</w:t>
            </w:r>
          </w:p>
        </w:tc>
        <w:tc>
          <w:tcPr>
            <w:tcW w:w="2370" w:type="dxa"/>
            <w:tcBorders>
              <w:top w:val="outset" w:sz="6" w:space="0" w:color="C0C0C0"/>
              <w:left w:val="outset" w:sz="6" w:space="0" w:color="C0C0C0"/>
              <w:bottom w:val="outset" w:sz="6" w:space="0" w:color="C0C0C0"/>
              <w:right w:val="outset" w:sz="6" w:space="0" w:color="C0C0C0"/>
            </w:tcBorders>
            <w:shd w:val="clear" w:color="auto" w:fill="C8E6D6"/>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Название элемента заключения</w:t>
            </w:r>
          </w:p>
        </w:tc>
        <w:tc>
          <w:tcPr>
            <w:tcW w:w="5000" w:type="pct"/>
            <w:tcBorders>
              <w:top w:val="outset" w:sz="6" w:space="0" w:color="C0C0C0"/>
              <w:left w:val="outset" w:sz="6" w:space="0" w:color="C0C0C0"/>
              <w:bottom w:val="outset" w:sz="6" w:space="0" w:color="C0C0C0"/>
              <w:right w:val="outset" w:sz="6" w:space="0" w:color="C0C0C0"/>
            </w:tcBorders>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Версии составления различных элементов заключения</w:t>
            </w:r>
          </w:p>
        </w:tc>
      </w:tr>
      <w:tr w:rsidR="00BF40CC" w:rsidRPr="004B728D" w:rsidTr="00FA7782">
        <w:trPr>
          <w:tblCellSpacing w:w="15" w:type="dxa"/>
        </w:trPr>
        <w:tc>
          <w:tcPr>
            <w:tcW w:w="1095" w:type="dxa"/>
            <w:tcBorders>
              <w:top w:val="outset" w:sz="6" w:space="0" w:color="C0C0C0"/>
              <w:left w:val="outset" w:sz="6" w:space="0" w:color="C0C0C0"/>
              <w:bottom w:val="outset" w:sz="6" w:space="0" w:color="C0C0C0"/>
              <w:right w:val="outset" w:sz="6" w:space="0" w:color="C0C0C0"/>
            </w:tcBorders>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1</w:t>
            </w:r>
          </w:p>
        </w:tc>
        <w:tc>
          <w:tcPr>
            <w:tcW w:w="2370" w:type="dxa"/>
            <w:tcBorders>
              <w:top w:val="outset" w:sz="6" w:space="0" w:color="C0C0C0"/>
              <w:left w:val="outset" w:sz="6" w:space="0" w:color="C0C0C0"/>
              <w:bottom w:val="outset" w:sz="6" w:space="0" w:color="C0C0C0"/>
              <w:right w:val="outset" w:sz="6" w:space="0" w:color="C0C0C0"/>
            </w:tcBorders>
            <w:shd w:val="clear" w:color="auto" w:fill="C8E6D6"/>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Подведение </w:t>
            </w:r>
            <w:r w:rsidRPr="004B728D">
              <w:rPr>
                <w:rFonts w:ascii="Times New Roman" w:eastAsia="Times New Roman" w:hAnsi="Times New Roman"/>
                <w:sz w:val="24"/>
                <w:szCs w:val="24"/>
                <w:lang w:eastAsia="ru-RU"/>
              </w:rPr>
              <w:lastRenderedPageBreak/>
              <w:t>итогов.</w:t>
            </w:r>
          </w:p>
        </w:tc>
        <w:tc>
          <w:tcPr>
            <w:tcW w:w="5000" w:type="pct"/>
            <w:tcBorders>
              <w:top w:val="outset" w:sz="6" w:space="0" w:color="C0C0C0"/>
              <w:left w:val="outset" w:sz="6" w:space="0" w:color="C0C0C0"/>
              <w:bottom w:val="outset" w:sz="6" w:space="0" w:color="C0C0C0"/>
              <w:right w:val="outset" w:sz="6" w:space="0" w:color="C0C0C0"/>
            </w:tcBorders>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lastRenderedPageBreak/>
              <w:t xml:space="preserve">В ходе написания данной работы были изучены ключевые вопросы </w:t>
            </w:r>
            <w:r w:rsidRPr="004B728D">
              <w:rPr>
                <w:rFonts w:ascii="Times New Roman" w:eastAsia="Times New Roman" w:hAnsi="Times New Roman"/>
                <w:sz w:val="24"/>
                <w:szCs w:val="24"/>
                <w:lang w:eastAsia="ru-RU"/>
              </w:rPr>
              <w:lastRenderedPageBreak/>
              <w:t>темы Философия Древнего Востока. Проведённое исследование показало верность сформулированных во введение проблемных вопросов и концептуальных положений. Полученные знания найдут широкое применение в практической деятельности. Однако</w:t>
            </w:r>
            <w:proofErr w:type="gramStart"/>
            <w:r w:rsidRPr="004B728D">
              <w:rPr>
                <w:rFonts w:ascii="Times New Roman" w:eastAsia="Times New Roman" w:hAnsi="Times New Roman"/>
                <w:sz w:val="24"/>
                <w:szCs w:val="24"/>
                <w:lang w:eastAsia="ru-RU"/>
              </w:rPr>
              <w:t>,</w:t>
            </w:r>
            <w:proofErr w:type="gramEnd"/>
            <w:r w:rsidRPr="004B728D">
              <w:rPr>
                <w:rFonts w:ascii="Times New Roman" w:eastAsia="Times New Roman" w:hAnsi="Times New Roman"/>
                <w:sz w:val="24"/>
                <w:szCs w:val="24"/>
                <w:lang w:eastAsia="ru-RU"/>
              </w:rPr>
              <w:t xml:space="preserve"> в ходе написания данной работы мы узнали о наличии ряда скрытых и перспективных проблем. Среди них: </w:t>
            </w:r>
            <w:r w:rsidRPr="004B728D">
              <w:rPr>
                <w:rFonts w:ascii="Times New Roman" w:eastAsia="Times New Roman" w:hAnsi="Times New Roman"/>
                <w:i/>
                <w:iCs/>
                <w:sz w:val="24"/>
                <w:szCs w:val="24"/>
                <w:lang w:eastAsia="ru-RU"/>
              </w:rPr>
              <w:t>указывается проблематика, о существовании которой автор узнал в процессе написания работы</w:t>
            </w:r>
            <w:r w:rsidRPr="004B728D">
              <w:rPr>
                <w:rFonts w:ascii="Times New Roman" w:eastAsia="Times New Roman" w:hAnsi="Times New Roman"/>
                <w:sz w:val="24"/>
                <w:szCs w:val="24"/>
                <w:lang w:eastAsia="ru-RU"/>
              </w:rPr>
              <w:t>.</w:t>
            </w:r>
          </w:p>
        </w:tc>
      </w:tr>
      <w:tr w:rsidR="00BF40CC" w:rsidRPr="004B728D" w:rsidTr="00FA7782">
        <w:trPr>
          <w:tblCellSpacing w:w="15" w:type="dxa"/>
        </w:trPr>
        <w:tc>
          <w:tcPr>
            <w:tcW w:w="1095" w:type="dxa"/>
            <w:tcBorders>
              <w:top w:val="outset" w:sz="6" w:space="0" w:color="C0C0C0"/>
              <w:left w:val="outset" w:sz="6" w:space="0" w:color="C0C0C0"/>
              <w:bottom w:val="outset" w:sz="6" w:space="0" w:color="C0C0C0"/>
              <w:right w:val="outset" w:sz="6" w:space="0" w:color="C0C0C0"/>
            </w:tcBorders>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lastRenderedPageBreak/>
              <w:t>2</w:t>
            </w:r>
          </w:p>
        </w:tc>
        <w:tc>
          <w:tcPr>
            <w:tcW w:w="2370" w:type="dxa"/>
            <w:tcBorders>
              <w:top w:val="outset" w:sz="6" w:space="0" w:color="C0C0C0"/>
              <w:left w:val="outset" w:sz="6" w:space="0" w:color="C0C0C0"/>
              <w:bottom w:val="outset" w:sz="6" w:space="0" w:color="C0C0C0"/>
              <w:right w:val="outset" w:sz="6" w:space="0" w:color="C0C0C0"/>
            </w:tcBorders>
            <w:shd w:val="clear" w:color="auto" w:fill="C8E6D6"/>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Подведение итогов. </w:t>
            </w:r>
          </w:p>
        </w:tc>
        <w:tc>
          <w:tcPr>
            <w:tcW w:w="5000" w:type="pct"/>
            <w:tcBorders>
              <w:top w:val="outset" w:sz="6" w:space="0" w:color="C0C0C0"/>
              <w:left w:val="outset" w:sz="6" w:space="0" w:color="C0C0C0"/>
              <w:bottom w:val="outset" w:sz="6" w:space="0" w:color="C0C0C0"/>
              <w:right w:val="outset" w:sz="6" w:space="0" w:color="C0C0C0"/>
            </w:tcBorders>
            <w:vAlign w:val="center"/>
            <w:hideMark/>
          </w:tcPr>
          <w:p w:rsidR="00BF40CC" w:rsidRPr="004B728D" w:rsidRDefault="00BF40CC" w:rsidP="00FA7782">
            <w:pPr>
              <w:spacing w:after="0"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В заключение следует сказать, что тема </w:t>
            </w:r>
            <w:r w:rsidR="004D65EE">
              <w:rPr>
                <w:rFonts w:ascii="Times New Roman" w:eastAsia="Times New Roman" w:hAnsi="Times New Roman"/>
                <w:b/>
                <w:bCs/>
                <w:sz w:val="24"/>
                <w:szCs w:val="24"/>
                <w:lang w:eastAsia="ru-RU"/>
              </w:rPr>
              <w:t>"Философия Древнего Китая</w:t>
            </w:r>
            <w:r w:rsidRPr="004B728D">
              <w:rPr>
                <w:rFonts w:ascii="Times New Roman" w:eastAsia="Times New Roman" w:hAnsi="Times New Roman"/>
                <w:b/>
                <w:bCs/>
                <w:sz w:val="24"/>
                <w:szCs w:val="24"/>
                <w:lang w:eastAsia="ru-RU"/>
              </w:rPr>
              <w:t>"</w:t>
            </w:r>
            <w:r w:rsidRPr="004B728D">
              <w:rPr>
                <w:rFonts w:ascii="Times New Roman" w:eastAsia="Times New Roman" w:hAnsi="Times New Roman"/>
                <w:sz w:val="24"/>
                <w:szCs w:val="24"/>
                <w:lang w:eastAsia="ru-RU"/>
              </w:rPr>
              <w:t xml:space="preserve"> оказалась весьма интересной, а полученные знания будут полезны мне в дальнейшем обучении и практической деятельности. В ходе исследования мы пришли к следующим выводам:</w:t>
            </w:r>
          </w:p>
          <w:p w:rsidR="00BF40CC" w:rsidRPr="004B728D" w:rsidRDefault="00BF40CC" w:rsidP="00FA7782">
            <w:pPr>
              <w:spacing w:before="100" w:beforeAutospacing="1" w:after="100" w:afterAutospacing="1"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1. Перечисляются выводы по первому разделу / главе работы;</w:t>
            </w:r>
          </w:p>
          <w:p w:rsidR="00BF40CC" w:rsidRPr="004B728D" w:rsidRDefault="00BF40CC" w:rsidP="00FA7782">
            <w:pPr>
              <w:spacing w:before="100" w:beforeAutospacing="1" w:after="100" w:afterAutospacing="1"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2. Перечисляются выводы по второму разделу / главе работы;</w:t>
            </w:r>
          </w:p>
          <w:p w:rsidR="00BF40CC" w:rsidRPr="004B728D" w:rsidRDefault="00BF40CC" w:rsidP="00FA7782">
            <w:pPr>
              <w:spacing w:before="100" w:beforeAutospacing="1" w:after="100" w:afterAutospacing="1"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3. Перечисляются выводы по третьему разделу / главе работы и т.д.</w:t>
            </w:r>
          </w:p>
          <w:p w:rsidR="00BF40CC" w:rsidRPr="004B728D" w:rsidRDefault="00BF40CC" w:rsidP="00FA7782">
            <w:pPr>
              <w:spacing w:before="100" w:beforeAutospacing="1" w:after="100" w:afterAutospacing="1" w:line="240" w:lineRule="auto"/>
              <w:rPr>
                <w:rFonts w:ascii="Times New Roman" w:eastAsia="Times New Roman" w:hAnsi="Times New Roman"/>
                <w:sz w:val="24"/>
                <w:szCs w:val="24"/>
                <w:lang w:eastAsia="ru-RU"/>
              </w:rPr>
            </w:pPr>
            <w:r w:rsidRPr="004B728D">
              <w:rPr>
                <w:rFonts w:ascii="Times New Roman" w:eastAsia="Times New Roman" w:hAnsi="Times New Roman"/>
                <w:sz w:val="24"/>
                <w:szCs w:val="24"/>
                <w:lang w:eastAsia="ru-RU"/>
              </w:rPr>
              <w:t xml:space="preserve">Обобщая всё </w:t>
            </w:r>
            <w:proofErr w:type="gramStart"/>
            <w:r w:rsidRPr="004B728D">
              <w:rPr>
                <w:rFonts w:ascii="Times New Roman" w:eastAsia="Times New Roman" w:hAnsi="Times New Roman"/>
                <w:sz w:val="24"/>
                <w:szCs w:val="24"/>
                <w:lang w:eastAsia="ru-RU"/>
              </w:rPr>
              <w:t>выше сказанное</w:t>
            </w:r>
            <w:proofErr w:type="gramEnd"/>
            <w:r w:rsidRPr="004B728D">
              <w:rPr>
                <w:rFonts w:ascii="Times New Roman" w:eastAsia="Times New Roman" w:hAnsi="Times New Roman"/>
                <w:sz w:val="24"/>
                <w:szCs w:val="24"/>
                <w:lang w:eastAsia="ru-RU"/>
              </w:rPr>
              <w:t>, отметим, что во</w:t>
            </w:r>
            <w:r w:rsidR="004D65EE">
              <w:rPr>
                <w:rFonts w:ascii="Times New Roman" w:eastAsia="Times New Roman" w:hAnsi="Times New Roman"/>
                <w:sz w:val="24"/>
                <w:szCs w:val="24"/>
                <w:lang w:eastAsia="ru-RU"/>
              </w:rPr>
              <w:t>прос "Философия Древнего Китая</w:t>
            </w:r>
            <w:r w:rsidRPr="004B728D">
              <w:rPr>
                <w:rFonts w:ascii="Times New Roman" w:eastAsia="Times New Roman" w:hAnsi="Times New Roman"/>
                <w:sz w:val="24"/>
                <w:szCs w:val="24"/>
                <w:lang w:eastAsia="ru-RU"/>
              </w:rPr>
              <w:t xml:space="preserve">" обладает широким потенциалом для дальнейших исследований и практических изысканий. </w:t>
            </w:r>
          </w:p>
        </w:tc>
      </w:tr>
    </w:tbl>
    <w:p w:rsidR="000024D7" w:rsidRDefault="004D65EE" w:rsidP="004D65EE">
      <w:pPr>
        <w:spacing w:before="100" w:beforeAutospacing="1" w:after="0" w:line="360" w:lineRule="auto"/>
        <w:rPr>
          <w:rFonts w:ascii="Times New Roman" w:eastAsia="Times New Roman" w:hAnsi="Times New Roman"/>
          <w:sz w:val="24"/>
          <w:szCs w:val="24"/>
          <w:lang w:val="kk-KZ" w:eastAsia="ru-RU"/>
        </w:rPr>
      </w:pPr>
      <w:r>
        <w:rPr>
          <w:rFonts w:ascii="Times New Roman" w:eastAsia="Times New Roman" w:hAnsi="Times New Roman"/>
          <w:sz w:val="24"/>
          <w:szCs w:val="24"/>
          <w:lang w:eastAsia="ru-RU"/>
        </w:rPr>
        <w:t xml:space="preserve">                                                           </w:t>
      </w:r>
    </w:p>
    <w:p w:rsidR="00F90DCE" w:rsidRPr="00770867" w:rsidRDefault="000024D7" w:rsidP="004D65EE">
      <w:pPr>
        <w:spacing w:before="100" w:beforeAutospacing="1" w:after="0" w:line="360" w:lineRule="auto"/>
        <w:rPr>
          <w:rFonts w:ascii="Times New Roman" w:eastAsia="Times New Roman" w:hAnsi="Times New Roman"/>
          <w:b/>
          <w:sz w:val="24"/>
          <w:szCs w:val="24"/>
          <w:lang w:eastAsia="ru-RU"/>
        </w:rPr>
      </w:pPr>
      <w:r>
        <w:rPr>
          <w:rFonts w:ascii="Times New Roman" w:eastAsia="Times New Roman" w:hAnsi="Times New Roman"/>
          <w:sz w:val="24"/>
          <w:szCs w:val="24"/>
          <w:lang w:val="kk-KZ" w:eastAsia="ru-RU"/>
        </w:rPr>
        <w:t xml:space="preserve">                                                        </w:t>
      </w:r>
      <w:r w:rsidR="00F90DCE" w:rsidRPr="00770867">
        <w:rPr>
          <w:rFonts w:ascii="Times New Roman" w:eastAsia="Times New Roman" w:hAnsi="Times New Roman"/>
          <w:b/>
          <w:sz w:val="24"/>
          <w:szCs w:val="24"/>
          <w:lang w:eastAsia="ru-RU"/>
        </w:rPr>
        <w:t>Заключение</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Философия в Древней Индии достигла высокого уровня развития. Индийская философия – это истинно «живые плоды», продолжающие питать своими соками мировую человеческую мысль. Индийская философия сохранила полную преемственность. И ни одна философия не оказала такого сильного воздействия на Запад, как индийская. </w:t>
      </w:r>
      <w:proofErr w:type="gramStart"/>
      <w:r w:rsidRPr="00F90DCE">
        <w:rPr>
          <w:rFonts w:ascii="Times New Roman" w:eastAsia="Times New Roman" w:hAnsi="Times New Roman"/>
          <w:sz w:val="24"/>
          <w:szCs w:val="24"/>
          <w:lang w:eastAsia="ru-RU"/>
        </w:rPr>
        <w:t>Поиск «света, который идет с Востока», «истины о происхождении рода человеческого», которым были заняты многие философы, теософы, и, након</w:t>
      </w:r>
      <w:r w:rsidR="004D65EE">
        <w:rPr>
          <w:rFonts w:ascii="Times New Roman" w:eastAsia="Times New Roman" w:hAnsi="Times New Roman"/>
          <w:sz w:val="24"/>
          <w:szCs w:val="24"/>
          <w:lang w:eastAsia="ru-RU"/>
        </w:rPr>
        <w:t xml:space="preserve">ец, хиппи </w:t>
      </w:r>
      <w:r w:rsidRPr="00F90DCE">
        <w:rPr>
          <w:rFonts w:ascii="Times New Roman" w:eastAsia="Times New Roman" w:hAnsi="Times New Roman"/>
          <w:sz w:val="24"/>
          <w:szCs w:val="24"/>
          <w:lang w:eastAsia="ru-RU"/>
        </w:rPr>
        <w:t xml:space="preserve"> – очевидное свидетельство той живой связи, которая соединяет западную культуру с Индией.</w:t>
      </w:r>
      <w:proofErr w:type="gramEnd"/>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В древнекитайской философии не обнаруживается особого интереса к такому важному философскому понятию, как бытие. Философов Китая интересовал мир как целостность и лежащая в его основе иерархия. Другая отличительная черта древнекитайской философии – акцент на морально-этической стороне учения о мире. В конечном счете, любое, даже самое отвлеченное философское учение стремилось сформулировать «рецепты», при помощи которых можно достигнуть счастья и гармонии в существовании человека и общества.</w:t>
      </w:r>
    </w:p>
    <w:p w:rsidR="00F90DCE" w:rsidRPr="00F90DCE" w:rsidRDefault="00F90DCE" w:rsidP="00F90DCE">
      <w:pPr>
        <w:spacing w:before="100" w:beforeAutospacing="1" w:after="0" w:line="360" w:lineRule="auto"/>
        <w:ind w:firstLine="720"/>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lastRenderedPageBreak/>
        <w:t>Философия человека Древнего Востока оказала огромное влияние на последующее развитие учений о человеке, а также на формирование образа жизни, способа мышления, культурных образцов и традиций стран Востока. Общественное и индивидуальное сознание людей в этих странах до сих пор находится под воздействием образцов, представлений и идей, сформулированных в тот далекий период.</w:t>
      </w:r>
    </w:p>
    <w:p w:rsidR="003826E5" w:rsidRDefault="003826E5" w:rsidP="00F90DCE">
      <w:pPr>
        <w:spacing w:before="100" w:beforeAutospacing="1" w:after="0" w:line="360" w:lineRule="auto"/>
        <w:jc w:val="center"/>
        <w:rPr>
          <w:rFonts w:ascii="Times New Roman" w:eastAsia="Times New Roman" w:hAnsi="Times New Roman"/>
          <w:b/>
          <w:sz w:val="24"/>
          <w:szCs w:val="24"/>
          <w:lang w:val="kk-KZ" w:eastAsia="ru-RU"/>
        </w:rPr>
      </w:pPr>
    </w:p>
    <w:p w:rsidR="003826E5" w:rsidRDefault="003826E5" w:rsidP="00F90DCE">
      <w:pPr>
        <w:spacing w:before="100" w:beforeAutospacing="1" w:after="0" w:line="360" w:lineRule="auto"/>
        <w:jc w:val="center"/>
        <w:rPr>
          <w:rFonts w:ascii="Times New Roman" w:eastAsia="Times New Roman" w:hAnsi="Times New Roman"/>
          <w:b/>
          <w:sz w:val="24"/>
          <w:szCs w:val="24"/>
          <w:lang w:val="kk-KZ" w:eastAsia="ru-RU"/>
        </w:rPr>
      </w:pPr>
    </w:p>
    <w:p w:rsidR="00F90DCE" w:rsidRPr="00770867" w:rsidRDefault="00F90DCE" w:rsidP="00F90DCE">
      <w:pPr>
        <w:spacing w:before="100" w:beforeAutospacing="1" w:after="0" w:line="360" w:lineRule="auto"/>
        <w:jc w:val="center"/>
        <w:rPr>
          <w:rFonts w:ascii="Times New Roman" w:eastAsia="Times New Roman" w:hAnsi="Times New Roman"/>
          <w:b/>
          <w:sz w:val="24"/>
          <w:szCs w:val="24"/>
          <w:lang w:eastAsia="ru-RU"/>
        </w:rPr>
      </w:pPr>
      <w:r w:rsidRPr="00770867">
        <w:rPr>
          <w:rFonts w:ascii="Times New Roman" w:eastAsia="Times New Roman" w:hAnsi="Times New Roman"/>
          <w:b/>
          <w:sz w:val="24"/>
          <w:szCs w:val="24"/>
          <w:lang w:eastAsia="ru-RU"/>
        </w:rPr>
        <w:t>Список литературы</w:t>
      </w:r>
    </w:p>
    <w:p w:rsidR="00F90DCE" w:rsidRPr="00F90DCE" w:rsidRDefault="00F90DCE" w:rsidP="00F90DCE">
      <w:pPr>
        <w:numPr>
          <w:ilvl w:val="0"/>
          <w:numId w:val="11"/>
        </w:numPr>
        <w:spacing w:before="100" w:beforeAutospacing="1" w:after="0" w:line="360" w:lineRule="auto"/>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Вечканов, В.Э. Философия: курс лекций / В.Э. Вечканов. – М.: Экзамен, 2008. – 318 </w:t>
      </w:r>
      <w:proofErr w:type="gramStart"/>
      <w:r w:rsidRPr="00F90DCE">
        <w:rPr>
          <w:rFonts w:ascii="Times New Roman" w:eastAsia="Times New Roman" w:hAnsi="Times New Roman"/>
          <w:sz w:val="24"/>
          <w:szCs w:val="24"/>
          <w:lang w:eastAsia="ru-RU"/>
        </w:rPr>
        <w:t>с</w:t>
      </w:r>
      <w:proofErr w:type="gramEnd"/>
      <w:r w:rsidRPr="00F90DCE">
        <w:rPr>
          <w:rFonts w:ascii="Times New Roman" w:eastAsia="Times New Roman" w:hAnsi="Times New Roman"/>
          <w:sz w:val="24"/>
          <w:szCs w:val="24"/>
          <w:lang w:eastAsia="ru-RU"/>
        </w:rPr>
        <w:t>.</w:t>
      </w:r>
    </w:p>
    <w:p w:rsidR="00F90DCE" w:rsidRPr="00F90DCE" w:rsidRDefault="00F90DCE" w:rsidP="00F90DCE">
      <w:pPr>
        <w:numPr>
          <w:ilvl w:val="0"/>
          <w:numId w:val="11"/>
        </w:numPr>
        <w:spacing w:before="100" w:beforeAutospacing="1" w:after="0" w:line="360" w:lineRule="auto"/>
        <w:rPr>
          <w:rFonts w:ascii="Times New Roman" w:eastAsia="Times New Roman" w:hAnsi="Times New Roman"/>
          <w:sz w:val="24"/>
          <w:szCs w:val="24"/>
          <w:lang w:eastAsia="ru-RU"/>
        </w:rPr>
      </w:pPr>
      <w:proofErr w:type="spellStart"/>
      <w:r w:rsidRPr="00F90DCE">
        <w:rPr>
          <w:rFonts w:ascii="Times New Roman" w:eastAsia="Times New Roman" w:hAnsi="Times New Roman"/>
          <w:sz w:val="24"/>
          <w:szCs w:val="24"/>
          <w:lang w:eastAsia="ru-RU"/>
        </w:rPr>
        <w:t>Гриненко</w:t>
      </w:r>
      <w:proofErr w:type="spellEnd"/>
      <w:r w:rsidRPr="00F90DCE">
        <w:rPr>
          <w:rFonts w:ascii="Times New Roman" w:eastAsia="Times New Roman" w:hAnsi="Times New Roman"/>
          <w:sz w:val="24"/>
          <w:szCs w:val="24"/>
          <w:lang w:eastAsia="ru-RU"/>
        </w:rPr>
        <w:t xml:space="preserve">, Г.В. История философии: учебник / Г.В. </w:t>
      </w:r>
      <w:proofErr w:type="spellStart"/>
      <w:r w:rsidRPr="00F90DCE">
        <w:rPr>
          <w:rFonts w:ascii="Times New Roman" w:eastAsia="Times New Roman" w:hAnsi="Times New Roman"/>
          <w:sz w:val="24"/>
          <w:szCs w:val="24"/>
          <w:lang w:eastAsia="ru-RU"/>
        </w:rPr>
        <w:t>Гриненко</w:t>
      </w:r>
      <w:proofErr w:type="spellEnd"/>
      <w:r w:rsidRPr="00F90DCE">
        <w:rPr>
          <w:rFonts w:ascii="Times New Roman" w:eastAsia="Times New Roman" w:hAnsi="Times New Roman"/>
          <w:sz w:val="24"/>
          <w:szCs w:val="24"/>
          <w:lang w:eastAsia="ru-RU"/>
        </w:rPr>
        <w:t xml:space="preserve">. – М.: </w:t>
      </w:r>
      <w:proofErr w:type="spellStart"/>
      <w:r w:rsidRPr="00F90DCE">
        <w:rPr>
          <w:rFonts w:ascii="Times New Roman" w:eastAsia="Times New Roman" w:hAnsi="Times New Roman"/>
          <w:sz w:val="24"/>
          <w:szCs w:val="24"/>
          <w:lang w:eastAsia="ru-RU"/>
        </w:rPr>
        <w:t>Юрайт-Издат</w:t>
      </w:r>
      <w:proofErr w:type="spellEnd"/>
      <w:r w:rsidRPr="00F90DCE">
        <w:rPr>
          <w:rFonts w:ascii="Times New Roman" w:eastAsia="Times New Roman" w:hAnsi="Times New Roman"/>
          <w:sz w:val="24"/>
          <w:szCs w:val="24"/>
          <w:lang w:eastAsia="ru-RU"/>
        </w:rPr>
        <w:t>, 2009. – 688 с.</w:t>
      </w:r>
    </w:p>
    <w:p w:rsidR="00F90DCE" w:rsidRPr="00F90DCE" w:rsidRDefault="00F90DCE" w:rsidP="00F90DCE">
      <w:pPr>
        <w:numPr>
          <w:ilvl w:val="0"/>
          <w:numId w:val="11"/>
        </w:numPr>
        <w:spacing w:before="100" w:beforeAutospacing="1" w:after="0" w:line="360" w:lineRule="auto"/>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Грядовой, Д.И. История философии: учебник / Д.И. Грядовой. – М.: </w:t>
      </w:r>
      <w:proofErr w:type="spellStart"/>
      <w:r w:rsidRPr="00F90DCE">
        <w:rPr>
          <w:rFonts w:ascii="Times New Roman" w:eastAsia="Times New Roman" w:hAnsi="Times New Roman"/>
          <w:sz w:val="24"/>
          <w:szCs w:val="24"/>
          <w:lang w:eastAsia="ru-RU"/>
        </w:rPr>
        <w:t>Юнити-Дана</w:t>
      </w:r>
      <w:proofErr w:type="spellEnd"/>
      <w:r w:rsidRPr="00F90DCE">
        <w:rPr>
          <w:rFonts w:ascii="Times New Roman" w:eastAsia="Times New Roman" w:hAnsi="Times New Roman"/>
          <w:sz w:val="24"/>
          <w:szCs w:val="24"/>
          <w:lang w:eastAsia="ru-RU"/>
        </w:rPr>
        <w:t>, 2009. – 463 с.</w:t>
      </w:r>
    </w:p>
    <w:p w:rsidR="00F90DCE" w:rsidRPr="00F90DCE" w:rsidRDefault="00F90DCE" w:rsidP="00F90DCE">
      <w:pPr>
        <w:numPr>
          <w:ilvl w:val="0"/>
          <w:numId w:val="11"/>
        </w:numPr>
        <w:spacing w:before="100" w:beforeAutospacing="1" w:after="0" w:line="360" w:lineRule="auto"/>
        <w:rPr>
          <w:rFonts w:ascii="Times New Roman" w:eastAsia="Times New Roman" w:hAnsi="Times New Roman"/>
          <w:sz w:val="24"/>
          <w:szCs w:val="24"/>
          <w:lang w:eastAsia="ru-RU"/>
        </w:rPr>
      </w:pPr>
      <w:proofErr w:type="spellStart"/>
      <w:r w:rsidRPr="00F90DCE">
        <w:rPr>
          <w:rFonts w:ascii="Times New Roman" w:eastAsia="Times New Roman" w:hAnsi="Times New Roman"/>
          <w:sz w:val="24"/>
          <w:szCs w:val="24"/>
          <w:lang w:eastAsia="ru-RU"/>
        </w:rPr>
        <w:t>Губин</w:t>
      </w:r>
      <w:proofErr w:type="spellEnd"/>
      <w:r w:rsidRPr="00F90DCE">
        <w:rPr>
          <w:rFonts w:ascii="Times New Roman" w:eastAsia="Times New Roman" w:hAnsi="Times New Roman"/>
          <w:sz w:val="24"/>
          <w:szCs w:val="24"/>
          <w:lang w:eastAsia="ru-RU"/>
        </w:rPr>
        <w:t xml:space="preserve">, В.Д. История мировой философии: учебное пособие / В.Д. </w:t>
      </w:r>
      <w:proofErr w:type="spellStart"/>
      <w:r w:rsidRPr="00F90DCE">
        <w:rPr>
          <w:rFonts w:ascii="Times New Roman" w:eastAsia="Times New Roman" w:hAnsi="Times New Roman"/>
          <w:sz w:val="24"/>
          <w:szCs w:val="24"/>
          <w:lang w:eastAsia="ru-RU"/>
        </w:rPr>
        <w:t>Губин</w:t>
      </w:r>
      <w:proofErr w:type="spellEnd"/>
      <w:r w:rsidRPr="00F90DCE">
        <w:rPr>
          <w:rFonts w:ascii="Times New Roman" w:eastAsia="Times New Roman" w:hAnsi="Times New Roman"/>
          <w:sz w:val="24"/>
          <w:szCs w:val="24"/>
          <w:lang w:eastAsia="ru-RU"/>
        </w:rPr>
        <w:t xml:space="preserve">, А.И. Алешин, К.В. </w:t>
      </w:r>
      <w:proofErr w:type="spellStart"/>
      <w:r w:rsidRPr="00F90DCE">
        <w:rPr>
          <w:rFonts w:ascii="Times New Roman" w:eastAsia="Times New Roman" w:hAnsi="Times New Roman"/>
          <w:sz w:val="24"/>
          <w:szCs w:val="24"/>
          <w:lang w:eastAsia="ru-RU"/>
        </w:rPr>
        <w:t>Бандуровский</w:t>
      </w:r>
      <w:proofErr w:type="spellEnd"/>
      <w:r w:rsidRPr="00F90DCE">
        <w:rPr>
          <w:rFonts w:ascii="Times New Roman" w:eastAsia="Times New Roman" w:hAnsi="Times New Roman"/>
          <w:sz w:val="24"/>
          <w:szCs w:val="24"/>
          <w:lang w:eastAsia="ru-RU"/>
        </w:rPr>
        <w:t>. – М.: АСТ, 2007. – 496 с.</w:t>
      </w:r>
    </w:p>
    <w:p w:rsidR="00F90DCE" w:rsidRPr="00F90DCE" w:rsidRDefault="00F90DCE" w:rsidP="00F90DCE">
      <w:pPr>
        <w:numPr>
          <w:ilvl w:val="0"/>
          <w:numId w:val="11"/>
        </w:numPr>
        <w:spacing w:before="100" w:beforeAutospacing="1" w:after="0" w:line="360" w:lineRule="auto"/>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Иконникова, Г.И. Философия Древнего мира: учебник / Г.И. Иконникова, Н.И. Иконникова. – М.: </w:t>
      </w:r>
      <w:proofErr w:type="spellStart"/>
      <w:r w:rsidRPr="00F90DCE">
        <w:rPr>
          <w:rFonts w:ascii="Times New Roman" w:eastAsia="Times New Roman" w:hAnsi="Times New Roman"/>
          <w:sz w:val="24"/>
          <w:szCs w:val="24"/>
          <w:lang w:eastAsia="ru-RU"/>
        </w:rPr>
        <w:t>Юнити-Дана</w:t>
      </w:r>
      <w:proofErr w:type="spellEnd"/>
      <w:r w:rsidRPr="00F90DCE">
        <w:rPr>
          <w:rFonts w:ascii="Times New Roman" w:eastAsia="Times New Roman" w:hAnsi="Times New Roman"/>
          <w:sz w:val="24"/>
          <w:szCs w:val="24"/>
          <w:lang w:eastAsia="ru-RU"/>
        </w:rPr>
        <w:t>, 2010. – 248 с.</w:t>
      </w:r>
    </w:p>
    <w:p w:rsidR="00F90DCE" w:rsidRPr="00F90DCE" w:rsidRDefault="00F90DCE" w:rsidP="00F90DCE">
      <w:pPr>
        <w:numPr>
          <w:ilvl w:val="0"/>
          <w:numId w:val="11"/>
        </w:numPr>
        <w:spacing w:before="100" w:beforeAutospacing="1" w:after="0" w:line="360" w:lineRule="auto"/>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Халин, К.Е. Философия: учебник / К.Е. Халин. – М.: </w:t>
      </w:r>
      <w:proofErr w:type="spellStart"/>
      <w:r w:rsidRPr="00F90DCE">
        <w:rPr>
          <w:rFonts w:ascii="Times New Roman" w:eastAsia="Times New Roman" w:hAnsi="Times New Roman"/>
          <w:sz w:val="24"/>
          <w:szCs w:val="24"/>
          <w:lang w:eastAsia="ru-RU"/>
        </w:rPr>
        <w:t>Приор-издат</w:t>
      </w:r>
      <w:proofErr w:type="spellEnd"/>
      <w:r w:rsidRPr="00F90DCE">
        <w:rPr>
          <w:rFonts w:ascii="Times New Roman" w:eastAsia="Times New Roman" w:hAnsi="Times New Roman"/>
          <w:sz w:val="24"/>
          <w:szCs w:val="24"/>
          <w:lang w:eastAsia="ru-RU"/>
        </w:rPr>
        <w:t>, 2010. – 220 с.</w:t>
      </w:r>
    </w:p>
    <w:p w:rsidR="00F90DCE" w:rsidRPr="00F90DCE" w:rsidRDefault="00F90DCE" w:rsidP="00F90DCE">
      <w:pPr>
        <w:numPr>
          <w:ilvl w:val="0"/>
          <w:numId w:val="11"/>
        </w:numPr>
        <w:spacing w:before="100" w:beforeAutospacing="1" w:after="0" w:line="360" w:lineRule="auto"/>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Яскевич, Я.С. Философия: конспект лекций / Я.С. Яскевич. – Мн.: </w:t>
      </w:r>
      <w:proofErr w:type="spellStart"/>
      <w:r w:rsidRPr="00F90DCE">
        <w:rPr>
          <w:rFonts w:ascii="Times New Roman" w:eastAsia="Times New Roman" w:hAnsi="Times New Roman"/>
          <w:sz w:val="24"/>
          <w:szCs w:val="24"/>
          <w:lang w:eastAsia="ru-RU"/>
        </w:rPr>
        <w:t>ТетраСистемс</w:t>
      </w:r>
      <w:proofErr w:type="spellEnd"/>
      <w:r w:rsidRPr="00F90DCE">
        <w:rPr>
          <w:rFonts w:ascii="Times New Roman" w:eastAsia="Times New Roman" w:hAnsi="Times New Roman"/>
          <w:sz w:val="24"/>
          <w:szCs w:val="24"/>
          <w:lang w:eastAsia="ru-RU"/>
        </w:rPr>
        <w:t>, 2010. – 144 с.</w:t>
      </w:r>
    </w:p>
    <w:p w:rsidR="00F90DCE" w:rsidRPr="00F90DCE" w:rsidRDefault="00F90DCE" w:rsidP="00F90DCE">
      <w:pPr>
        <w:spacing w:before="100" w:beforeAutospacing="1" w:after="0" w:line="240" w:lineRule="auto"/>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1 Иконникова Г.И. Философия Древнего мира: учебник. – М.: </w:t>
      </w:r>
      <w:proofErr w:type="spellStart"/>
      <w:r w:rsidRPr="00F90DCE">
        <w:rPr>
          <w:rFonts w:ascii="Times New Roman" w:eastAsia="Times New Roman" w:hAnsi="Times New Roman"/>
          <w:sz w:val="24"/>
          <w:szCs w:val="24"/>
          <w:lang w:eastAsia="ru-RU"/>
        </w:rPr>
        <w:t>Юнити-Дана</w:t>
      </w:r>
      <w:proofErr w:type="spellEnd"/>
      <w:r w:rsidRPr="00F90DCE">
        <w:rPr>
          <w:rFonts w:ascii="Times New Roman" w:eastAsia="Times New Roman" w:hAnsi="Times New Roman"/>
          <w:sz w:val="24"/>
          <w:szCs w:val="24"/>
          <w:lang w:eastAsia="ru-RU"/>
        </w:rPr>
        <w:t>, 2010. – С. 17.</w:t>
      </w:r>
    </w:p>
    <w:p w:rsidR="00F90DCE" w:rsidRPr="00F90DCE" w:rsidRDefault="00F90DCE" w:rsidP="00F90DCE">
      <w:pPr>
        <w:spacing w:before="100" w:beforeAutospacing="1" w:after="0" w:line="240" w:lineRule="auto"/>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2 Халин К.Е. Философия: учебник. – М.: </w:t>
      </w:r>
      <w:proofErr w:type="spellStart"/>
      <w:r w:rsidRPr="00F90DCE">
        <w:rPr>
          <w:rFonts w:ascii="Times New Roman" w:eastAsia="Times New Roman" w:hAnsi="Times New Roman"/>
          <w:sz w:val="24"/>
          <w:szCs w:val="24"/>
          <w:lang w:eastAsia="ru-RU"/>
        </w:rPr>
        <w:t>Приор-издат</w:t>
      </w:r>
      <w:proofErr w:type="spellEnd"/>
      <w:r w:rsidRPr="00F90DCE">
        <w:rPr>
          <w:rFonts w:ascii="Times New Roman" w:eastAsia="Times New Roman" w:hAnsi="Times New Roman"/>
          <w:sz w:val="24"/>
          <w:szCs w:val="24"/>
          <w:lang w:eastAsia="ru-RU"/>
        </w:rPr>
        <w:t>, 2010. – С. 15.</w:t>
      </w:r>
    </w:p>
    <w:p w:rsidR="00F90DCE" w:rsidRPr="00F90DCE" w:rsidRDefault="00F90DCE" w:rsidP="00F90DCE">
      <w:pPr>
        <w:spacing w:before="100" w:beforeAutospacing="1" w:after="0" w:line="240" w:lineRule="auto"/>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3 </w:t>
      </w:r>
      <w:proofErr w:type="spellStart"/>
      <w:r w:rsidRPr="00F90DCE">
        <w:rPr>
          <w:rFonts w:ascii="Times New Roman" w:eastAsia="Times New Roman" w:hAnsi="Times New Roman"/>
          <w:sz w:val="24"/>
          <w:szCs w:val="24"/>
          <w:lang w:eastAsia="ru-RU"/>
        </w:rPr>
        <w:t>Губин</w:t>
      </w:r>
      <w:proofErr w:type="spellEnd"/>
      <w:r w:rsidRPr="00F90DCE">
        <w:rPr>
          <w:rFonts w:ascii="Times New Roman" w:eastAsia="Times New Roman" w:hAnsi="Times New Roman"/>
          <w:sz w:val="24"/>
          <w:szCs w:val="24"/>
          <w:lang w:eastAsia="ru-RU"/>
        </w:rPr>
        <w:t xml:space="preserve"> В.Д. История мировой философии: учебное пособие. – М.: АСТ, 2007. – С. 54.</w:t>
      </w:r>
    </w:p>
    <w:p w:rsidR="00F90DCE" w:rsidRPr="00F90DCE" w:rsidRDefault="00F90DCE" w:rsidP="00F90DCE">
      <w:pPr>
        <w:spacing w:before="100" w:beforeAutospacing="1" w:after="0" w:line="240" w:lineRule="auto"/>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4 </w:t>
      </w:r>
      <w:proofErr w:type="spellStart"/>
      <w:r w:rsidRPr="00F90DCE">
        <w:rPr>
          <w:rFonts w:ascii="Times New Roman" w:eastAsia="Times New Roman" w:hAnsi="Times New Roman"/>
          <w:sz w:val="24"/>
          <w:szCs w:val="24"/>
          <w:lang w:eastAsia="ru-RU"/>
        </w:rPr>
        <w:t>Гриненко</w:t>
      </w:r>
      <w:proofErr w:type="spellEnd"/>
      <w:r w:rsidRPr="00F90DCE">
        <w:rPr>
          <w:rFonts w:ascii="Times New Roman" w:eastAsia="Times New Roman" w:hAnsi="Times New Roman"/>
          <w:sz w:val="24"/>
          <w:szCs w:val="24"/>
          <w:lang w:eastAsia="ru-RU"/>
        </w:rPr>
        <w:t xml:space="preserve"> Г.В. История философии: учебник. – М.: </w:t>
      </w:r>
      <w:proofErr w:type="spellStart"/>
      <w:r w:rsidRPr="00F90DCE">
        <w:rPr>
          <w:rFonts w:ascii="Times New Roman" w:eastAsia="Times New Roman" w:hAnsi="Times New Roman"/>
          <w:sz w:val="24"/>
          <w:szCs w:val="24"/>
          <w:lang w:eastAsia="ru-RU"/>
        </w:rPr>
        <w:t>Юрайт-Издат</w:t>
      </w:r>
      <w:proofErr w:type="spellEnd"/>
      <w:r w:rsidRPr="00F90DCE">
        <w:rPr>
          <w:rFonts w:ascii="Times New Roman" w:eastAsia="Times New Roman" w:hAnsi="Times New Roman"/>
          <w:sz w:val="24"/>
          <w:szCs w:val="24"/>
          <w:lang w:eastAsia="ru-RU"/>
        </w:rPr>
        <w:t>, 2009. – С. 75.</w:t>
      </w:r>
    </w:p>
    <w:p w:rsidR="00F90DCE" w:rsidRPr="00F90DCE" w:rsidRDefault="00F90DCE" w:rsidP="00F90DCE">
      <w:pPr>
        <w:spacing w:before="100" w:beforeAutospacing="1" w:after="0" w:line="240" w:lineRule="auto"/>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5 Грядовой Д.И. История философии: учебник. – М.: </w:t>
      </w:r>
      <w:proofErr w:type="spellStart"/>
      <w:r w:rsidRPr="00F90DCE">
        <w:rPr>
          <w:rFonts w:ascii="Times New Roman" w:eastAsia="Times New Roman" w:hAnsi="Times New Roman"/>
          <w:sz w:val="24"/>
          <w:szCs w:val="24"/>
          <w:lang w:eastAsia="ru-RU"/>
        </w:rPr>
        <w:t>Юнити-Дана</w:t>
      </w:r>
      <w:proofErr w:type="spellEnd"/>
      <w:r w:rsidRPr="00F90DCE">
        <w:rPr>
          <w:rFonts w:ascii="Times New Roman" w:eastAsia="Times New Roman" w:hAnsi="Times New Roman"/>
          <w:sz w:val="24"/>
          <w:szCs w:val="24"/>
          <w:lang w:eastAsia="ru-RU"/>
        </w:rPr>
        <w:t>, 2009. – С. 73.</w:t>
      </w:r>
    </w:p>
    <w:p w:rsidR="00F90DCE" w:rsidRPr="00F90DCE" w:rsidRDefault="00F90DCE" w:rsidP="00F90DCE">
      <w:pPr>
        <w:spacing w:before="100" w:beforeAutospacing="1" w:after="0" w:line="240" w:lineRule="auto"/>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6 Вечканов В.Э. Философия: курс лекций. – М.: Экзамен, 2008. – С. 45.</w:t>
      </w:r>
    </w:p>
    <w:p w:rsidR="00F90DCE" w:rsidRPr="00F90DCE" w:rsidRDefault="00F90DCE" w:rsidP="00F90DCE">
      <w:pPr>
        <w:spacing w:before="100" w:beforeAutospacing="1" w:after="0" w:line="240" w:lineRule="auto"/>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t xml:space="preserve">7 Яскевич Я.С. Философия: конспект лекций. – Мн.: </w:t>
      </w:r>
      <w:proofErr w:type="spellStart"/>
      <w:r w:rsidRPr="00F90DCE">
        <w:rPr>
          <w:rFonts w:ascii="Times New Roman" w:eastAsia="Times New Roman" w:hAnsi="Times New Roman"/>
          <w:sz w:val="24"/>
          <w:szCs w:val="24"/>
          <w:lang w:eastAsia="ru-RU"/>
        </w:rPr>
        <w:t>ТетраСистемс</w:t>
      </w:r>
      <w:proofErr w:type="spellEnd"/>
      <w:r w:rsidRPr="00F90DCE">
        <w:rPr>
          <w:rFonts w:ascii="Times New Roman" w:eastAsia="Times New Roman" w:hAnsi="Times New Roman"/>
          <w:sz w:val="24"/>
          <w:szCs w:val="24"/>
          <w:lang w:eastAsia="ru-RU"/>
        </w:rPr>
        <w:t>, 2010. – С. 10.</w:t>
      </w:r>
    </w:p>
    <w:p w:rsidR="00F90DCE" w:rsidRPr="00F90DCE" w:rsidRDefault="00F90DCE" w:rsidP="004A563A">
      <w:pPr>
        <w:spacing w:after="0" w:line="240" w:lineRule="auto"/>
        <w:jc w:val="center"/>
        <w:rPr>
          <w:rFonts w:ascii="Times New Roman" w:eastAsia="Times New Roman" w:hAnsi="Times New Roman"/>
          <w:sz w:val="24"/>
          <w:szCs w:val="24"/>
          <w:lang w:eastAsia="ru-RU"/>
        </w:rPr>
      </w:pPr>
      <w:r w:rsidRPr="00F90DCE">
        <w:rPr>
          <w:rFonts w:ascii="Times New Roman" w:eastAsia="Times New Roman" w:hAnsi="Times New Roman"/>
          <w:sz w:val="24"/>
          <w:szCs w:val="24"/>
          <w:lang w:eastAsia="ru-RU"/>
        </w:rPr>
        <w:br/>
      </w:r>
      <w:r w:rsidRPr="00F90DCE">
        <w:rPr>
          <w:rFonts w:ascii="Times New Roman" w:eastAsia="Times New Roman" w:hAnsi="Times New Roman"/>
          <w:sz w:val="24"/>
          <w:szCs w:val="24"/>
          <w:lang w:eastAsia="ru-RU"/>
        </w:rPr>
        <w:br/>
      </w:r>
    </w:p>
    <w:p w:rsidR="00284BFA" w:rsidRDefault="00284BFA" w:rsidP="00284BFA">
      <w:pPr>
        <w:pStyle w:val="a3"/>
        <w:ind w:firstLine="380"/>
        <w:rPr>
          <w:rFonts w:ascii="Times New Roman" w:hAnsi="Times New Roman"/>
          <w:sz w:val="32"/>
          <w:szCs w:val="32"/>
          <w:lang w:val="kk-KZ"/>
        </w:rPr>
      </w:pPr>
    </w:p>
    <w:p w:rsidR="00770867" w:rsidRDefault="00770867" w:rsidP="007322BB">
      <w:pPr>
        <w:pStyle w:val="a3"/>
        <w:jc w:val="left"/>
        <w:rPr>
          <w:rFonts w:ascii="Times New Roman" w:hAnsi="Times New Roman"/>
          <w:sz w:val="32"/>
          <w:szCs w:val="32"/>
          <w:lang w:val="kk-KZ"/>
        </w:rPr>
      </w:pPr>
    </w:p>
    <w:p w:rsidR="004B728D" w:rsidRDefault="004B728D" w:rsidP="007322BB">
      <w:pPr>
        <w:pStyle w:val="a3"/>
        <w:jc w:val="left"/>
        <w:rPr>
          <w:rFonts w:ascii="Times New Roman" w:hAnsi="Times New Roman"/>
          <w:sz w:val="32"/>
          <w:szCs w:val="32"/>
          <w:lang w:val="kk-KZ"/>
        </w:rPr>
      </w:pPr>
    </w:p>
    <w:p w:rsidR="004B728D" w:rsidRDefault="004B728D" w:rsidP="007322BB">
      <w:pPr>
        <w:pStyle w:val="a3"/>
        <w:jc w:val="left"/>
        <w:rPr>
          <w:rFonts w:ascii="Times New Roman" w:hAnsi="Times New Roman"/>
          <w:sz w:val="32"/>
          <w:szCs w:val="32"/>
          <w:lang w:val="kk-KZ"/>
        </w:rPr>
      </w:pPr>
    </w:p>
    <w:p w:rsidR="004B728D" w:rsidRDefault="004B728D" w:rsidP="007322BB">
      <w:pPr>
        <w:pStyle w:val="a3"/>
        <w:jc w:val="left"/>
        <w:rPr>
          <w:rFonts w:ascii="Times New Roman" w:hAnsi="Times New Roman"/>
          <w:sz w:val="32"/>
          <w:szCs w:val="32"/>
          <w:lang w:val="kk-KZ"/>
        </w:rPr>
      </w:pPr>
    </w:p>
    <w:p w:rsidR="004B728D" w:rsidRDefault="004B728D" w:rsidP="007322BB">
      <w:pPr>
        <w:pStyle w:val="a3"/>
        <w:jc w:val="left"/>
        <w:rPr>
          <w:rFonts w:ascii="Times New Roman" w:hAnsi="Times New Roman"/>
          <w:sz w:val="32"/>
          <w:szCs w:val="32"/>
          <w:lang w:val="kk-KZ"/>
        </w:rPr>
      </w:pPr>
    </w:p>
    <w:p w:rsidR="004B728D" w:rsidRDefault="004B728D" w:rsidP="007322BB">
      <w:pPr>
        <w:pStyle w:val="a3"/>
        <w:jc w:val="left"/>
        <w:rPr>
          <w:rFonts w:ascii="Times New Roman" w:hAnsi="Times New Roman"/>
          <w:sz w:val="32"/>
          <w:szCs w:val="32"/>
          <w:lang w:val="kk-KZ"/>
        </w:rPr>
      </w:pPr>
    </w:p>
    <w:p w:rsidR="004B728D" w:rsidRDefault="004B728D" w:rsidP="007322BB">
      <w:pPr>
        <w:pStyle w:val="a3"/>
        <w:jc w:val="left"/>
        <w:rPr>
          <w:rFonts w:ascii="Times New Roman" w:hAnsi="Times New Roman"/>
          <w:sz w:val="32"/>
          <w:szCs w:val="32"/>
          <w:lang w:val="kk-KZ"/>
        </w:rPr>
      </w:pPr>
    </w:p>
    <w:p w:rsidR="004B728D" w:rsidRDefault="004B728D" w:rsidP="007322BB">
      <w:pPr>
        <w:pStyle w:val="a3"/>
        <w:jc w:val="left"/>
        <w:rPr>
          <w:rFonts w:ascii="Times New Roman" w:hAnsi="Times New Roman"/>
          <w:sz w:val="32"/>
          <w:szCs w:val="32"/>
          <w:lang w:val="kk-KZ"/>
        </w:rPr>
      </w:pPr>
    </w:p>
    <w:p w:rsidR="004B728D" w:rsidRDefault="004B728D" w:rsidP="007322BB">
      <w:pPr>
        <w:pStyle w:val="a3"/>
        <w:jc w:val="left"/>
        <w:rPr>
          <w:rFonts w:ascii="Times New Roman" w:hAnsi="Times New Roman"/>
          <w:sz w:val="32"/>
          <w:szCs w:val="32"/>
          <w:lang w:val="kk-KZ"/>
        </w:rPr>
      </w:pPr>
    </w:p>
    <w:p w:rsidR="004B728D" w:rsidRDefault="004B728D" w:rsidP="007322BB">
      <w:pPr>
        <w:pStyle w:val="a3"/>
        <w:jc w:val="left"/>
        <w:rPr>
          <w:rFonts w:ascii="Times New Roman" w:hAnsi="Times New Roman"/>
          <w:sz w:val="32"/>
          <w:szCs w:val="32"/>
          <w:lang w:val="kk-KZ"/>
        </w:rPr>
      </w:pPr>
    </w:p>
    <w:p w:rsidR="004B728D" w:rsidRDefault="004B728D" w:rsidP="007322BB">
      <w:pPr>
        <w:pStyle w:val="a3"/>
        <w:jc w:val="left"/>
        <w:rPr>
          <w:rFonts w:ascii="Times New Roman" w:hAnsi="Times New Roman"/>
          <w:sz w:val="32"/>
          <w:szCs w:val="32"/>
          <w:lang w:val="kk-KZ"/>
        </w:rPr>
      </w:pPr>
    </w:p>
    <w:p w:rsidR="004B728D" w:rsidRDefault="004B728D" w:rsidP="007322BB">
      <w:pPr>
        <w:pStyle w:val="a3"/>
        <w:jc w:val="left"/>
        <w:rPr>
          <w:rFonts w:ascii="Times New Roman" w:hAnsi="Times New Roman"/>
          <w:sz w:val="32"/>
          <w:szCs w:val="32"/>
          <w:lang w:val="kk-KZ"/>
        </w:rPr>
      </w:pPr>
    </w:p>
    <w:p w:rsidR="004B728D" w:rsidRDefault="004B728D" w:rsidP="007322BB">
      <w:pPr>
        <w:pStyle w:val="a3"/>
        <w:jc w:val="left"/>
        <w:rPr>
          <w:rFonts w:ascii="Times New Roman" w:hAnsi="Times New Roman"/>
          <w:sz w:val="32"/>
          <w:szCs w:val="32"/>
          <w:lang w:val="kk-KZ"/>
        </w:rPr>
      </w:pPr>
    </w:p>
    <w:p w:rsidR="004B728D" w:rsidRDefault="004B728D" w:rsidP="007322BB">
      <w:pPr>
        <w:pStyle w:val="a3"/>
        <w:jc w:val="left"/>
        <w:rPr>
          <w:rFonts w:ascii="Times New Roman" w:hAnsi="Times New Roman"/>
          <w:sz w:val="32"/>
          <w:szCs w:val="32"/>
          <w:lang w:val="kk-KZ"/>
        </w:rPr>
      </w:pPr>
    </w:p>
    <w:p w:rsidR="004B728D" w:rsidRDefault="004B728D" w:rsidP="007322BB">
      <w:pPr>
        <w:pStyle w:val="a3"/>
        <w:jc w:val="left"/>
        <w:rPr>
          <w:rFonts w:ascii="Times New Roman" w:hAnsi="Times New Roman"/>
          <w:sz w:val="32"/>
          <w:szCs w:val="32"/>
          <w:lang w:val="kk-KZ"/>
        </w:rPr>
      </w:pPr>
    </w:p>
    <w:p w:rsidR="004B728D" w:rsidRDefault="004B728D" w:rsidP="007322BB">
      <w:pPr>
        <w:pStyle w:val="a3"/>
        <w:jc w:val="left"/>
        <w:rPr>
          <w:rFonts w:ascii="Times New Roman" w:hAnsi="Times New Roman"/>
          <w:sz w:val="32"/>
          <w:szCs w:val="32"/>
          <w:lang w:val="kk-KZ"/>
        </w:rPr>
      </w:pPr>
    </w:p>
    <w:p w:rsidR="004B728D" w:rsidRDefault="004B728D" w:rsidP="007322BB">
      <w:pPr>
        <w:pStyle w:val="a3"/>
        <w:jc w:val="left"/>
        <w:rPr>
          <w:rFonts w:ascii="Times New Roman" w:hAnsi="Times New Roman"/>
          <w:sz w:val="32"/>
          <w:szCs w:val="32"/>
          <w:lang w:val="kk-KZ"/>
        </w:rPr>
      </w:pPr>
    </w:p>
    <w:p w:rsidR="004B728D" w:rsidRDefault="004B728D" w:rsidP="007322BB">
      <w:pPr>
        <w:pStyle w:val="a3"/>
        <w:jc w:val="left"/>
        <w:rPr>
          <w:rFonts w:ascii="Times New Roman" w:hAnsi="Times New Roman"/>
          <w:sz w:val="32"/>
          <w:szCs w:val="32"/>
          <w:lang w:val="kk-KZ"/>
        </w:rPr>
      </w:pPr>
    </w:p>
    <w:p w:rsidR="004B728D" w:rsidRDefault="004B728D" w:rsidP="007322BB">
      <w:pPr>
        <w:pStyle w:val="a3"/>
        <w:jc w:val="left"/>
        <w:rPr>
          <w:rFonts w:ascii="Times New Roman" w:hAnsi="Times New Roman"/>
          <w:sz w:val="32"/>
          <w:szCs w:val="32"/>
          <w:lang w:val="kk-KZ"/>
        </w:rPr>
      </w:pPr>
    </w:p>
    <w:p w:rsidR="004B728D" w:rsidRDefault="004B728D" w:rsidP="007322BB">
      <w:pPr>
        <w:pStyle w:val="a3"/>
        <w:jc w:val="left"/>
        <w:rPr>
          <w:rFonts w:ascii="Times New Roman" w:hAnsi="Times New Roman"/>
          <w:sz w:val="32"/>
          <w:szCs w:val="32"/>
          <w:lang w:val="kk-KZ"/>
        </w:rPr>
      </w:pPr>
    </w:p>
    <w:p w:rsidR="00770867" w:rsidRDefault="00770867" w:rsidP="00284BFA">
      <w:pPr>
        <w:pStyle w:val="a3"/>
        <w:ind w:firstLine="380"/>
        <w:rPr>
          <w:rFonts w:ascii="Times New Roman" w:hAnsi="Times New Roman"/>
          <w:sz w:val="32"/>
          <w:szCs w:val="32"/>
          <w:lang w:val="kk-KZ"/>
        </w:rPr>
      </w:pPr>
    </w:p>
    <w:p w:rsidR="00284BFA" w:rsidRDefault="00284BFA" w:rsidP="004A563A">
      <w:pPr>
        <w:pStyle w:val="a3"/>
        <w:jc w:val="left"/>
        <w:rPr>
          <w:rFonts w:ascii="Times New Roman" w:hAnsi="Times New Roman"/>
          <w:sz w:val="32"/>
          <w:szCs w:val="32"/>
          <w:lang w:val="kk-KZ"/>
        </w:rPr>
      </w:pPr>
    </w:p>
    <w:p w:rsidR="008C6A3A" w:rsidRDefault="008C6A3A" w:rsidP="004A563A">
      <w:pPr>
        <w:pStyle w:val="a3"/>
        <w:jc w:val="left"/>
        <w:rPr>
          <w:rFonts w:ascii="Times New Roman" w:hAnsi="Times New Roman"/>
          <w:sz w:val="32"/>
          <w:szCs w:val="32"/>
          <w:lang w:val="kk-KZ"/>
        </w:rPr>
      </w:pPr>
    </w:p>
    <w:p w:rsidR="008C6A3A" w:rsidRDefault="008C6A3A" w:rsidP="004A563A">
      <w:pPr>
        <w:pStyle w:val="a3"/>
        <w:jc w:val="left"/>
        <w:rPr>
          <w:rFonts w:ascii="Times New Roman" w:hAnsi="Times New Roman"/>
          <w:sz w:val="32"/>
          <w:szCs w:val="32"/>
          <w:lang w:val="kk-KZ"/>
        </w:rPr>
      </w:pPr>
    </w:p>
    <w:p w:rsidR="008C6A3A" w:rsidRDefault="008C6A3A" w:rsidP="004A563A">
      <w:pPr>
        <w:pStyle w:val="a3"/>
        <w:jc w:val="left"/>
        <w:rPr>
          <w:rFonts w:ascii="Times New Roman" w:hAnsi="Times New Roman"/>
          <w:sz w:val="32"/>
          <w:szCs w:val="32"/>
          <w:lang w:val="kk-KZ"/>
        </w:rPr>
      </w:pPr>
    </w:p>
    <w:p w:rsidR="008C6A3A" w:rsidRDefault="008C6A3A" w:rsidP="004A563A">
      <w:pPr>
        <w:pStyle w:val="a3"/>
        <w:jc w:val="left"/>
        <w:rPr>
          <w:rFonts w:ascii="Times New Roman" w:hAnsi="Times New Roman"/>
          <w:sz w:val="32"/>
          <w:szCs w:val="32"/>
          <w:lang w:val="kk-KZ"/>
        </w:rPr>
      </w:pPr>
    </w:p>
    <w:p w:rsidR="008C6A3A" w:rsidRDefault="008C6A3A" w:rsidP="004A563A">
      <w:pPr>
        <w:pStyle w:val="a3"/>
        <w:jc w:val="left"/>
        <w:rPr>
          <w:rFonts w:ascii="Times New Roman" w:hAnsi="Times New Roman"/>
          <w:sz w:val="32"/>
          <w:szCs w:val="32"/>
          <w:lang w:val="kk-KZ"/>
        </w:rPr>
      </w:pPr>
    </w:p>
    <w:p w:rsidR="008C6A3A" w:rsidRDefault="008C6A3A" w:rsidP="004A563A">
      <w:pPr>
        <w:pStyle w:val="a3"/>
        <w:jc w:val="left"/>
        <w:rPr>
          <w:rFonts w:ascii="Times New Roman" w:hAnsi="Times New Roman"/>
          <w:sz w:val="32"/>
          <w:szCs w:val="32"/>
          <w:lang w:val="kk-KZ"/>
        </w:rPr>
      </w:pPr>
    </w:p>
    <w:p w:rsidR="008C6A3A" w:rsidRDefault="008C6A3A" w:rsidP="004A563A">
      <w:pPr>
        <w:pStyle w:val="a3"/>
        <w:jc w:val="left"/>
        <w:rPr>
          <w:rFonts w:ascii="Times New Roman" w:hAnsi="Times New Roman"/>
          <w:sz w:val="32"/>
          <w:szCs w:val="32"/>
          <w:lang w:val="kk-KZ"/>
        </w:rPr>
      </w:pPr>
    </w:p>
    <w:p w:rsidR="008C6A3A" w:rsidRDefault="008C6A3A" w:rsidP="004A563A">
      <w:pPr>
        <w:pStyle w:val="a3"/>
        <w:jc w:val="left"/>
        <w:rPr>
          <w:rFonts w:ascii="Times New Roman" w:hAnsi="Times New Roman"/>
          <w:sz w:val="32"/>
          <w:szCs w:val="32"/>
          <w:lang w:val="kk-KZ"/>
        </w:rPr>
      </w:pPr>
    </w:p>
    <w:p w:rsidR="008C6A3A" w:rsidRDefault="008C6A3A" w:rsidP="004A563A">
      <w:pPr>
        <w:pStyle w:val="a3"/>
        <w:jc w:val="left"/>
        <w:rPr>
          <w:rFonts w:ascii="Times New Roman" w:hAnsi="Times New Roman"/>
          <w:sz w:val="32"/>
          <w:szCs w:val="32"/>
          <w:lang w:val="kk-KZ"/>
        </w:rPr>
      </w:pPr>
    </w:p>
    <w:p w:rsidR="008C6A3A" w:rsidRDefault="008C6A3A" w:rsidP="004A563A">
      <w:pPr>
        <w:pStyle w:val="a3"/>
        <w:jc w:val="left"/>
        <w:rPr>
          <w:rFonts w:ascii="Times New Roman" w:hAnsi="Times New Roman"/>
          <w:sz w:val="32"/>
          <w:szCs w:val="32"/>
          <w:lang w:val="kk-KZ"/>
        </w:rPr>
      </w:pPr>
    </w:p>
    <w:p w:rsidR="008C6A3A" w:rsidRDefault="008C6A3A" w:rsidP="004A563A">
      <w:pPr>
        <w:pStyle w:val="a3"/>
        <w:jc w:val="left"/>
        <w:rPr>
          <w:rFonts w:ascii="Times New Roman" w:hAnsi="Times New Roman"/>
          <w:sz w:val="32"/>
          <w:szCs w:val="32"/>
          <w:lang w:val="kk-KZ"/>
        </w:rPr>
      </w:pPr>
    </w:p>
    <w:p w:rsidR="008C6A3A" w:rsidRDefault="008C6A3A" w:rsidP="004A563A">
      <w:pPr>
        <w:pStyle w:val="a3"/>
        <w:jc w:val="left"/>
        <w:rPr>
          <w:rFonts w:ascii="Times New Roman" w:hAnsi="Times New Roman"/>
          <w:sz w:val="32"/>
          <w:szCs w:val="32"/>
          <w:lang w:val="kk-KZ"/>
        </w:rPr>
      </w:pPr>
    </w:p>
    <w:p w:rsidR="008C6A3A" w:rsidRDefault="008C6A3A" w:rsidP="004A563A">
      <w:pPr>
        <w:pStyle w:val="a3"/>
        <w:jc w:val="left"/>
        <w:rPr>
          <w:rFonts w:ascii="Times New Roman" w:hAnsi="Times New Roman"/>
          <w:sz w:val="32"/>
          <w:szCs w:val="32"/>
          <w:lang w:val="kk-KZ"/>
        </w:rPr>
      </w:pPr>
    </w:p>
    <w:p w:rsidR="008C6A3A" w:rsidRDefault="008C6A3A" w:rsidP="004A563A">
      <w:pPr>
        <w:pStyle w:val="a3"/>
        <w:jc w:val="left"/>
        <w:rPr>
          <w:rFonts w:ascii="Times New Roman" w:hAnsi="Times New Roman"/>
          <w:sz w:val="32"/>
          <w:szCs w:val="32"/>
          <w:lang w:val="kk-KZ"/>
        </w:rPr>
      </w:pPr>
    </w:p>
    <w:p w:rsidR="008C6A3A" w:rsidRDefault="008C6A3A" w:rsidP="004A563A">
      <w:pPr>
        <w:pStyle w:val="a3"/>
        <w:jc w:val="left"/>
        <w:rPr>
          <w:rFonts w:ascii="Times New Roman" w:hAnsi="Times New Roman"/>
          <w:sz w:val="32"/>
          <w:szCs w:val="32"/>
          <w:lang w:val="kk-KZ"/>
        </w:rPr>
      </w:pPr>
    </w:p>
    <w:p w:rsidR="008C6A3A" w:rsidRDefault="008C6A3A" w:rsidP="004A563A">
      <w:pPr>
        <w:pStyle w:val="a3"/>
        <w:jc w:val="left"/>
        <w:rPr>
          <w:rFonts w:ascii="Times New Roman" w:hAnsi="Times New Roman"/>
          <w:sz w:val="32"/>
          <w:szCs w:val="32"/>
          <w:lang w:val="kk-KZ"/>
        </w:rPr>
      </w:pPr>
    </w:p>
    <w:p w:rsidR="008C6A3A" w:rsidRDefault="008C6A3A" w:rsidP="004A563A">
      <w:pPr>
        <w:pStyle w:val="a3"/>
        <w:jc w:val="left"/>
        <w:rPr>
          <w:rFonts w:ascii="Times New Roman" w:hAnsi="Times New Roman"/>
          <w:sz w:val="32"/>
          <w:szCs w:val="32"/>
          <w:lang w:val="kk-KZ"/>
        </w:rPr>
      </w:pPr>
    </w:p>
    <w:p w:rsidR="008C6A3A" w:rsidRDefault="008C6A3A" w:rsidP="004A563A">
      <w:pPr>
        <w:pStyle w:val="a3"/>
        <w:jc w:val="left"/>
        <w:rPr>
          <w:rFonts w:ascii="Times New Roman" w:hAnsi="Times New Roman"/>
          <w:sz w:val="32"/>
          <w:szCs w:val="32"/>
          <w:lang w:val="kk-KZ"/>
        </w:rPr>
      </w:pPr>
    </w:p>
    <w:p w:rsidR="008C6A3A" w:rsidRDefault="008C6A3A" w:rsidP="004A563A">
      <w:pPr>
        <w:pStyle w:val="a3"/>
        <w:jc w:val="left"/>
        <w:rPr>
          <w:rFonts w:ascii="Times New Roman" w:hAnsi="Times New Roman"/>
          <w:sz w:val="32"/>
          <w:szCs w:val="32"/>
          <w:lang w:val="kk-KZ"/>
        </w:rPr>
      </w:pPr>
    </w:p>
    <w:p w:rsidR="003826E5" w:rsidRDefault="003826E5" w:rsidP="000024D7">
      <w:pPr>
        <w:pStyle w:val="612"/>
        <w:jc w:val="left"/>
      </w:pPr>
    </w:p>
    <w:p w:rsidR="003826E5" w:rsidRDefault="003826E5" w:rsidP="003826E5">
      <w:pPr>
        <w:pStyle w:val="612"/>
      </w:pPr>
    </w:p>
    <w:p w:rsidR="003826E5" w:rsidRDefault="003826E5" w:rsidP="003826E5">
      <w:pPr>
        <w:pStyle w:val="612"/>
        <w:rPr>
          <w:lang w:val="ru-RU"/>
        </w:rPr>
      </w:pPr>
      <w:r>
        <w:t>Анаркуль Эльмуратовна Есимова</w:t>
      </w:r>
    </w:p>
    <w:p w:rsidR="003826E5" w:rsidRDefault="003826E5" w:rsidP="003826E5">
      <w:pPr>
        <w:pStyle w:val="612"/>
      </w:pPr>
    </w:p>
    <w:p w:rsidR="003826E5" w:rsidRDefault="003826E5" w:rsidP="003826E5">
      <w:pPr>
        <w:pStyle w:val="612"/>
      </w:pPr>
    </w:p>
    <w:p w:rsidR="003826E5" w:rsidRDefault="003826E5" w:rsidP="003826E5">
      <w:pPr>
        <w:pStyle w:val="612"/>
      </w:pPr>
    </w:p>
    <w:p w:rsidR="003826E5" w:rsidRDefault="003826E5" w:rsidP="003826E5">
      <w:pPr>
        <w:pStyle w:val="612"/>
      </w:pPr>
    </w:p>
    <w:p w:rsidR="003826E5" w:rsidRDefault="003826E5" w:rsidP="003826E5">
      <w:pPr>
        <w:pStyle w:val="612"/>
      </w:pPr>
    </w:p>
    <w:p w:rsidR="003826E5" w:rsidRDefault="003826E5" w:rsidP="003826E5">
      <w:pPr>
        <w:jc w:val="center"/>
        <w:rPr>
          <w:rFonts w:ascii="Times New Roman" w:hAnsi="Times New Roman"/>
          <w:b/>
          <w:sz w:val="24"/>
          <w:szCs w:val="24"/>
          <w:lang w:val="kk-KZ"/>
        </w:rPr>
      </w:pPr>
    </w:p>
    <w:p w:rsidR="003826E5" w:rsidRDefault="003826E5" w:rsidP="003826E5">
      <w:pPr>
        <w:jc w:val="center"/>
        <w:rPr>
          <w:rFonts w:ascii="Times New Roman" w:hAnsi="Times New Roman"/>
          <w:b/>
          <w:sz w:val="24"/>
          <w:szCs w:val="24"/>
          <w:lang w:val="kk-KZ"/>
        </w:rPr>
      </w:pPr>
    </w:p>
    <w:p w:rsidR="000024D7" w:rsidRDefault="000024D7" w:rsidP="000024D7">
      <w:pPr>
        <w:jc w:val="center"/>
        <w:rPr>
          <w:rFonts w:ascii="Times New Roman" w:hAnsi="Times New Roman"/>
          <w:b/>
          <w:sz w:val="28"/>
          <w:szCs w:val="28"/>
          <w:lang w:val="kk-KZ"/>
        </w:rPr>
      </w:pPr>
      <w:r>
        <w:rPr>
          <w:rFonts w:ascii="Times New Roman" w:hAnsi="Times New Roman"/>
          <w:b/>
          <w:sz w:val="28"/>
          <w:szCs w:val="28"/>
        </w:rPr>
        <w:t>«</w:t>
      </w:r>
      <w:r>
        <w:rPr>
          <w:rFonts w:ascii="Times New Roman" w:hAnsi="Times New Roman"/>
          <w:b/>
          <w:sz w:val="28"/>
          <w:szCs w:val="28"/>
          <w:lang w:val="kk-KZ"/>
        </w:rPr>
        <w:t>Философия Древнего Востока»</w:t>
      </w:r>
    </w:p>
    <w:p w:rsidR="000024D7" w:rsidRDefault="000024D7" w:rsidP="000024D7">
      <w:pPr>
        <w:jc w:val="center"/>
        <w:rPr>
          <w:rFonts w:ascii="Times New Roman" w:hAnsi="Times New Roman"/>
          <w:b/>
          <w:bCs/>
          <w:sz w:val="28"/>
          <w:szCs w:val="28"/>
        </w:rPr>
      </w:pPr>
    </w:p>
    <w:p w:rsidR="000024D7" w:rsidRDefault="000024D7" w:rsidP="000024D7">
      <w:pPr>
        <w:jc w:val="center"/>
        <w:rPr>
          <w:rFonts w:ascii="Times New Roman" w:hAnsi="Times New Roman"/>
          <w:sz w:val="24"/>
          <w:szCs w:val="24"/>
          <w:lang w:val="kk-KZ"/>
        </w:rPr>
      </w:pPr>
      <w:r>
        <w:rPr>
          <w:rFonts w:ascii="Times New Roman" w:hAnsi="Times New Roman"/>
          <w:b/>
          <w:bCs/>
          <w:sz w:val="24"/>
          <w:szCs w:val="24"/>
          <w:lang w:val="kk-KZ"/>
        </w:rPr>
        <w:t>Методическ</w:t>
      </w:r>
      <w:proofErr w:type="spellStart"/>
      <w:r>
        <w:rPr>
          <w:rFonts w:ascii="Times New Roman" w:hAnsi="Times New Roman"/>
          <w:b/>
          <w:bCs/>
          <w:sz w:val="24"/>
          <w:szCs w:val="24"/>
        </w:rPr>
        <w:t>ие</w:t>
      </w:r>
      <w:proofErr w:type="spellEnd"/>
      <w:r>
        <w:rPr>
          <w:rFonts w:ascii="Times New Roman" w:hAnsi="Times New Roman"/>
          <w:b/>
          <w:bCs/>
          <w:sz w:val="24"/>
          <w:szCs w:val="24"/>
        </w:rPr>
        <w:t xml:space="preserve"> указания</w:t>
      </w:r>
      <w:r>
        <w:rPr>
          <w:rFonts w:ascii="Times New Roman" w:hAnsi="Times New Roman"/>
          <w:b/>
          <w:bCs/>
          <w:sz w:val="24"/>
          <w:szCs w:val="24"/>
          <w:lang w:val="kk-KZ"/>
        </w:rPr>
        <w:t xml:space="preserve"> по дисциплине «Философия»</w:t>
      </w:r>
    </w:p>
    <w:p w:rsidR="000024D7" w:rsidRDefault="000024D7" w:rsidP="000024D7">
      <w:pPr>
        <w:jc w:val="center"/>
        <w:rPr>
          <w:rFonts w:ascii="Times New Roman" w:hAnsi="Times New Roman"/>
          <w:b/>
          <w:bCs/>
          <w:sz w:val="24"/>
          <w:szCs w:val="24"/>
          <w:lang w:val="kk-KZ"/>
        </w:rPr>
      </w:pPr>
      <w:r>
        <w:rPr>
          <w:rFonts w:ascii="Times New Roman" w:hAnsi="Times New Roman"/>
          <w:b/>
          <w:bCs/>
          <w:sz w:val="24"/>
          <w:szCs w:val="24"/>
          <w:lang w:val="kk-KZ"/>
        </w:rPr>
        <w:t>для студентов всех специальностей</w:t>
      </w:r>
    </w:p>
    <w:p w:rsidR="003826E5" w:rsidRDefault="003826E5" w:rsidP="003826E5">
      <w:pPr>
        <w:jc w:val="center"/>
        <w:rPr>
          <w:rFonts w:ascii="Times New Roman" w:hAnsi="Times New Roman"/>
          <w:b/>
          <w:sz w:val="24"/>
          <w:szCs w:val="24"/>
          <w:lang w:val="kk-KZ"/>
        </w:rPr>
      </w:pPr>
    </w:p>
    <w:p w:rsidR="003826E5" w:rsidRDefault="003826E5" w:rsidP="003826E5">
      <w:pPr>
        <w:pStyle w:val="612"/>
      </w:pPr>
    </w:p>
    <w:p w:rsidR="003826E5" w:rsidRDefault="003826E5" w:rsidP="003826E5">
      <w:pPr>
        <w:pStyle w:val="612"/>
      </w:pPr>
    </w:p>
    <w:p w:rsidR="003826E5" w:rsidRDefault="003826E5" w:rsidP="003826E5">
      <w:pPr>
        <w:pStyle w:val="612"/>
      </w:pPr>
    </w:p>
    <w:p w:rsidR="003826E5" w:rsidRDefault="003826E5" w:rsidP="003826E5">
      <w:pPr>
        <w:pStyle w:val="612"/>
      </w:pPr>
    </w:p>
    <w:p w:rsidR="003826E5" w:rsidRDefault="003826E5" w:rsidP="003826E5">
      <w:pPr>
        <w:pStyle w:val="612"/>
        <w:jc w:val="left"/>
        <w:rPr>
          <w:lang w:val="ru-RU"/>
        </w:rPr>
      </w:pPr>
    </w:p>
    <w:p w:rsidR="003826E5" w:rsidRDefault="003826E5" w:rsidP="003826E5">
      <w:pPr>
        <w:jc w:val="center"/>
        <w:rPr>
          <w:rFonts w:ascii="Times New Roman" w:hAnsi="Times New Roman"/>
          <w:b/>
          <w:color w:val="002060"/>
          <w:sz w:val="32"/>
          <w:szCs w:val="32"/>
          <w:lang w:val="kk-KZ"/>
        </w:rPr>
      </w:pPr>
    </w:p>
    <w:p w:rsidR="003826E5" w:rsidRDefault="003826E5" w:rsidP="003826E5">
      <w:pPr>
        <w:jc w:val="center"/>
        <w:rPr>
          <w:rFonts w:ascii="Times New Roman" w:hAnsi="Times New Roman"/>
          <w:sz w:val="24"/>
          <w:szCs w:val="24"/>
        </w:rPr>
      </w:pPr>
      <w:r>
        <w:rPr>
          <w:rFonts w:ascii="Times New Roman" w:hAnsi="Times New Roman"/>
          <w:sz w:val="24"/>
          <w:szCs w:val="24"/>
        </w:rPr>
        <w:t>Подписано в печать - --------------------------------</w:t>
      </w:r>
    </w:p>
    <w:p w:rsidR="003826E5" w:rsidRDefault="003826E5" w:rsidP="003826E5">
      <w:pPr>
        <w:rPr>
          <w:rFonts w:ascii="Times New Roman" w:hAnsi="Times New Roman"/>
          <w:sz w:val="24"/>
          <w:szCs w:val="24"/>
        </w:rPr>
      </w:pPr>
    </w:p>
    <w:p w:rsidR="003826E5" w:rsidRDefault="003826E5" w:rsidP="003826E5">
      <w:pPr>
        <w:rPr>
          <w:rFonts w:ascii="Times New Roman" w:hAnsi="Times New Roman"/>
          <w:sz w:val="24"/>
          <w:szCs w:val="24"/>
        </w:rPr>
      </w:pPr>
    </w:p>
    <w:p w:rsidR="003826E5" w:rsidRDefault="003826E5" w:rsidP="003826E5">
      <w:pPr>
        <w:rPr>
          <w:rFonts w:ascii="Times New Roman" w:hAnsi="Times New Roman"/>
          <w:sz w:val="24"/>
          <w:szCs w:val="24"/>
        </w:rPr>
      </w:pPr>
    </w:p>
    <w:p w:rsidR="003826E5" w:rsidRDefault="003826E5" w:rsidP="003826E5">
      <w:pPr>
        <w:rPr>
          <w:rFonts w:ascii="Times New Roman" w:hAnsi="Times New Roman"/>
          <w:sz w:val="24"/>
          <w:szCs w:val="24"/>
        </w:rPr>
      </w:pPr>
      <w:r>
        <w:rPr>
          <w:rFonts w:ascii="Times New Roman" w:hAnsi="Times New Roman"/>
          <w:sz w:val="24"/>
          <w:szCs w:val="24"/>
        </w:rPr>
        <w:t xml:space="preserve">Издание Южно-Казахстанского государственного университета </w:t>
      </w:r>
      <w:proofErr w:type="spellStart"/>
      <w:r>
        <w:rPr>
          <w:rFonts w:ascii="Times New Roman" w:hAnsi="Times New Roman"/>
          <w:sz w:val="24"/>
          <w:szCs w:val="24"/>
        </w:rPr>
        <w:t>им.М.Ауезова</w:t>
      </w:r>
      <w:proofErr w:type="spellEnd"/>
    </w:p>
    <w:p w:rsidR="003826E5" w:rsidRDefault="003826E5" w:rsidP="003826E5">
      <w:pPr>
        <w:rPr>
          <w:rFonts w:ascii="Times New Roman" w:hAnsi="Times New Roman"/>
          <w:sz w:val="24"/>
          <w:szCs w:val="24"/>
        </w:rPr>
      </w:pPr>
    </w:p>
    <w:p w:rsidR="003826E5" w:rsidRDefault="003826E5" w:rsidP="003826E5">
      <w:pPr>
        <w:rPr>
          <w:rFonts w:ascii="Times New Roman" w:hAnsi="Times New Roman"/>
          <w:sz w:val="24"/>
          <w:szCs w:val="24"/>
        </w:rPr>
      </w:pPr>
    </w:p>
    <w:p w:rsidR="003826E5" w:rsidRDefault="003826E5" w:rsidP="003826E5">
      <w:pPr>
        <w:rPr>
          <w:rFonts w:ascii="Times New Roman" w:hAnsi="Times New Roman"/>
          <w:sz w:val="24"/>
          <w:szCs w:val="24"/>
        </w:rPr>
      </w:pPr>
      <w:r>
        <w:rPr>
          <w:rFonts w:ascii="Times New Roman" w:hAnsi="Times New Roman"/>
          <w:sz w:val="24"/>
          <w:szCs w:val="24"/>
        </w:rPr>
        <w:t xml:space="preserve">Издательский центр ЮКГУ </w:t>
      </w:r>
      <w:proofErr w:type="spellStart"/>
      <w:r>
        <w:rPr>
          <w:rFonts w:ascii="Times New Roman" w:hAnsi="Times New Roman"/>
          <w:sz w:val="24"/>
          <w:szCs w:val="24"/>
        </w:rPr>
        <w:t>им.М.Ауезова</w:t>
      </w:r>
      <w:proofErr w:type="spellEnd"/>
      <w:r>
        <w:rPr>
          <w:rFonts w:ascii="Times New Roman" w:hAnsi="Times New Roman"/>
          <w:sz w:val="24"/>
          <w:szCs w:val="24"/>
        </w:rPr>
        <w:t>,  г</w:t>
      </w:r>
      <w:proofErr w:type="gramStart"/>
      <w:r>
        <w:rPr>
          <w:rFonts w:ascii="Times New Roman" w:hAnsi="Times New Roman"/>
          <w:sz w:val="24"/>
          <w:szCs w:val="24"/>
        </w:rPr>
        <w:t>.Ш</w:t>
      </w:r>
      <w:proofErr w:type="gramEnd"/>
      <w:r>
        <w:rPr>
          <w:rFonts w:ascii="Times New Roman" w:hAnsi="Times New Roman"/>
          <w:sz w:val="24"/>
          <w:szCs w:val="24"/>
        </w:rPr>
        <w:t xml:space="preserve">ымкент, </w:t>
      </w:r>
      <w:proofErr w:type="spellStart"/>
      <w:r>
        <w:rPr>
          <w:rFonts w:ascii="Times New Roman" w:hAnsi="Times New Roman"/>
          <w:sz w:val="24"/>
          <w:szCs w:val="24"/>
        </w:rPr>
        <w:t>Тауке</w:t>
      </w:r>
      <w:proofErr w:type="spellEnd"/>
      <w:r>
        <w:rPr>
          <w:rFonts w:ascii="Times New Roman" w:hAnsi="Times New Roman"/>
          <w:sz w:val="24"/>
          <w:szCs w:val="24"/>
        </w:rPr>
        <w:t xml:space="preserve"> хана,5</w:t>
      </w:r>
    </w:p>
    <w:p w:rsidR="003826E5" w:rsidRDefault="003826E5" w:rsidP="003826E5">
      <w:pPr>
        <w:rPr>
          <w:rFonts w:ascii="Times New Roman" w:hAnsi="Times New Roman"/>
          <w:sz w:val="24"/>
          <w:szCs w:val="24"/>
        </w:rPr>
      </w:pPr>
    </w:p>
    <w:p w:rsidR="003826E5" w:rsidRDefault="003826E5" w:rsidP="003826E5">
      <w:pPr>
        <w:rPr>
          <w:rFonts w:ascii="Times New Roman" w:hAnsi="Times New Roman"/>
          <w:sz w:val="24"/>
          <w:szCs w:val="24"/>
        </w:rPr>
      </w:pPr>
    </w:p>
    <w:p w:rsidR="003826E5" w:rsidRDefault="003826E5" w:rsidP="003826E5">
      <w:pPr>
        <w:rPr>
          <w:rFonts w:ascii="Times New Roman" w:hAnsi="Times New Roman"/>
          <w:sz w:val="24"/>
          <w:szCs w:val="24"/>
        </w:rPr>
      </w:pPr>
    </w:p>
    <w:p w:rsidR="003826E5" w:rsidRDefault="003826E5" w:rsidP="003826E5">
      <w:pPr>
        <w:rPr>
          <w:rFonts w:ascii="Times New Roman" w:hAnsi="Times New Roman"/>
          <w:sz w:val="24"/>
          <w:szCs w:val="24"/>
        </w:rPr>
      </w:pPr>
    </w:p>
    <w:p w:rsidR="003826E5" w:rsidRDefault="003826E5" w:rsidP="003826E5">
      <w:pPr>
        <w:rPr>
          <w:rFonts w:ascii="Times New Roman" w:hAnsi="Times New Roman"/>
          <w:sz w:val="24"/>
          <w:szCs w:val="24"/>
        </w:rPr>
      </w:pPr>
    </w:p>
    <w:p w:rsidR="003826E5" w:rsidRDefault="003826E5" w:rsidP="003826E5">
      <w:pPr>
        <w:rPr>
          <w:rFonts w:ascii="Times New Roman" w:hAnsi="Times New Roman"/>
          <w:sz w:val="24"/>
          <w:szCs w:val="24"/>
        </w:rPr>
      </w:pPr>
    </w:p>
    <w:p w:rsidR="003826E5" w:rsidRDefault="003826E5" w:rsidP="003826E5">
      <w:pPr>
        <w:rPr>
          <w:rFonts w:ascii="Times New Roman" w:hAnsi="Times New Roman"/>
          <w:sz w:val="28"/>
          <w:szCs w:val="28"/>
        </w:rPr>
      </w:pPr>
    </w:p>
    <w:p w:rsidR="003826E5" w:rsidRDefault="003826E5" w:rsidP="003826E5">
      <w:pPr>
        <w:rPr>
          <w:rFonts w:ascii="Times New Roman" w:hAnsi="Times New Roman"/>
          <w:sz w:val="28"/>
          <w:szCs w:val="28"/>
        </w:rPr>
      </w:pPr>
    </w:p>
    <w:p w:rsidR="003826E5" w:rsidRDefault="003826E5" w:rsidP="003826E5"/>
    <w:p w:rsidR="008C6A3A" w:rsidRPr="003826E5" w:rsidRDefault="008C6A3A" w:rsidP="004A563A">
      <w:pPr>
        <w:pStyle w:val="a3"/>
        <w:jc w:val="left"/>
        <w:rPr>
          <w:rFonts w:ascii="Times New Roman" w:hAnsi="Times New Roman"/>
          <w:sz w:val="32"/>
          <w:szCs w:val="32"/>
        </w:rPr>
      </w:pPr>
    </w:p>
    <w:p w:rsidR="008C6A3A" w:rsidRDefault="008C6A3A" w:rsidP="004A563A">
      <w:pPr>
        <w:pStyle w:val="a3"/>
        <w:jc w:val="left"/>
        <w:rPr>
          <w:rFonts w:ascii="Times New Roman" w:hAnsi="Times New Roman"/>
          <w:sz w:val="32"/>
          <w:szCs w:val="32"/>
          <w:lang w:val="kk-KZ"/>
        </w:rPr>
      </w:pPr>
    </w:p>
    <w:p w:rsidR="008C6A3A" w:rsidRDefault="008C6A3A" w:rsidP="004A563A">
      <w:pPr>
        <w:pStyle w:val="a3"/>
        <w:jc w:val="left"/>
        <w:rPr>
          <w:rFonts w:ascii="Times New Roman" w:hAnsi="Times New Roman"/>
          <w:sz w:val="32"/>
          <w:szCs w:val="32"/>
          <w:lang w:val="kk-KZ"/>
        </w:rPr>
      </w:pPr>
    </w:p>
    <w:p w:rsidR="008C6A3A" w:rsidRDefault="008C6A3A" w:rsidP="004A563A">
      <w:pPr>
        <w:pStyle w:val="a3"/>
        <w:jc w:val="left"/>
        <w:rPr>
          <w:rFonts w:ascii="Times New Roman" w:hAnsi="Times New Roman"/>
          <w:sz w:val="32"/>
          <w:szCs w:val="32"/>
          <w:lang w:val="kk-KZ"/>
        </w:rPr>
      </w:pPr>
    </w:p>
    <w:p w:rsidR="008C6A3A" w:rsidRDefault="008C6A3A" w:rsidP="004A563A">
      <w:pPr>
        <w:pStyle w:val="a3"/>
        <w:jc w:val="left"/>
        <w:rPr>
          <w:rFonts w:ascii="Times New Roman" w:hAnsi="Times New Roman"/>
          <w:sz w:val="32"/>
          <w:szCs w:val="32"/>
          <w:lang w:val="kk-KZ"/>
        </w:rPr>
      </w:pPr>
    </w:p>
    <w:p w:rsidR="008C6A3A" w:rsidRDefault="008C6A3A" w:rsidP="004A563A">
      <w:pPr>
        <w:pStyle w:val="a3"/>
        <w:jc w:val="left"/>
        <w:rPr>
          <w:rFonts w:ascii="Times New Roman" w:hAnsi="Times New Roman"/>
          <w:sz w:val="32"/>
          <w:szCs w:val="32"/>
          <w:lang w:val="kk-KZ"/>
        </w:rPr>
      </w:pPr>
    </w:p>
    <w:p w:rsidR="008C6A3A" w:rsidRDefault="008C6A3A" w:rsidP="004A563A">
      <w:pPr>
        <w:pStyle w:val="a3"/>
        <w:jc w:val="left"/>
        <w:rPr>
          <w:rFonts w:ascii="Times New Roman" w:hAnsi="Times New Roman"/>
          <w:sz w:val="32"/>
          <w:szCs w:val="32"/>
          <w:lang w:val="kk-KZ"/>
        </w:rPr>
      </w:pPr>
    </w:p>
    <w:p w:rsidR="008C6A3A" w:rsidRDefault="008C6A3A" w:rsidP="004A563A">
      <w:pPr>
        <w:pStyle w:val="a3"/>
        <w:jc w:val="left"/>
        <w:rPr>
          <w:rFonts w:ascii="Times New Roman" w:hAnsi="Times New Roman"/>
          <w:sz w:val="32"/>
          <w:szCs w:val="32"/>
          <w:lang w:val="kk-KZ"/>
        </w:rPr>
      </w:pPr>
    </w:p>
    <w:p w:rsidR="008C6A3A" w:rsidRDefault="008C6A3A" w:rsidP="004A563A">
      <w:pPr>
        <w:pStyle w:val="a3"/>
        <w:jc w:val="left"/>
        <w:rPr>
          <w:rFonts w:ascii="Times New Roman" w:hAnsi="Times New Roman"/>
          <w:sz w:val="32"/>
          <w:szCs w:val="32"/>
          <w:lang w:val="kk-KZ"/>
        </w:rPr>
      </w:pPr>
    </w:p>
    <w:p w:rsidR="008C6A3A" w:rsidRDefault="008C6A3A" w:rsidP="004A563A">
      <w:pPr>
        <w:pStyle w:val="a3"/>
        <w:jc w:val="left"/>
        <w:rPr>
          <w:rFonts w:ascii="Times New Roman" w:hAnsi="Times New Roman"/>
          <w:sz w:val="32"/>
          <w:szCs w:val="32"/>
          <w:lang w:val="kk-KZ"/>
        </w:rPr>
      </w:pPr>
    </w:p>
    <w:p w:rsidR="008C6A3A" w:rsidRDefault="008C6A3A" w:rsidP="004A563A">
      <w:pPr>
        <w:pStyle w:val="a3"/>
        <w:jc w:val="left"/>
        <w:rPr>
          <w:rFonts w:ascii="Times New Roman" w:hAnsi="Times New Roman"/>
          <w:sz w:val="32"/>
          <w:szCs w:val="32"/>
          <w:lang w:val="kk-KZ"/>
        </w:rPr>
      </w:pPr>
    </w:p>
    <w:p w:rsidR="008C6A3A" w:rsidRDefault="008C6A3A" w:rsidP="004A563A">
      <w:pPr>
        <w:pStyle w:val="a3"/>
        <w:jc w:val="left"/>
        <w:rPr>
          <w:rFonts w:ascii="Times New Roman" w:hAnsi="Times New Roman"/>
          <w:sz w:val="32"/>
          <w:szCs w:val="32"/>
          <w:lang w:val="kk-KZ"/>
        </w:rPr>
      </w:pPr>
    </w:p>
    <w:p w:rsidR="008C6A3A" w:rsidRDefault="008C6A3A" w:rsidP="004A563A">
      <w:pPr>
        <w:pStyle w:val="a3"/>
        <w:jc w:val="left"/>
        <w:rPr>
          <w:rFonts w:ascii="Times New Roman" w:hAnsi="Times New Roman"/>
          <w:sz w:val="32"/>
          <w:szCs w:val="32"/>
          <w:lang w:val="kk-KZ"/>
        </w:rPr>
      </w:pPr>
    </w:p>
    <w:p w:rsidR="008C6A3A" w:rsidRDefault="008C6A3A" w:rsidP="004A563A">
      <w:pPr>
        <w:pStyle w:val="a3"/>
        <w:jc w:val="left"/>
        <w:rPr>
          <w:rFonts w:ascii="Times New Roman" w:hAnsi="Times New Roman"/>
          <w:sz w:val="32"/>
          <w:szCs w:val="32"/>
          <w:lang w:val="kk-KZ"/>
        </w:rPr>
      </w:pPr>
    </w:p>
    <w:p w:rsidR="008C6A3A" w:rsidRDefault="008C6A3A" w:rsidP="004A563A">
      <w:pPr>
        <w:pStyle w:val="a3"/>
        <w:jc w:val="left"/>
        <w:rPr>
          <w:rFonts w:ascii="Times New Roman" w:hAnsi="Times New Roman"/>
          <w:sz w:val="32"/>
          <w:szCs w:val="32"/>
          <w:lang w:val="kk-KZ"/>
        </w:rPr>
      </w:pPr>
    </w:p>
    <w:p w:rsidR="008C6A3A" w:rsidRDefault="008C6A3A" w:rsidP="004A563A">
      <w:pPr>
        <w:pStyle w:val="a3"/>
        <w:jc w:val="left"/>
        <w:rPr>
          <w:rFonts w:ascii="Times New Roman" w:hAnsi="Times New Roman"/>
          <w:sz w:val="32"/>
          <w:szCs w:val="32"/>
          <w:lang w:val="kk-KZ"/>
        </w:rPr>
      </w:pPr>
    </w:p>
    <w:p w:rsidR="008C6A3A" w:rsidRDefault="008C6A3A" w:rsidP="004A563A">
      <w:pPr>
        <w:pStyle w:val="a3"/>
        <w:jc w:val="left"/>
        <w:rPr>
          <w:rFonts w:ascii="Times New Roman" w:hAnsi="Times New Roman"/>
          <w:sz w:val="32"/>
          <w:szCs w:val="32"/>
          <w:lang w:val="kk-KZ"/>
        </w:rPr>
      </w:pPr>
    </w:p>
    <w:p w:rsidR="004D65EE" w:rsidRDefault="004D65EE" w:rsidP="004A563A">
      <w:pPr>
        <w:pStyle w:val="a3"/>
        <w:jc w:val="left"/>
        <w:rPr>
          <w:rFonts w:ascii="Times New Roman" w:hAnsi="Times New Roman"/>
          <w:sz w:val="32"/>
          <w:szCs w:val="32"/>
          <w:lang w:val="kk-KZ"/>
        </w:rPr>
      </w:pPr>
    </w:p>
    <w:p w:rsidR="004D65EE" w:rsidRDefault="004D65EE" w:rsidP="004A563A">
      <w:pPr>
        <w:pStyle w:val="a3"/>
        <w:jc w:val="left"/>
        <w:rPr>
          <w:rFonts w:ascii="Times New Roman" w:hAnsi="Times New Roman"/>
          <w:sz w:val="32"/>
          <w:szCs w:val="32"/>
          <w:lang w:val="kk-KZ"/>
        </w:rPr>
      </w:pPr>
    </w:p>
    <w:p w:rsidR="004D65EE" w:rsidRDefault="004D65EE" w:rsidP="004A563A">
      <w:pPr>
        <w:pStyle w:val="a3"/>
        <w:jc w:val="left"/>
        <w:rPr>
          <w:rFonts w:ascii="Times New Roman" w:hAnsi="Times New Roman"/>
          <w:sz w:val="32"/>
          <w:szCs w:val="32"/>
          <w:lang w:val="kk-KZ"/>
        </w:rPr>
      </w:pPr>
    </w:p>
    <w:p w:rsidR="004D65EE" w:rsidRDefault="004D65EE" w:rsidP="004A563A">
      <w:pPr>
        <w:pStyle w:val="a3"/>
        <w:jc w:val="left"/>
        <w:rPr>
          <w:rFonts w:ascii="Times New Roman" w:hAnsi="Times New Roman"/>
          <w:sz w:val="32"/>
          <w:szCs w:val="32"/>
          <w:lang w:val="kk-KZ"/>
        </w:rPr>
      </w:pPr>
    </w:p>
    <w:p w:rsidR="004D65EE" w:rsidRDefault="004D65EE" w:rsidP="004A563A">
      <w:pPr>
        <w:pStyle w:val="a3"/>
        <w:jc w:val="left"/>
        <w:rPr>
          <w:rFonts w:ascii="Times New Roman" w:hAnsi="Times New Roman"/>
          <w:sz w:val="32"/>
          <w:szCs w:val="32"/>
          <w:lang w:val="kk-KZ"/>
        </w:rPr>
      </w:pPr>
    </w:p>
    <w:p w:rsidR="004D65EE" w:rsidRDefault="004D65EE" w:rsidP="004A563A">
      <w:pPr>
        <w:pStyle w:val="a3"/>
        <w:jc w:val="left"/>
        <w:rPr>
          <w:rFonts w:ascii="Times New Roman" w:hAnsi="Times New Roman"/>
          <w:sz w:val="32"/>
          <w:szCs w:val="32"/>
          <w:lang w:val="kk-KZ"/>
        </w:rPr>
      </w:pPr>
    </w:p>
    <w:p w:rsidR="004D65EE" w:rsidRDefault="004D65EE" w:rsidP="004A563A">
      <w:pPr>
        <w:pStyle w:val="a3"/>
        <w:jc w:val="left"/>
        <w:rPr>
          <w:rFonts w:ascii="Times New Roman" w:hAnsi="Times New Roman"/>
          <w:sz w:val="32"/>
          <w:szCs w:val="32"/>
          <w:lang w:val="kk-KZ"/>
        </w:rPr>
      </w:pPr>
    </w:p>
    <w:p w:rsidR="004D65EE" w:rsidRDefault="004D65EE" w:rsidP="004A563A">
      <w:pPr>
        <w:pStyle w:val="a3"/>
        <w:jc w:val="left"/>
        <w:rPr>
          <w:rFonts w:ascii="Times New Roman" w:hAnsi="Times New Roman"/>
          <w:sz w:val="32"/>
          <w:szCs w:val="32"/>
          <w:lang w:val="kk-KZ"/>
        </w:rPr>
      </w:pPr>
    </w:p>
    <w:p w:rsidR="004D65EE" w:rsidRDefault="004D65EE" w:rsidP="004A563A">
      <w:pPr>
        <w:pStyle w:val="a3"/>
        <w:jc w:val="left"/>
        <w:rPr>
          <w:rFonts w:ascii="Times New Roman" w:hAnsi="Times New Roman"/>
          <w:sz w:val="32"/>
          <w:szCs w:val="32"/>
          <w:lang w:val="kk-KZ"/>
        </w:rPr>
      </w:pPr>
    </w:p>
    <w:p w:rsidR="004D65EE" w:rsidRDefault="004D65EE" w:rsidP="004A563A">
      <w:pPr>
        <w:pStyle w:val="a3"/>
        <w:jc w:val="left"/>
        <w:rPr>
          <w:rFonts w:ascii="Times New Roman" w:hAnsi="Times New Roman"/>
          <w:sz w:val="32"/>
          <w:szCs w:val="32"/>
          <w:lang w:val="kk-KZ"/>
        </w:rPr>
      </w:pPr>
    </w:p>
    <w:p w:rsidR="004D65EE" w:rsidRDefault="004D65EE" w:rsidP="004A563A">
      <w:pPr>
        <w:pStyle w:val="a3"/>
        <w:jc w:val="left"/>
        <w:rPr>
          <w:rFonts w:ascii="Times New Roman" w:hAnsi="Times New Roman"/>
          <w:sz w:val="32"/>
          <w:szCs w:val="32"/>
          <w:lang w:val="kk-KZ"/>
        </w:rPr>
      </w:pPr>
    </w:p>
    <w:p w:rsidR="004D65EE" w:rsidRDefault="004D65EE" w:rsidP="004A563A">
      <w:pPr>
        <w:pStyle w:val="a3"/>
        <w:jc w:val="left"/>
        <w:rPr>
          <w:rFonts w:ascii="Times New Roman" w:hAnsi="Times New Roman"/>
          <w:sz w:val="32"/>
          <w:szCs w:val="32"/>
          <w:lang w:val="kk-KZ"/>
        </w:rPr>
      </w:pPr>
    </w:p>
    <w:p w:rsidR="004D65EE" w:rsidRDefault="004D65EE" w:rsidP="004A563A">
      <w:pPr>
        <w:pStyle w:val="a3"/>
        <w:jc w:val="left"/>
        <w:rPr>
          <w:rFonts w:ascii="Times New Roman" w:hAnsi="Times New Roman"/>
          <w:sz w:val="32"/>
          <w:szCs w:val="32"/>
          <w:lang w:val="kk-KZ"/>
        </w:rPr>
      </w:pPr>
    </w:p>
    <w:p w:rsidR="004D65EE" w:rsidRDefault="004D65EE" w:rsidP="004A563A">
      <w:pPr>
        <w:pStyle w:val="a3"/>
        <w:jc w:val="left"/>
        <w:rPr>
          <w:rFonts w:ascii="Times New Roman" w:hAnsi="Times New Roman"/>
          <w:sz w:val="32"/>
          <w:szCs w:val="32"/>
          <w:lang w:val="kk-KZ"/>
        </w:rPr>
      </w:pPr>
    </w:p>
    <w:p w:rsidR="004D65EE" w:rsidRDefault="004D65EE" w:rsidP="004A563A">
      <w:pPr>
        <w:pStyle w:val="a3"/>
        <w:jc w:val="left"/>
        <w:rPr>
          <w:rFonts w:ascii="Times New Roman" w:hAnsi="Times New Roman"/>
          <w:sz w:val="32"/>
          <w:szCs w:val="32"/>
          <w:lang w:val="kk-KZ"/>
        </w:rPr>
      </w:pPr>
    </w:p>
    <w:p w:rsidR="004D65EE" w:rsidRDefault="004D65EE" w:rsidP="004A563A">
      <w:pPr>
        <w:pStyle w:val="a3"/>
        <w:jc w:val="left"/>
        <w:rPr>
          <w:rFonts w:ascii="Times New Roman" w:hAnsi="Times New Roman"/>
          <w:sz w:val="32"/>
          <w:szCs w:val="32"/>
          <w:lang w:val="kk-KZ"/>
        </w:rPr>
      </w:pPr>
    </w:p>
    <w:p w:rsidR="004D65EE" w:rsidRDefault="004D65EE" w:rsidP="004A563A">
      <w:pPr>
        <w:pStyle w:val="a3"/>
        <w:jc w:val="left"/>
        <w:rPr>
          <w:rFonts w:ascii="Times New Roman" w:hAnsi="Times New Roman"/>
          <w:sz w:val="32"/>
          <w:szCs w:val="32"/>
          <w:lang w:val="kk-KZ"/>
        </w:rPr>
      </w:pPr>
    </w:p>
    <w:p w:rsidR="004D65EE" w:rsidRDefault="004D65EE" w:rsidP="004A563A">
      <w:pPr>
        <w:pStyle w:val="a3"/>
        <w:jc w:val="left"/>
        <w:rPr>
          <w:rFonts w:ascii="Times New Roman" w:hAnsi="Times New Roman"/>
          <w:sz w:val="32"/>
          <w:szCs w:val="32"/>
          <w:lang w:val="kk-KZ"/>
        </w:rPr>
      </w:pPr>
    </w:p>
    <w:p w:rsidR="004D65EE" w:rsidRDefault="004D65EE" w:rsidP="004A563A">
      <w:pPr>
        <w:pStyle w:val="a3"/>
        <w:jc w:val="left"/>
        <w:rPr>
          <w:rFonts w:ascii="Times New Roman" w:hAnsi="Times New Roman"/>
          <w:sz w:val="32"/>
          <w:szCs w:val="32"/>
          <w:lang w:val="kk-KZ"/>
        </w:rPr>
      </w:pPr>
    </w:p>
    <w:p w:rsidR="004D65EE" w:rsidRDefault="004D65EE" w:rsidP="004A563A">
      <w:pPr>
        <w:pStyle w:val="a3"/>
        <w:jc w:val="left"/>
        <w:rPr>
          <w:rFonts w:ascii="Times New Roman" w:hAnsi="Times New Roman"/>
          <w:sz w:val="32"/>
          <w:szCs w:val="32"/>
          <w:lang w:val="kk-KZ"/>
        </w:rPr>
      </w:pPr>
    </w:p>
    <w:p w:rsidR="004D65EE" w:rsidRDefault="004D65EE" w:rsidP="004A563A">
      <w:pPr>
        <w:pStyle w:val="a3"/>
        <w:jc w:val="left"/>
        <w:rPr>
          <w:rFonts w:ascii="Times New Roman" w:hAnsi="Times New Roman"/>
          <w:sz w:val="32"/>
          <w:szCs w:val="32"/>
          <w:lang w:val="kk-KZ"/>
        </w:rPr>
      </w:pPr>
    </w:p>
    <w:p w:rsidR="004D65EE" w:rsidRDefault="004D65EE" w:rsidP="004A563A">
      <w:pPr>
        <w:pStyle w:val="a3"/>
        <w:jc w:val="left"/>
        <w:rPr>
          <w:rFonts w:ascii="Times New Roman" w:hAnsi="Times New Roman"/>
          <w:sz w:val="32"/>
          <w:szCs w:val="32"/>
          <w:lang w:val="kk-KZ"/>
        </w:rPr>
      </w:pPr>
    </w:p>
    <w:p w:rsidR="004D65EE" w:rsidRDefault="004D65EE" w:rsidP="004A563A">
      <w:pPr>
        <w:pStyle w:val="a3"/>
        <w:jc w:val="left"/>
        <w:rPr>
          <w:rFonts w:ascii="Times New Roman" w:hAnsi="Times New Roman"/>
          <w:sz w:val="32"/>
          <w:szCs w:val="32"/>
          <w:lang w:val="kk-KZ"/>
        </w:rPr>
      </w:pPr>
    </w:p>
    <w:p w:rsidR="004D65EE" w:rsidRDefault="004D65EE" w:rsidP="004A563A">
      <w:pPr>
        <w:pStyle w:val="a3"/>
        <w:jc w:val="left"/>
        <w:rPr>
          <w:rFonts w:ascii="Times New Roman" w:hAnsi="Times New Roman"/>
          <w:sz w:val="32"/>
          <w:szCs w:val="32"/>
          <w:lang w:val="kk-KZ"/>
        </w:rPr>
      </w:pPr>
    </w:p>
    <w:p w:rsidR="004D65EE" w:rsidRDefault="004D65EE" w:rsidP="004A563A">
      <w:pPr>
        <w:pStyle w:val="a3"/>
        <w:jc w:val="left"/>
        <w:rPr>
          <w:rFonts w:ascii="Times New Roman" w:hAnsi="Times New Roman"/>
          <w:sz w:val="32"/>
          <w:szCs w:val="32"/>
          <w:lang w:val="kk-KZ"/>
        </w:rPr>
      </w:pPr>
    </w:p>
    <w:p w:rsidR="004D65EE" w:rsidRDefault="004D65EE" w:rsidP="004A563A">
      <w:pPr>
        <w:pStyle w:val="a3"/>
        <w:jc w:val="left"/>
        <w:rPr>
          <w:rFonts w:ascii="Times New Roman" w:hAnsi="Times New Roman"/>
          <w:sz w:val="32"/>
          <w:szCs w:val="32"/>
          <w:lang w:val="kk-KZ"/>
        </w:rPr>
      </w:pPr>
    </w:p>
    <w:p w:rsidR="004D65EE" w:rsidRDefault="004D65EE" w:rsidP="004A563A">
      <w:pPr>
        <w:pStyle w:val="a3"/>
        <w:jc w:val="left"/>
        <w:rPr>
          <w:rFonts w:ascii="Times New Roman" w:hAnsi="Times New Roman"/>
          <w:sz w:val="32"/>
          <w:szCs w:val="32"/>
          <w:lang w:val="kk-KZ"/>
        </w:rPr>
      </w:pPr>
    </w:p>
    <w:p w:rsidR="004D65EE" w:rsidRDefault="004D65EE" w:rsidP="004A563A">
      <w:pPr>
        <w:pStyle w:val="a3"/>
        <w:jc w:val="left"/>
        <w:rPr>
          <w:rFonts w:ascii="Times New Roman" w:hAnsi="Times New Roman"/>
          <w:sz w:val="32"/>
          <w:szCs w:val="32"/>
          <w:lang w:val="kk-KZ"/>
        </w:rPr>
      </w:pPr>
    </w:p>
    <w:p w:rsidR="004D65EE" w:rsidRDefault="004D65EE" w:rsidP="004A563A">
      <w:pPr>
        <w:pStyle w:val="a3"/>
        <w:jc w:val="left"/>
        <w:rPr>
          <w:rFonts w:ascii="Times New Roman" w:hAnsi="Times New Roman"/>
          <w:sz w:val="32"/>
          <w:szCs w:val="32"/>
          <w:lang w:val="kk-KZ"/>
        </w:rPr>
      </w:pPr>
    </w:p>
    <w:p w:rsidR="004D65EE" w:rsidRDefault="004D65EE" w:rsidP="004A563A">
      <w:pPr>
        <w:pStyle w:val="a3"/>
        <w:jc w:val="left"/>
        <w:rPr>
          <w:rFonts w:ascii="Times New Roman" w:hAnsi="Times New Roman"/>
          <w:sz w:val="32"/>
          <w:szCs w:val="32"/>
          <w:lang w:val="kk-KZ"/>
        </w:rPr>
      </w:pPr>
    </w:p>
    <w:p w:rsidR="004D65EE" w:rsidRDefault="004D65EE" w:rsidP="004A563A">
      <w:pPr>
        <w:pStyle w:val="a3"/>
        <w:jc w:val="left"/>
        <w:rPr>
          <w:rFonts w:ascii="Times New Roman" w:hAnsi="Times New Roman"/>
          <w:sz w:val="32"/>
          <w:szCs w:val="32"/>
          <w:lang w:val="kk-KZ"/>
        </w:rPr>
      </w:pPr>
    </w:p>
    <w:p w:rsidR="004D65EE" w:rsidRDefault="004D65EE" w:rsidP="004A563A">
      <w:pPr>
        <w:pStyle w:val="a3"/>
        <w:jc w:val="left"/>
        <w:rPr>
          <w:rFonts w:ascii="Times New Roman" w:hAnsi="Times New Roman"/>
          <w:sz w:val="32"/>
          <w:szCs w:val="32"/>
          <w:lang w:val="kk-KZ"/>
        </w:rPr>
      </w:pPr>
    </w:p>
    <w:p w:rsidR="008C6A3A" w:rsidRDefault="008C6A3A" w:rsidP="004A563A">
      <w:pPr>
        <w:pStyle w:val="a3"/>
        <w:jc w:val="left"/>
        <w:rPr>
          <w:rFonts w:ascii="Times New Roman" w:hAnsi="Times New Roman"/>
          <w:sz w:val="32"/>
          <w:szCs w:val="32"/>
          <w:lang w:val="kk-KZ"/>
        </w:rPr>
      </w:pPr>
    </w:p>
    <w:sectPr w:rsidR="008C6A3A" w:rsidSect="00C65AA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New R Kaz">
    <w:altName w:val="Times New Roman"/>
    <w:charset w:val="00"/>
    <w:family w:val="roman"/>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ingLiU">
    <w:altName w:val="細明體"/>
    <w:panose1 w:val="02020509000000000000"/>
    <w:charset w:val="88"/>
    <w:family w:val="modern"/>
    <w:pitch w:val="fixed"/>
    <w:sig w:usb0="A00002FF" w:usb1="28CFFCFA" w:usb2="00000016" w:usb3="00000000" w:csb0="001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6199F"/>
    <w:multiLevelType w:val="multilevel"/>
    <w:tmpl w:val="2B2CC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F677F5"/>
    <w:multiLevelType w:val="multilevel"/>
    <w:tmpl w:val="7B306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D93417D"/>
    <w:multiLevelType w:val="multilevel"/>
    <w:tmpl w:val="15D85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ED19DF"/>
    <w:multiLevelType w:val="hybridMultilevel"/>
    <w:tmpl w:val="0FFA2A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44B45AE"/>
    <w:multiLevelType w:val="multilevel"/>
    <w:tmpl w:val="E54AE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840086F"/>
    <w:multiLevelType w:val="multilevel"/>
    <w:tmpl w:val="68E483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8F70093"/>
    <w:multiLevelType w:val="multilevel"/>
    <w:tmpl w:val="7954E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9B731AE"/>
    <w:multiLevelType w:val="multilevel"/>
    <w:tmpl w:val="2FC4F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AA571A7"/>
    <w:multiLevelType w:val="multilevel"/>
    <w:tmpl w:val="B030B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3842916"/>
    <w:multiLevelType w:val="multilevel"/>
    <w:tmpl w:val="F08CD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83C154A"/>
    <w:multiLevelType w:val="multilevel"/>
    <w:tmpl w:val="CC988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D977F0D"/>
    <w:multiLevelType w:val="multilevel"/>
    <w:tmpl w:val="AE6601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22B275E"/>
    <w:multiLevelType w:val="multilevel"/>
    <w:tmpl w:val="ED161B3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2CA757F"/>
    <w:multiLevelType w:val="multilevel"/>
    <w:tmpl w:val="2E0E3856"/>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eastAsia="Calibri"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1"/>
  </w:num>
  <w:num w:numId="3">
    <w:abstractNumId w:val="1"/>
  </w:num>
  <w:num w:numId="4">
    <w:abstractNumId w:val="10"/>
  </w:num>
  <w:num w:numId="5">
    <w:abstractNumId w:val="8"/>
  </w:num>
  <w:num w:numId="6">
    <w:abstractNumId w:val="6"/>
  </w:num>
  <w:num w:numId="7">
    <w:abstractNumId w:val="7"/>
  </w:num>
  <w:num w:numId="8">
    <w:abstractNumId w:val="12"/>
  </w:num>
  <w:num w:numId="9">
    <w:abstractNumId w:val="13"/>
  </w:num>
  <w:num w:numId="10">
    <w:abstractNumId w:val="5"/>
  </w:num>
  <w:num w:numId="11">
    <w:abstractNumId w:val="9"/>
  </w:num>
  <w:num w:numId="12">
    <w:abstractNumId w:val="0"/>
  </w:num>
  <w:num w:numId="13">
    <w:abstractNumId w:val="4"/>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284BFA"/>
    <w:rsid w:val="000024D7"/>
    <w:rsid w:val="0008090B"/>
    <w:rsid w:val="000A1225"/>
    <w:rsid w:val="000B70B7"/>
    <w:rsid w:val="00111529"/>
    <w:rsid w:val="00135431"/>
    <w:rsid w:val="00191419"/>
    <w:rsid w:val="001D5DEE"/>
    <w:rsid w:val="002053C2"/>
    <w:rsid w:val="00284BFA"/>
    <w:rsid w:val="002F57F8"/>
    <w:rsid w:val="003736FB"/>
    <w:rsid w:val="003826E5"/>
    <w:rsid w:val="003B3EFB"/>
    <w:rsid w:val="004A563A"/>
    <w:rsid w:val="004B583B"/>
    <w:rsid w:val="004B5CAF"/>
    <w:rsid w:val="004B728D"/>
    <w:rsid w:val="004D65EE"/>
    <w:rsid w:val="004E68B3"/>
    <w:rsid w:val="00522331"/>
    <w:rsid w:val="00525504"/>
    <w:rsid w:val="00571FD9"/>
    <w:rsid w:val="005926D4"/>
    <w:rsid w:val="005B5848"/>
    <w:rsid w:val="005C2A3D"/>
    <w:rsid w:val="005E42F3"/>
    <w:rsid w:val="005F212D"/>
    <w:rsid w:val="0061369B"/>
    <w:rsid w:val="006253D2"/>
    <w:rsid w:val="006701DD"/>
    <w:rsid w:val="006A2BAC"/>
    <w:rsid w:val="006E44BD"/>
    <w:rsid w:val="007322BB"/>
    <w:rsid w:val="00770867"/>
    <w:rsid w:val="007773A4"/>
    <w:rsid w:val="007B4F3F"/>
    <w:rsid w:val="007B593A"/>
    <w:rsid w:val="00802284"/>
    <w:rsid w:val="008254F8"/>
    <w:rsid w:val="00866A23"/>
    <w:rsid w:val="008C1216"/>
    <w:rsid w:val="008C311E"/>
    <w:rsid w:val="008C6A3A"/>
    <w:rsid w:val="00A10CDC"/>
    <w:rsid w:val="00A713FB"/>
    <w:rsid w:val="00B02C91"/>
    <w:rsid w:val="00B304B5"/>
    <w:rsid w:val="00B33A1E"/>
    <w:rsid w:val="00B80DCE"/>
    <w:rsid w:val="00BF40CC"/>
    <w:rsid w:val="00BF7F6B"/>
    <w:rsid w:val="00C00D4F"/>
    <w:rsid w:val="00C65AA4"/>
    <w:rsid w:val="00C95B5F"/>
    <w:rsid w:val="00CB417D"/>
    <w:rsid w:val="00E36B7E"/>
    <w:rsid w:val="00EB55AE"/>
    <w:rsid w:val="00F32600"/>
    <w:rsid w:val="00F5020F"/>
    <w:rsid w:val="00F76A5D"/>
    <w:rsid w:val="00F90DCE"/>
    <w:rsid w:val="00F97BFA"/>
    <w:rsid w:val="00FC4035"/>
    <w:rsid w:val="00FD23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4BFA"/>
    <w:rPr>
      <w:rFonts w:ascii="Calibri" w:eastAsia="Calibri" w:hAnsi="Calibri" w:cs="Times New Roman"/>
    </w:rPr>
  </w:style>
  <w:style w:type="paragraph" w:styleId="2">
    <w:name w:val="heading 2"/>
    <w:basedOn w:val="a"/>
    <w:link w:val="20"/>
    <w:uiPriority w:val="9"/>
    <w:qFormat/>
    <w:rsid w:val="00F90DCE"/>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
    <w:link w:val="30"/>
    <w:uiPriority w:val="9"/>
    <w:qFormat/>
    <w:rsid w:val="00F90DCE"/>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6">
    <w:name w:val="heading 6"/>
    <w:basedOn w:val="a"/>
    <w:next w:val="a"/>
    <w:link w:val="60"/>
    <w:uiPriority w:val="9"/>
    <w:semiHidden/>
    <w:unhideWhenUsed/>
    <w:qFormat/>
    <w:rsid w:val="003826E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284BFA"/>
    <w:pPr>
      <w:spacing w:after="0" w:line="240" w:lineRule="auto"/>
      <w:jc w:val="center"/>
    </w:pPr>
    <w:rPr>
      <w:rFonts w:ascii="Times New R Kaz" w:eastAsia="Times New Roman" w:hAnsi="Times New R Kaz"/>
      <w:b/>
      <w:sz w:val="28"/>
      <w:szCs w:val="20"/>
      <w:lang w:eastAsia="ru-RU"/>
    </w:rPr>
  </w:style>
  <w:style w:type="character" w:customStyle="1" w:styleId="a4">
    <w:name w:val="Основной текст Знак"/>
    <w:basedOn w:val="a0"/>
    <w:link w:val="a3"/>
    <w:rsid w:val="00284BFA"/>
    <w:rPr>
      <w:rFonts w:ascii="Times New R Kaz" w:eastAsia="Times New Roman" w:hAnsi="Times New R Kaz" w:cs="Times New Roman"/>
      <w:b/>
      <w:sz w:val="28"/>
      <w:szCs w:val="20"/>
      <w:lang w:eastAsia="ru-RU"/>
    </w:rPr>
  </w:style>
  <w:style w:type="paragraph" w:styleId="a5">
    <w:name w:val="Normal (Web)"/>
    <w:basedOn w:val="a"/>
    <w:uiPriority w:val="99"/>
    <w:unhideWhenUsed/>
    <w:rsid w:val="00284BFA"/>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Balloon Text"/>
    <w:basedOn w:val="a"/>
    <w:link w:val="a7"/>
    <w:uiPriority w:val="99"/>
    <w:semiHidden/>
    <w:unhideWhenUsed/>
    <w:rsid w:val="00284BF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84BFA"/>
    <w:rPr>
      <w:rFonts w:ascii="Tahoma" w:eastAsia="Calibri" w:hAnsi="Tahoma" w:cs="Tahoma"/>
      <w:sz w:val="16"/>
      <w:szCs w:val="16"/>
    </w:rPr>
  </w:style>
  <w:style w:type="character" w:styleId="a8">
    <w:name w:val="Hyperlink"/>
    <w:basedOn w:val="a0"/>
    <w:uiPriority w:val="99"/>
    <w:semiHidden/>
    <w:unhideWhenUsed/>
    <w:rsid w:val="00C65AA4"/>
    <w:rPr>
      <w:color w:val="0000FF"/>
      <w:u w:val="single"/>
    </w:rPr>
  </w:style>
  <w:style w:type="character" w:customStyle="1" w:styleId="20">
    <w:name w:val="Заголовок 2 Знак"/>
    <w:basedOn w:val="a0"/>
    <w:link w:val="2"/>
    <w:uiPriority w:val="9"/>
    <w:rsid w:val="00F90DCE"/>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F90DCE"/>
    <w:rPr>
      <w:rFonts w:ascii="Times New Roman" w:eastAsia="Times New Roman" w:hAnsi="Times New Roman" w:cs="Times New Roman"/>
      <w:b/>
      <w:bCs/>
      <w:sz w:val="27"/>
      <w:szCs w:val="27"/>
      <w:lang w:eastAsia="ru-RU"/>
    </w:rPr>
  </w:style>
  <w:style w:type="character" w:styleId="a9">
    <w:name w:val="Strong"/>
    <w:basedOn w:val="a0"/>
    <w:uiPriority w:val="22"/>
    <w:qFormat/>
    <w:rsid w:val="00F90DCE"/>
    <w:rPr>
      <w:b/>
      <w:bCs/>
    </w:rPr>
  </w:style>
  <w:style w:type="paragraph" w:customStyle="1" w:styleId="western">
    <w:name w:val="western"/>
    <w:basedOn w:val="a"/>
    <w:rsid w:val="00F90DC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urrentpage">
    <w:name w:val="current_page"/>
    <w:basedOn w:val="a0"/>
    <w:rsid w:val="00F90DCE"/>
  </w:style>
  <w:style w:type="paragraph" w:styleId="aa">
    <w:name w:val="List Paragraph"/>
    <w:basedOn w:val="a"/>
    <w:uiPriority w:val="34"/>
    <w:qFormat/>
    <w:rsid w:val="00770867"/>
    <w:pPr>
      <w:ind w:left="720"/>
      <w:contextualSpacing/>
    </w:pPr>
  </w:style>
  <w:style w:type="table" w:styleId="ab">
    <w:name w:val="Table Grid"/>
    <w:basedOn w:val="a1"/>
    <w:uiPriority w:val="59"/>
    <w:rsid w:val="00A10C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12">
    <w:name w:val="Стиль Заголовок 6 + 12 пт"/>
    <w:basedOn w:val="6"/>
    <w:autoRedefine/>
    <w:rsid w:val="003826E5"/>
    <w:pPr>
      <w:keepLines w:val="0"/>
      <w:spacing w:before="0" w:line="240" w:lineRule="auto"/>
      <w:jc w:val="center"/>
    </w:pPr>
    <w:rPr>
      <w:rFonts w:ascii="Times New Roman" w:eastAsia="Times New Roman" w:hAnsi="Times New Roman" w:cs="Times New Roman"/>
      <w:b/>
      <w:i w:val="0"/>
      <w:iCs w:val="0"/>
      <w:color w:val="002060"/>
      <w:sz w:val="32"/>
      <w:szCs w:val="32"/>
      <w:lang w:val="kk-KZ" w:eastAsia="ru-RU"/>
    </w:rPr>
  </w:style>
  <w:style w:type="character" w:customStyle="1" w:styleId="60">
    <w:name w:val="Заголовок 6 Знак"/>
    <w:basedOn w:val="a0"/>
    <w:link w:val="6"/>
    <w:uiPriority w:val="9"/>
    <w:semiHidden/>
    <w:rsid w:val="003826E5"/>
    <w:rPr>
      <w:rFonts w:asciiTheme="majorHAnsi" w:eastAsiaTheme="majorEastAsia" w:hAnsiTheme="majorHAnsi" w:cstheme="majorBidi"/>
      <w:i/>
      <w:iCs/>
      <w:color w:val="243F60" w:themeColor="accent1" w:themeShade="7F"/>
    </w:rPr>
  </w:style>
</w:styles>
</file>

<file path=word/webSettings.xml><?xml version="1.0" encoding="utf-8"?>
<w:webSettings xmlns:r="http://schemas.openxmlformats.org/officeDocument/2006/relationships" xmlns:w="http://schemas.openxmlformats.org/wordprocessingml/2006/main">
  <w:divs>
    <w:div w:id="143472023">
      <w:bodyDiv w:val="1"/>
      <w:marLeft w:val="0"/>
      <w:marRight w:val="0"/>
      <w:marTop w:val="0"/>
      <w:marBottom w:val="0"/>
      <w:divBdr>
        <w:top w:val="none" w:sz="0" w:space="0" w:color="auto"/>
        <w:left w:val="none" w:sz="0" w:space="0" w:color="auto"/>
        <w:bottom w:val="none" w:sz="0" w:space="0" w:color="auto"/>
        <w:right w:val="none" w:sz="0" w:space="0" w:color="auto"/>
      </w:divBdr>
    </w:div>
    <w:div w:id="213662585">
      <w:bodyDiv w:val="1"/>
      <w:marLeft w:val="0"/>
      <w:marRight w:val="0"/>
      <w:marTop w:val="0"/>
      <w:marBottom w:val="0"/>
      <w:divBdr>
        <w:top w:val="none" w:sz="0" w:space="0" w:color="auto"/>
        <w:left w:val="none" w:sz="0" w:space="0" w:color="auto"/>
        <w:bottom w:val="none" w:sz="0" w:space="0" w:color="auto"/>
        <w:right w:val="none" w:sz="0" w:space="0" w:color="auto"/>
      </w:divBdr>
    </w:div>
    <w:div w:id="1535727916">
      <w:bodyDiv w:val="1"/>
      <w:marLeft w:val="0"/>
      <w:marRight w:val="0"/>
      <w:marTop w:val="0"/>
      <w:marBottom w:val="0"/>
      <w:divBdr>
        <w:top w:val="none" w:sz="0" w:space="0" w:color="auto"/>
        <w:left w:val="none" w:sz="0" w:space="0" w:color="auto"/>
        <w:bottom w:val="none" w:sz="0" w:space="0" w:color="auto"/>
        <w:right w:val="none" w:sz="0" w:space="0" w:color="auto"/>
      </w:divBdr>
    </w:div>
    <w:div w:id="1554349532">
      <w:bodyDiv w:val="1"/>
      <w:marLeft w:val="0"/>
      <w:marRight w:val="0"/>
      <w:marTop w:val="0"/>
      <w:marBottom w:val="0"/>
      <w:divBdr>
        <w:top w:val="none" w:sz="0" w:space="0" w:color="auto"/>
        <w:left w:val="none" w:sz="0" w:space="0" w:color="auto"/>
        <w:bottom w:val="none" w:sz="0" w:space="0" w:color="auto"/>
        <w:right w:val="none" w:sz="0" w:space="0" w:color="auto"/>
      </w:divBdr>
    </w:div>
    <w:div w:id="1593196339">
      <w:bodyDiv w:val="1"/>
      <w:marLeft w:val="0"/>
      <w:marRight w:val="0"/>
      <w:marTop w:val="0"/>
      <w:marBottom w:val="0"/>
      <w:divBdr>
        <w:top w:val="none" w:sz="0" w:space="0" w:color="auto"/>
        <w:left w:val="none" w:sz="0" w:space="0" w:color="auto"/>
        <w:bottom w:val="none" w:sz="0" w:space="0" w:color="auto"/>
        <w:right w:val="none" w:sz="0" w:space="0" w:color="auto"/>
      </w:divBdr>
    </w:div>
    <w:div w:id="1707482642">
      <w:bodyDiv w:val="1"/>
      <w:marLeft w:val="0"/>
      <w:marRight w:val="0"/>
      <w:marTop w:val="0"/>
      <w:marBottom w:val="0"/>
      <w:divBdr>
        <w:top w:val="none" w:sz="0" w:space="0" w:color="auto"/>
        <w:left w:val="none" w:sz="0" w:space="0" w:color="auto"/>
        <w:bottom w:val="none" w:sz="0" w:space="0" w:color="auto"/>
        <w:right w:val="none" w:sz="0" w:space="0" w:color="auto"/>
      </w:divBdr>
      <w:divsChild>
        <w:div w:id="1820221655">
          <w:marLeft w:val="0"/>
          <w:marRight w:val="0"/>
          <w:marTop w:val="0"/>
          <w:marBottom w:val="0"/>
          <w:divBdr>
            <w:top w:val="none" w:sz="0" w:space="0" w:color="auto"/>
            <w:left w:val="none" w:sz="0" w:space="0" w:color="auto"/>
            <w:bottom w:val="none" w:sz="0" w:space="0" w:color="auto"/>
            <w:right w:val="none" w:sz="0" w:space="0" w:color="auto"/>
          </w:divBdr>
        </w:div>
      </w:divsChild>
    </w:div>
    <w:div w:id="1982155627">
      <w:bodyDiv w:val="1"/>
      <w:marLeft w:val="0"/>
      <w:marRight w:val="0"/>
      <w:marTop w:val="0"/>
      <w:marBottom w:val="0"/>
      <w:divBdr>
        <w:top w:val="none" w:sz="0" w:space="0" w:color="auto"/>
        <w:left w:val="none" w:sz="0" w:space="0" w:color="auto"/>
        <w:bottom w:val="none" w:sz="0" w:space="0" w:color="auto"/>
        <w:right w:val="none" w:sz="0" w:space="0" w:color="auto"/>
      </w:divBdr>
      <w:divsChild>
        <w:div w:id="43798857">
          <w:marLeft w:val="0"/>
          <w:marRight w:val="0"/>
          <w:marTop w:val="0"/>
          <w:marBottom w:val="0"/>
          <w:divBdr>
            <w:top w:val="none" w:sz="0" w:space="0" w:color="auto"/>
            <w:left w:val="none" w:sz="0" w:space="0" w:color="auto"/>
            <w:bottom w:val="none" w:sz="0" w:space="0" w:color="auto"/>
            <w:right w:val="none" w:sz="0" w:space="0" w:color="auto"/>
          </w:divBdr>
          <w:divsChild>
            <w:div w:id="400761788">
              <w:marLeft w:val="0"/>
              <w:marRight w:val="0"/>
              <w:marTop w:val="0"/>
              <w:marBottom w:val="0"/>
              <w:divBdr>
                <w:top w:val="none" w:sz="0" w:space="0" w:color="auto"/>
                <w:left w:val="none" w:sz="0" w:space="0" w:color="auto"/>
                <w:bottom w:val="none" w:sz="0" w:space="0" w:color="auto"/>
                <w:right w:val="none" w:sz="0" w:space="0" w:color="auto"/>
              </w:divBdr>
              <w:divsChild>
                <w:div w:id="192034669">
                  <w:marLeft w:val="0"/>
                  <w:marRight w:val="0"/>
                  <w:marTop w:val="0"/>
                  <w:marBottom w:val="0"/>
                  <w:divBdr>
                    <w:top w:val="none" w:sz="0" w:space="0" w:color="auto"/>
                    <w:left w:val="none" w:sz="0" w:space="0" w:color="auto"/>
                    <w:bottom w:val="none" w:sz="0" w:space="0" w:color="auto"/>
                    <w:right w:val="none" w:sz="0" w:space="0" w:color="auto"/>
                  </w:divBdr>
                </w:div>
                <w:div w:id="471026420">
                  <w:marLeft w:val="0"/>
                  <w:marRight w:val="0"/>
                  <w:marTop w:val="0"/>
                  <w:marBottom w:val="0"/>
                  <w:divBdr>
                    <w:top w:val="none" w:sz="0" w:space="0" w:color="auto"/>
                    <w:left w:val="none" w:sz="0" w:space="0" w:color="auto"/>
                    <w:bottom w:val="none" w:sz="0" w:space="0" w:color="auto"/>
                    <w:right w:val="none" w:sz="0" w:space="0" w:color="auto"/>
                  </w:divBdr>
                </w:div>
                <w:div w:id="1229805324">
                  <w:marLeft w:val="0"/>
                  <w:marRight w:val="0"/>
                  <w:marTop w:val="0"/>
                  <w:marBottom w:val="0"/>
                  <w:divBdr>
                    <w:top w:val="none" w:sz="0" w:space="0" w:color="auto"/>
                    <w:left w:val="none" w:sz="0" w:space="0" w:color="auto"/>
                    <w:bottom w:val="none" w:sz="0" w:space="0" w:color="auto"/>
                    <w:right w:val="none" w:sz="0" w:space="0" w:color="auto"/>
                  </w:divBdr>
                </w:div>
                <w:div w:id="1314213301">
                  <w:marLeft w:val="0"/>
                  <w:marRight w:val="0"/>
                  <w:marTop w:val="0"/>
                  <w:marBottom w:val="0"/>
                  <w:divBdr>
                    <w:top w:val="none" w:sz="0" w:space="0" w:color="auto"/>
                    <w:left w:val="none" w:sz="0" w:space="0" w:color="auto"/>
                    <w:bottom w:val="none" w:sz="0" w:space="0" w:color="auto"/>
                    <w:right w:val="none" w:sz="0" w:space="0" w:color="auto"/>
                  </w:divBdr>
                </w:div>
                <w:div w:id="153383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502250">
          <w:marLeft w:val="0"/>
          <w:marRight w:val="0"/>
          <w:marTop w:val="0"/>
          <w:marBottom w:val="0"/>
          <w:divBdr>
            <w:top w:val="none" w:sz="0" w:space="0" w:color="auto"/>
            <w:left w:val="none" w:sz="0" w:space="0" w:color="auto"/>
            <w:bottom w:val="none" w:sz="0" w:space="0" w:color="auto"/>
            <w:right w:val="none" w:sz="0" w:space="0" w:color="auto"/>
          </w:divBdr>
          <w:divsChild>
            <w:div w:id="527522717">
              <w:marLeft w:val="0"/>
              <w:marRight w:val="0"/>
              <w:marTop w:val="0"/>
              <w:marBottom w:val="0"/>
              <w:divBdr>
                <w:top w:val="none" w:sz="0" w:space="0" w:color="auto"/>
                <w:left w:val="none" w:sz="0" w:space="0" w:color="auto"/>
                <w:bottom w:val="none" w:sz="0" w:space="0" w:color="auto"/>
                <w:right w:val="none" w:sz="0" w:space="0" w:color="auto"/>
              </w:divBdr>
            </w:div>
            <w:div w:id="591819410">
              <w:marLeft w:val="0"/>
              <w:marRight w:val="0"/>
              <w:marTop w:val="0"/>
              <w:marBottom w:val="0"/>
              <w:divBdr>
                <w:top w:val="none" w:sz="0" w:space="0" w:color="auto"/>
                <w:left w:val="none" w:sz="0" w:space="0" w:color="auto"/>
                <w:bottom w:val="none" w:sz="0" w:space="0" w:color="auto"/>
                <w:right w:val="none" w:sz="0" w:space="0" w:color="auto"/>
              </w:divBdr>
            </w:div>
            <w:div w:id="1089959134">
              <w:marLeft w:val="0"/>
              <w:marRight w:val="0"/>
              <w:marTop w:val="0"/>
              <w:marBottom w:val="0"/>
              <w:divBdr>
                <w:top w:val="none" w:sz="0" w:space="0" w:color="auto"/>
                <w:left w:val="none" w:sz="0" w:space="0" w:color="auto"/>
                <w:bottom w:val="none" w:sz="0" w:space="0" w:color="auto"/>
                <w:right w:val="none" w:sz="0" w:space="0" w:color="auto"/>
              </w:divBdr>
            </w:div>
            <w:div w:id="1144935139">
              <w:marLeft w:val="0"/>
              <w:marRight w:val="0"/>
              <w:marTop w:val="0"/>
              <w:marBottom w:val="0"/>
              <w:divBdr>
                <w:top w:val="none" w:sz="0" w:space="0" w:color="auto"/>
                <w:left w:val="none" w:sz="0" w:space="0" w:color="auto"/>
                <w:bottom w:val="none" w:sz="0" w:space="0" w:color="auto"/>
                <w:right w:val="none" w:sz="0" w:space="0" w:color="auto"/>
              </w:divBdr>
            </w:div>
            <w:div w:id="1187135387">
              <w:marLeft w:val="0"/>
              <w:marRight w:val="0"/>
              <w:marTop w:val="0"/>
              <w:marBottom w:val="0"/>
              <w:divBdr>
                <w:top w:val="none" w:sz="0" w:space="0" w:color="auto"/>
                <w:left w:val="none" w:sz="0" w:space="0" w:color="auto"/>
                <w:bottom w:val="none" w:sz="0" w:space="0" w:color="auto"/>
                <w:right w:val="none" w:sz="0" w:space="0" w:color="auto"/>
              </w:divBdr>
            </w:div>
            <w:div w:id="1239361810">
              <w:marLeft w:val="0"/>
              <w:marRight w:val="0"/>
              <w:marTop w:val="0"/>
              <w:marBottom w:val="0"/>
              <w:divBdr>
                <w:top w:val="none" w:sz="0" w:space="0" w:color="auto"/>
                <w:left w:val="none" w:sz="0" w:space="0" w:color="auto"/>
                <w:bottom w:val="none" w:sz="0" w:space="0" w:color="auto"/>
                <w:right w:val="none" w:sz="0" w:space="0" w:color="auto"/>
              </w:divBdr>
            </w:div>
            <w:div w:id="1470247194">
              <w:marLeft w:val="0"/>
              <w:marRight w:val="0"/>
              <w:marTop w:val="0"/>
              <w:marBottom w:val="0"/>
              <w:divBdr>
                <w:top w:val="none" w:sz="0" w:space="0" w:color="auto"/>
                <w:left w:val="none" w:sz="0" w:space="0" w:color="auto"/>
                <w:bottom w:val="none" w:sz="0" w:space="0" w:color="auto"/>
                <w:right w:val="none" w:sz="0" w:space="0" w:color="auto"/>
              </w:divBdr>
            </w:div>
            <w:div w:id="1673871837">
              <w:marLeft w:val="0"/>
              <w:marRight w:val="0"/>
              <w:marTop w:val="0"/>
              <w:marBottom w:val="0"/>
              <w:divBdr>
                <w:top w:val="none" w:sz="0" w:space="0" w:color="auto"/>
                <w:left w:val="none" w:sz="0" w:space="0" w:color="auto"/>
                <w:bottom w:val="none" w:sz="0" w:space="0" w:color="auto"/>
                <w:right w:val="none" w:sz="0" w:space="0" w:color="auto"/>
              </w:divBdr>
            </w:div>
          </w:divsChild>
        </w:div>
        <w:div w:id="1395155481">
          <w:marLeft w:val="250"/>
          <w:marRight w:val="250"/>
          <w:marTop w:val="250"/>
          <w:marBottom w:val="2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E08A83-0893-4C43-9E80-C3F3BE79C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52</Pages>
  <Words>14315</Words>
  <Characters>81602</Characters>
  <Application>Microsoft Office Word</Application>
  <DocSecurity>0</DocSecurity>
  <Lines>680</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RePack by SPecialiST</cp:lastModifiedBy>
  <cp:revision>18</cp:revision>
  <dcterms:created xsi:type="dcterms:W3CDTF">2016-04-04T06:33:00Z</dcterms:created>
  <dcterms:modified xsi:type="dcterms:W3CDTF">2016-04-25T10:49:00Z</dcterms:modified>
</cp:coreProperties>
</file>